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E" w:rsidRDefault="00BE0B0E" w:rsidP="00BE0B0E">
      <w:pPr>
        <w:pStyle w:val="NormlWeb"/>
        <w:jc w:val="both"/>
      </w:pPr>
      <w:r>
        <w:rPr>
          <w:rStyle w:val="whitespace-normal"/>
        </w:rPr>
        <w:t>Madách Imre</w:t>
      </w:r>
      <w:r w:rsidR="007F51C2">
        <w:rPr>
          <w:rStyle w:val="whitespace-normal"/>
        </w:rPr>
        <w:t>:</w:t>
      </w:r>
      <w:r>
        <w:t xml:space="preserve"> </w:t>
      </w:r>
      <w:r w:rsidRPr="007F51C2">
        <w:rPr>
          <w:rStyle w:val="Kiemels"/>
          <w:i w:val="0"/>
        </w:rPr>
        <w:t>Az ember tragédiája</w:t>
      </w:r>
      <w:r>
        <w:t xml:space="preserve"> című művének </w:t>
      </w:r>
      <w:proofErr w:type="spellStart"/>
      <w:r>
        <w:t>végkicsengése</w:t>
      </w:r>
      <w:proofErr w:type="spellEnd"/>
      <w:r>
        <w:t xml:space="preserve"> első pillantásra reményt sugall: </w:t>
      </w:r>
      <w:r w:rsidRPr="005C1250">
        <w:rPr>
          <w:i/>
        </w:rPr>
        <w:t>„Mondottam, ember: küzdj és bízva bízzál!”</w:t>
      </w:r>
      <w:r>
        <w:t xml:space="preserve"> A mű egészét tekintve azonban inkább </w:t>
      </w:r>
      <w:r>
        <w:rPr>
          <w:rStyle w:val="Kiemels2"/>
          <w:b w:val="0"/>
        </w:rPr>
        <w:t xml:space="preserve">egy </w:t>
      </w:r>
      <w:proofErr w:type="gramStart"/>
      <w:r>
        <w:rPr>
          <w:rStyle w:val="Kiemels2"/>
          <w:b w:val="0"/>
        </w:rPr>
        <w:t>problematikus</w:t>
      </w:r>
      <w:proofErr w:type="gramEnd"/>
      <w:r>
        <w:rPr>
          <w:rStyle w:val="Kiemels2"/>
          <w:b w:val="0"/>
        </w:rPr>
        <w:t xml:space="preserve"> megoldást </w:t>
      </w:r>
      <w:r>
        <w:t xml:space="preserve">kapunk: a bukások </w:t>
      </w:r>
      <w:r w:rsidR="007F51C2">
        <w:t xml:space="preserve">sorozatán keresztül </w:t>
      </w:r>
      <w:r>
        <w:t xml:space="preserve">egy törékeny </w:t>
      </w:r>
      <w:r>
        <w:t>remény</w:t>
      </w:r>
      <w:r w:rsidR="007F51C2">
        <w:t xml:space="preserve"> születik meg</w:t>
      </w:r>
      <w:r>
        <w:t>.</w:t>
      </w:r>
    </w:p>
    <w:p w:rsidR="00BE0B0E" w:rsidRDefault="00BE0B0E" w:rsidP="00BE0B0E">
      <w:pPr>
        <w:pStyle w:val="NormlWeb"/>
        <w:jc w:val="both"/>
      </w:pPr>
      <w:r>
        <w:t>Ádám útja ma is ismerő</w:t>
      </w:r>
      <w:r>
        <w:t xml:space="preserve">s. Egyiptomban talán ma egy megszállott rendszeralkotó lenne, Athénban egyetemi docensként vagy </w:t>
      </w:r>
      <w:proofErr w:type="spellStart"/>
      <w:r>
        <w:t>podcasterként</w:t>
      </w:r>
      <w:proofErr w:type="spellEnd"/>
      <w:r>
        <w:t xml:space="preserve"> tűnne fel, Rómában a YOLO – élet képviselőjeként ismernénk, Párizsban ismét küzdene a tá</w:t>
      </w:r>
      <w:r w:rsidR="005C1250">
        <w:t>rsadalmi igazságosságért, a F</w:t>
      </w:r>
      <w:r>
        <w:t>alanszterben pedig ma is élné az algoritmusok által vezetett életét</w:t>
      </w:r>
      <w:r>
        <w:t>. A mai világban ezek a szerepek nem egymás után következnek, hanem egyszerre vannak jelen: az ember egyszerre lehet építő, kri</w:t>
      </w:r>
      <w:r w:rsidR="005C1250">
        <w:t>tikus, fogyasztó, aktivista, rendszerfüggő. Lehetőségei, k</w:t>
      </w:r>
      <w:r>
        <w:t>épességei tehát vannak – talán több is, mint valaha –, mégsem talál nyugalmat.</w:t>
      </w:r>
    </w:p>
    <w:p w:rsidR="00BE0B0E" w:rsidRDefault="00BE0B0E" w:rsidP="00BE0B0E">
      <w:pPr>
        <w:pStyle w:val="NormlWeb"/>
        <w:jc w:val="both"/>
      </w:pPr>
      <w:r>
        <w:t xml:space="preserve">A </w:t>
      </w:r>
      <w:proofErr w:type="gramStart"/>
      <w:r>
        <w:t>probléma</w:t>
      </w:r>
      <w:proofErr w:type="gramEnd"/>
      <w:r>
        <w:t xml:space="preserve"> nem a küzdelem hián</w:t>
      </w:r>
      <w:r w:rsidR="005C1250">
        <w:t xml:space="preserve">ya </w:t>
      </w:r>
      <w:r>
        <w:t>és nem is a hit elvesztése, hanem az, hogy nincs, ami összetartsa a sokféle „én”-t. Az ember minden helyzetben mássá válik, és végül nem marad, aki ezek mögött áll. Így a szabadság nem kiteljesít, hanem szétforgácsol. Ez a tapasztalat visszhangzik a fa</w:t>
      </w:r>
      <w:r w:rsidR="005C1250">
        <w:t>lanszter szín</w:t>
      </w:r>
      <w:r>
        <w:t>ben is, ah</w:t>
      </w:r>
      <w:r w:rsidR="005C1250">
        <w:t xml:space="preserve">ol az egyén teljesen eltűnik </w:t>
      </w:r>
      <w:r>
        <w:t>a rendszerben.</w:t>
      </w:r>
    </w:p>
    <w:p w:rsidR="000E3805" w:rsidRDefault="00BE0B0E" w:rsidP="005C1250">
      <w:pPr>
        <w:pStyle w:val="NormlWeb"/>
        <w:jc w:val="both"/>
      </w:pPr>
      <w:r>
        <w:t xml:space="preserve">A mai világ példái </w:t>
      </w:r>
      <w:r w:rsidR="007F51C2">
        <w:t xml:space="preserve">is </w:t>
      </w:r>
      <w:r>
        <w:t xml:space="preserve">ezt erősítik. </w:t>
      </w:r>
      <w:r w:rsidR="005C1250">
        <w:t xml:space="preserve">Az </w:t>
      </w:r>
      <w:r w:rsidR="005C1250" w:rsidRPr="005C1250">
        <w:rPr>
          <w:rStyle w:val="Kiemels2"/>
          <w:b w:val="0"/>
        </w:rPr>
        <w:t>instant siker kultúrája</w:t>
      </w:r>
      <w:r w:rsidR="005C1250">
        <w:t xml:space="preserve"> azt sugallja, hogy értékünk a gyors eredményektől függ, így a küzdés értelme háttérbe szorul. Emellett a </w:t>
      </w:r>
      <w:r w:rsidR="005C1250" w:rsidRPr="005C1250">
        <w:rPr>
          <w:rStyle w:val="Kiemels2"/>
          <w:b w:val="0"/>
        </w:rPr>
        <w:t>hősi példaképek hiánya</w:t>
      </w:r>
      <w:r w:rsidR="005C1250">
        <w:t xml:space="preserve"> miatt nehezebb olyan </w:t>
      </w:r>
      <w:proofErr w:type="gramStart"/>
      <w:r w:rsidR="005C1250">
        <w:t>stabil</w:t>
      </w:r>
      <w:proofErr w:type="gramEnd"/>
      <w:r w:rsidR="005C1250">
        <w:t xml:space="preserve"> értékekhez igazodni, amelyek túlmutatnak az aktuális trendeken. Ezek inkább megkérdőjelezik a mű optimizmusát, hiszen az ember könnyen</w:t>
      </w:r>
      <w:r w:rsidR="007F51C2">
        <w:t xml:space="preserve"> elveszik ebben a sodródásban.</w:t>
      </w:r>
      <w:r w:rsidR="005C1250">
        <w:t xml:space="preserve"> </w:t>
      </w:r>
      <w:r>
        <w:t xml:space="preserve">Ezért a híres zárómondat ma kiegészítésre szorulna. Nem </w:t>
      </w:r>
      <w:r w:rsidR="005C1250">
        <w:t xml:space="preserve">elég küzdeni és bízni, hanem </w:t>
      </w:r>
      <w:r w:rsidR="000E3805">
        <w:t xml:space="preserve">önmagunk megőrzése tudatos jelenlétet és állandó figyelmet igényel: </w:t>
      </w:r>
    </w:p>
    <w:p w:rsidR="00BE0B0E" w:rsidRPr="000E3805" w:rsidRDefault="00BE0B0E" w:rsidP="005C1250">
      <w:pPr>
        <w:pStyle w:val="NormlWeb"/>
        <w:jc w:val="both"/>
        <w:rPr>
          <w:b/>
          <w:i/>
        </w:rPr>
      </w:pPr>
      <w:r w:rsidRPr="000E3805">
        <w:rPr>
          <w:rStyle w:val="Kiemels2"/>
          <w:b w:val="0"/>
          <w:i/>
        </w:rPr>
        <w:t>„Ne csak azzá vál</w:t>
      </w:r>
      <w:r w:rsidR="000E3805">
        <w:rPr>
          <w:rStyle w:val="Kiemels2"/>
          <w:b w:val="0"/>
          <w:i/>
        </w:rPr>
        <w:t>j, amit a saját korod kije</w:t>
      </w:r>
      <w:r w:rsidR="007F51C2">
        <w:rPr>
          <w:rStyle w:val="Kiemels2"/>
          <w:b w:val="0"/>
          <w:i/>
        </w:rPr>
        <w:t>löl számodra, hanem maradj az</w:t>
      </w:r>
      <w:bookmarkStart w:id="0" w:name="_GoBack"/>
      <w:bookmarkEnd w:id="0"/>
      <w:r w:rsidR="000E3805">
        <w:rPr>
          <w:rStyle w:val="Kiemels2"/>
          <w:b w:val="0"/>
          <w:i/>
        </w:rPr>
        <w:t xml:space="preserve">, aki </w:t>
      </w:r>
      <w:proofErr w:type="spellStart"/>
      <w:r w:rsidR="000E3805">
        <w:rPr>
          <w:rStyle w:val="Kiemels2"/>
          <w:b w:val="0"/>
          <w:i/>
        </w:rPr>
        <w:t>e</w:t>
      </w:r>
      <w:r w:rsidRPr="000E3805">
        <w:rPr>
          <w:rStyle w:val="Kiemels2"/>
          <w:b w:val="0"/>
          <w:i/>
        </w:rPr>
        <w:t>nélkül</w:t>
      </w:r>
      <w:proofErr w:type="spellEnd"/>
      <w:r w:rsidRPr="000E3805">
        <w:rPr>
          <w:rStyle w:val="Kiemels2"/>
          <w:b w:val="0"/>
          <w:i/>
        </w:rPr>
        <w:t xml:space="preserve"> is lennél.”</w:t>
      </w:r>
    </w:p>
    <w:p w:rsidR="00BE0B0E" w:rsidRDefault="00BE0B0E" w:rsidP="00BE0B0E">
      <w:pPr>
        <w:pStyle w:val="NormlWeb"/>
        <w:jc w:val="both"/>
      </w:pPr>
      <w:r>
        <w:t>A Tragédia végső üzenete így nem pusztán remény vagy bukás, hanem annak felismerése, hogy a kettő együtt jár – és az ember méltósága abban rejlik, hogy ebben a bizonytalan világban is képes önazonos maradni.</w:t>
      </w:r>
    </w:p>
    <w:p w:rsidR="000A77B8" w:rsidRDefault="007F51C2" w:rsidP="00BE0B0E">
      <w:pPr>
        <w:jc w:val="both"/>
      </w:pPr>
    </w:p>
    <w:sectPr w:rsidR="000A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E"/>
    <w:rsid w:val="000E3805"/>
    <w:rsid w:val="003A2981"/>
    <w:rsid w:val="005C1250"/>
    <w:rsid w:val="007F3E38"/>
    <w:rsid w:val="007F51C2"/>
    <w:rsid w:val="00B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4832"/>
  <w15:chartTrackingRefBased/>
  <w15:docId w15:val="{4A26D80A-1D5D-4766-814C-5EC9EC4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E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BE0B0E"/>
  </w:style>
  <w:style w:type="character" w:styleId="Kiemels">
    <w:name w:val="Emphasis"/>
    <w:basedOn w:val="Bekezdsalapbettpusa"/>
    <w:uiPriority w:val="20"/>
    <w:qFormat/>
    <w:rsid w:val="00BE0B0E"/>
    <w:rPr>
      <w:i/>
      <w:iCs/>
    </w:rPr>
  </w:style>
  <w:style w:type="character" w:styleId="Kiemels2">
    <w:name w:val="Strong"/>
    <w:basedOn w:val="Bekezdsalapbettpusa"/>
    <w:uiPriority w:val="22"/>
    <w:qFormat/>
    <w:rsid w:val="00BE0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Hódi</dc:creator>
  <cp:keywords/>
  <dc:description/>
  <cp:lastModifiedBy>Hajnalka Hódi</cp:lastModifiedBy>
  <cp:revision>2</cp:revision>
  <dcterms:created xsi:type="dcterms:W3CDTF">2026-04-25T20:22:00Z</dcterms:created>
  <dcterms:modified xsi:type="dcterms:W3CDTF">2026-04-25T20:52:00Z</dcterms:modified>
</cp:coreProperties>
</file>