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A722" w14:textId="387A9E4E" w:rsidR="00AF0BB8" w:rsidRPr="00AF0BB8" w:rsidRDefault="00AF0BB8" w:rsidP="00AF0BB8">
      <w:pPr>
        <w:spacing w:after="0" w:line="240" w:lineRule="auto"/>
        <w:ind w:firstLine="720"/>
        <w:rPr>
          <w:rFonts w:ascii="Consolas" w:eastAsia="Times New Roman" w:hAnsi="Consolas" w:cs="Arial"/>
          <w:color w:val="000000"/>
          <w:lang w:eastAsia="hu-HU"/>
        </w:rPr>
      </w:pPr>
      <w:r w:rsidRPr="00AF0BB8">
        <w:rPr>
          <w:rFonts w:ascii="Consolas" w:eastAsia="Times New Roman" w:hAnsi="Consolas" w:cs="Arial"/>
          <w:noProof/>
          <w:color w:val="000000"/>
          <w:lang w:eastAsia="hu-HU"/>
        </w:rPr>
        <w:drawing>
          <wp:anchor distT="0" distB="0" distL="114300" distR="114300" simplePos="0" relativeHeight="251658240" behindDoc="1" locked="0" layoutInCell="1" allowOverlap="1" wp14:anchorId="71D4F637" wp14:editId="38192A5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2550" cy="1067752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070" cy="107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BB8">
        <w:rPr>
          <w:rFonts w:ascii="Consolas" w:eastAsia="Times New Roman" w:hAnsi="Consolas" w:cs="Arial"/>
          <w:color w:val="000000"/>
          <w:lang w:eastAsia="hu-HU"/>
        </w:rPr>
        <w:t>Az idei esztendőben ünnepli hazánk a magyar nyelvért, nemzeti kultúráért vívott harc legjelentősebb mérföldkövének születését, a Nemzeti Színház létrejöttét.</w:t>
      </w:r>
    </w:p>
    <w:p w14:paraId="5317E77C" w14:textId="77777777" w:rsidR="00AF0BB8" w:rsidRPr="00AF0BB8" w:rsidRDefault="00AF0BB8" w:rsidP="00AF0BB8">
      <w:pPr>
        <w:spacing w:after="0" w:line="240" w:lineRule="auto"/>
        <w:ind w:firstLine="720"/>
        <w:rPr>
          <w:rFonts w:ascii="Consolas" w:eastAsia="Times New Roman" w:hAnsi="Consolas" w:cs="Times New Roman"/>
          <w:sz w:val="24"/>
          <w:szCs w:val="24"/>
          <w:lang w:eastAsia="hu-HU"/>
        </w:rPr>
      </w:pPr>
    </w:p>
    <w:p w14:paraId="7921A8CD" w14:textId="681C4AB2" w:rsidR="00AF0BB8" w:rsidRPr="00AF0BB8" w:rsidRDefault="00AF0BB8" w:rsidP="00AF0BB8">
      <w:pPr>
        <w:spacing w:after="0" w:line="240" w:lineRule="auto"/>
        <w:ind w:firstLine="720"/>
        <w:rPr>
          <w:rFonts w:ascii="Consolas" w:eastAsia="Times New Roman" w:hAnsi="Consolas" w:cs="Arial"/>
          <w:color w:val="000000"/>
          <w:lang w:eastAsia="hu-HU"/>
        </w:rPr>
      </w:pPr>
      <w:r w:rsidRPr="00AF0BB8">
        <w:rPr>
          <w:rFonts w:ascii="Consolas" w:eastAsia="Times New Roman" w:hAnsi="Consolas" w:cs="Arial"/>
          <w:color w:val="000000"/>
          <w:lang w:eastAsia="hu-HU"/>
        </w:rPr>
        <w:t xml:space="preserve">Szívélyes, ünnepélyes szavakkal üdvözölte Magyarország Kormányzóját Vitéz nagybányai Horthy Miklóst a Nemzeti Színház igazgatója, Németh Antal. Kiemelte, hogy Főméltóságú Kormányzónk az első, eddig egyetlen, de legnagyobb reményei szerint nem az utolsó államfő, aki jelenlétével is támogatja nemzetének </w:t>
      </w:r>
      <w:proofErr w:type="spellStart"/>
      <w:r w:rsidRPr="00AF0BB8">
        <w:rPr>
          <w:rFonts w:ascii="Consolas" w:eastAsia="Times New Roman" w:hAnsi="Consolas" w:cs="Arial"/>
          <w:color w:val="000000"/>
          <w:lang w:eastAsia="hu-HU"/>
        </w:rPr>
        <w:t>kult</w:t>
      </w:r>
      <w:r w:rsidR="006F60D2">
        <w:rPr>
          <w:rFonts w:ascii="Consolas" w:eastAsia="Times New Roman" w:hAnsi="Consolas" w:cs="Arial"/>
          <w:color w:val="000000"/>
          <w:lang w:eastAsia="hu-HU"/>
        </w:rPr>
        <w:t>ú</w:t>
      </w:r>
      <w:r w:rsidRPr="00AF0BB8">
        <w:rPr>
          <w:rFonts w:ascii="Consolas" w:eastAsia="Times New Roman" w:hAnsi="Consolas" w:cs="Arial"/>
          <w:color w:val="000000"/>
          <w:lang w:eastAsia="hu-HU"/>
        </w:rPr>
        <w:t>r</w:t>
      </w:r>
      <w:proofErr w:type="spellEnd"/>
      <w:r w:rsidRPr="00AF0BB8">
        <w:rPr>
          <w:rFonts w:ascii="Consolas" w:eastAsia="Times New Roman" w:hAnsi="Consolas" w:cs="Arial"/>
          <w:color w:val="000000"/>
          <w:lang w:eastAsia="hu-HU"/>
        </w:rPr>
        <w:t>-központját, a színházat. Köszöntötte továbbá Ferenc József őfelségét is, ki a rendkívül jeles alkalomból látogatott el fővárosunkba. Herceg Úr Őfelségét a magyar színházi kultúra megértő lelkű barátjaként fogadta a színház minden tagja, a nagyközönséggel egyetemben.</w:t>
      </w:r>
    </w:p>
    <w:p w14:paraId="5A9C5DE3" w14:textId="77777777" w:rsidR="00AF0BB8" w:rsidRPr="00AF0BB8" w:rsidRDefault="00AF0BB8" w:rsidP="00AF0BB8">
      <w:pPr>
        <w:spacing w:after="0" w:line="240" w:lineRule="auto"/>
        <w:ind w:firstLine="720"/>
        <w:rPr>
          <w:rFonts w:ascii="Consolas" w:eastAsia="Times New Roman" w:hAnsi="Consolas" w:cs="Times New Roman"/>
          <w:sz w:val="24"/>
          <w:szCs w:val="24"/>
          <w:lang w:eastAsia="hu-HU"/>
        </w:rPr>
      </w:pPr>
    </w:p>
    <w:p w14:paraId="1B55BE6E" w14:textId="6181631D" w:rsidR="00AF0BB8" w:rsidRPr="00AF0BB8" w:rsidRDefault="00AF0BB8" w:rsidP="00AF0B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hu-HU"/>
        </w:rPr>
      </w:pPr>
      <w:r w:rsidRPr="00AF0BB8">
        <w:rPr>
          <w:rFonts w:ascii="Consolas" w:eastAsia="Times New Roman" w:hAnsi="Consolas" w:cs="Arial"/>
          <w:color w:val="000000"/>
          <w:lang w:eastAsia="hu-HU"/>
        </w:rPr>
        <w:tab/>
        <w:t>Dr. Németh Antal színháztudós, esztéta, rendez</w:t>
      </w:r>
      <w:r w:rsidR="006F60D2">
        <w:rPr>
          <w:rFonts w:ascii="Consolas" w:eastAsia="Times New Roman" w:hAnsi="Consolas" w:cs="Arial"/>
          <w:color w:val="000000"/>
          <w:lang w:eastAsia="hu-HU"/>
        </w:rPr>
        <w:t>ő</w:t>
      </w:r>
      <w:r w:rsidRPr="00AF0BB8">
        <w:rPr>
          <w:rFonts w:ascii="Consolas" w:eastAsia="Times New Roman" w:hAnsi="Consolas" w:cs="Arial"/>
          <w:color w:val="000000"/>
          <w:lang w:eastAsia="hu-HU"/>
        </w:rPr>
        <w:t xml:space="preserve"> a XX. századi ma</w:t>
      </w:r>
      <w:r w:rsidRPr="00AF0BB8">
        <w:rPr>
          <w:rFonts w:ascii="Consolas" w:eastAsia="Times New Roman" w:hAnsi="Consolas" w:cs="Arial"/>
          <w:color w:val="000000"/>
          <w:lang w:eastAsia="hu-HU"/>
        </w:rPr>
        <w:softHyphen/>
        <w:t>gyar színháztörténetnek talán az egyik legnagyobb egyénisége, valamint érdemes igazgatója a Nemzeti Színháznak. Úgy hivatkozik a színházra, mint az örök jelenre, úgy is nevezte, a mindenkori ma, a színház történetének otthona. A centenáris év ünnepi programtervének ismertető sajtótájékoztatóját Németh Antal a következő szavakkal nyitotta;</w:t>
      </w:r>
    </w:p>
    <w:p w14:paraId="43774279" w14:textId="77777777" w:rsidR="00AF0BB8" w:rsidRPr="00AF0BB8" w:rsidRDefault="00AF0BB8" w:rsidP="00AF0B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hu-HU"/>
        </w:rPr>
      </w:pPr>
    </w:p>
    <w:p w14:paraId="513E04DB" w14:textId="77777777" w:rsidR="00AF0BB8" w:rsidRPr="00AF0BB8" w:rsidRDefault="00AF0BB8" w:rsidP="00AF0BB8">
      <w:pPr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hu-HU"/>
        </w:rPr>
      </w:pP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t xml:space="preserve">“Száz esztendővel ezelőtt a Nemzeti Színházat a magyar nyelv fennmaradásáért vívott szent harc hívta életre. A nemzeti öntudatra ébredésnek ezekben a hősi éveiben cselekvő magyar akarat hívta életre ezt a </w:t>
      </w:r>
      <w:proofErr w:type="spellStart"/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t>kultúr</w:t>
      </w:r>
      <w:proofErr w:type="spellEnd"/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t>-intézményt. És ez fényesen teljesítette első hivatását.”</w:t>
      </w:r>
    </w:p>
    <w:p w14:paraId="534D2AC9" w14:textId="77777777" w:rsidR="00AF0BB8" w:rsidRPr="00AF0BB8" w:rsidRDefault="00AF0BB8" w:rsidP="00AF0B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hu-HU"/>
        </w:rPr>
      </w:pPr>
    </w:p>
    <w:p w14:paraId="526F4A11" w14:textId="223DFC65" w:rsidR="00AF0BB8" w:rsidRPr="00AF0BB8" w:rsidRDefault="00AF0BB8" w:rsidP="00AF0B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hu-HU"/>
        </w:rPr>
      </w:pPr>
      <w:r w:rsidRPr="00AF0BB8">
        <w:rPr>
          <w:rFonts w:ascii="Consolas" w:eastAsia="Times New Roman" w:hAnsi="Consolas" w:cs="Arial"/>
          <w:color w:val="000000"/>
          <w:lang w:eastAsia="hu-HU"/>
        </w:rPr>
        <w:t>Ünnepi programtervét bemutatva tisztává vált, hogy Németh Antal a színház eddigi merev tradíciókra épülő műsorát újításokkal, régi és modern külföldi darabokkal kívánja színesíteni. Műsorában megmaradtak a klasszikus világirodalmi hagyományok, a trad</w:t>
      </w:r>
      <w:r w:rsidR="006F60D2">
        <w:rPr>
          <w:rFonts w:ascii="Consolas" w:eastAsia="Times New Roman" w:hAnsi="Consolas" w:cs="Arial"/>
          <w:color w:val="000000"/>
          <w:lang w:eastAsia="hu-HU"/>
        </w:rPr>
        <w:t>i</w:t>
      </w:r>
      <w:r w:rsidRPr="00AF0BB8">
        <w:rPr>
          <w:rFonts w:ascii="Consolas" w:eastAsia="Times New Roman" w:hAnsi="Consolas" w:cs="Arial"/>
          <w:color w:val="000000"/>
          <w:lang w:eastAsia="hu-HU"/>
        </w:rPr>
        <w:t xml:space="preserve">cionális Shakespeare darabokkal az élen, például Hamlet, Vízkereszt, </w:t>
      </w:r>
      <w:proofErr w:type="spellStart"/>
      <w:r w:rsidRPr="00AF0BB8">
        <w:rPr>
          <w:rFonts w:ascii="Consolas" w:eastAsia="Times New Roman" w:hAnsi="Consolas" w:cs="Arial"/>
          <w:color w:val="000000"/>
          <w:lang w:eastAsia="hu-HU"/>
        </w:rPr>
        <w:t>Othello</w:t>
      </w:r>
      <w:proofErr w:type="spellEnd"/>
      <w:r w:rsidRPr="00AF0BB8">
        <w:rPr>
          <w:rFonts w:ascii="Consolas" w:eastAsia="Times New Roman" w:hAnsi="Consolas" w:cs="Arial"/>
          <w:color w:val="000000"/>
          <w:lang w:eastAsia="hu-HU"/>
        </w:rPr>
        <w:t xml:space="preserve">. Fél évszázados hagyományokhoz híven folytatja az Ibsen-műsort, olyan nagysikerű darabok újra életre keltésével, mint a Kísértetek és </w:t>
      </w:r>
      <w:proofErr w:type="spellStart"/>
      <w:r w:rsidRPr="00AF0BB8">
        <w:rPr>
          <w:rFonts w:ascii="Consolas" w:eastAsia="Times New Roman" w:hAnsi="Consolas" w:cs="Arial"/>
          <w:color w:val="000000"/>
          <w:lang w:eastAsia="hu-HU"/>
        </w:rPr>
        <w:t>Solness</w:t>
      </w:r>
      <w:proofErr w:type="spellEnd"/>
      <w:r w:rsidRPr="00AF0BB8">
        <w:rPr>
          <w:rFonts w:ascii="Consolas" w:eastAsia="Times New Roman" w:hAnsi="Consolas" w:cs="Arial"/>
          <w:color w:val="000000"/>
          <w:lang w:eastAsia="hu-HU"/>
        </w:rPr>
        <w:t xml:space="preserve"> építőmester. Határainkon túlról érkező modern előadások többek közt </w:t>
      </w:r>
      <w:proofErr w:type="spellStart"/>
      <w:r w:rsidRPr="00AF0BB8">
        <w:rPr>
          <w:rFonts w:ascii="Consolas" w:eastAsia="Times New Roman" w:hAnsi="Consolas" w:cs="Arial"/>
          <w:color w:val="000000"/>
          <w:lang w:eastAsia="hu-HU"/>
        </w:rPr>
        <w:t>Moliére-től</w:t>
      </w:r>
      <w:proofErr w:type="spellEnd"/>
      <w:r w:rsidRPr="00AF0BB8">
        <w:rPr>
          <w:rFonts w:ascii="Consolas" w:eastAsia="Times New Roman" w:hAnsi="Consolas" w:cs="Arial"/>
          <w:color w:val="000000"/>
          <w:lang w:eastAsia="hu-HU"/>
        </w:rPr>
        <w:t xml:space="preserve"> A fösvény, Goldoni-</w:t>
      </w:r>
      <w:proofErr w:type="spellStart"/>
      <w:r w:rsidRPr="00AF0BB8">
        <w:rPr>
          <w:rFonts w:ascii="Consolas" w:eastAsia="Times New Roman" w:hAnsi="Consolas" w:cs="Arial"/>
          <w:color w:val="000000"/>
          <w:lang w:eastAsia="hu-HU"/>
        </w:rPr>
        <w:t>tól</w:t>
      </w:r>
      <w:proofErr w:type="spellEnd"/>
      <w:r w:rsidRPr="00AF0BB8">
        <w:rPr>
          <w:rFonts w:ascii="Consolas" w:eastAsia="Times New Roman" w:hAnsi="Consolas" w:cs="Arial"/>
          <w:color w:val="000000"/>
          <w:lang w:eastAsia="hu-HU"/>
        </w:rPr>
        <w:t xml:space="preserve"> a legyező, olyan művészek alkotásai kerülnek színpadra, mint Hauptmann, </w:t>
      </w:r>
      <w:proofErr w:type="spellStart"/>
      <w:r w:rsidRPr="00AF0BB8">
        <w:rPr>
          <w:rFonts w:ascii="Consolas" w:eastAsia="Times New Roman" w:hAnsi="Consolas" w:cs="Arial"/>
          <w:color w:val="000000"/>
          <w:lang w:eastAsia="hu-HU"/>
        </w:rPr>
        <w:t>Hsiung</w:t>
      </w:r>
      <w:proofErr w:type="spellEnd"/>
      <w:r w:rsidRPr="00AF0BB8">
        <w:rPr>
          <w:rFonts w:ascii="Consolas" w:eastAsia="Times New Roman" w:hAnsi="Consolas" w:cs="Arial"/>
          <w:color w:val="000000"/>
          <w:lang w:eastAsia="hu-HU"/>
        </w:rPr>
        <w:t xml:space="preserve">, </w:t>
      </w:r>
      <w:proofErr w:type="spellStart"/>
      <w:r w:rsidRPr="00AF0BB8">
        <w:rPr>
          <w:rFonts w:ascii="Consolas" w:eastAsia="Times New Roman" w:hAnsi="Consolas" w:cs="Arial"/>
          <w:color w:val="000000"/>
          <w:lang w:eastAsia="hu-HU"/>
        </w:rPr>
        <w:t>Larin</w:t>
      </w:r>
      <w:proofErr w:type="spellEnd"/>
      <w:r w:rsidRPr="00AF0BB8">
        <w:rPr>
          <w:rFonts w:ascii="Consolas" w:eastAsia="Times New Roman" w:hAnsi="Consolas" w:cs="Arial"/>
          <w:color w:val="000000"/>
          <w:lang w:eastAsia="hu-HU"/>
        </w:rPr>
        <w:t>. A nagyérdemű izgatottsága az ünnepi műsorral kapcsolatban teljesen jogos, méltán várhatunk mind az előttünk álló évadra.</w:t>
      </w:r>
    </w:p>
    <w:p w14:paraId="12796158" w14:textId="16413823" w:rsidR="00AF0BB8" w:rsidRPr="00AF0BB8" w:rsidRDefault="00AF0BB8" w:rsidP="00AF0B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hu-HU"/>
        </w:rPr>
      </w:pPr>
      <w:r w:rsidRPr="00AF0BB8">
        <w:rPr>
          <w:rFonts w:ascii="Consolas" w:eastAsia="Times New Roman" w:hAnsi="Consolas" w:cs="Arial"/>
          <w:color w:val="000000"/>
          <w:lang w:eastAsia="hu-HU"/>
        </w:rPr>
        <w:tab/>
        <w:t>Tisztelte és ismerte a magyar színház és dráma m</w:t>
      </w:r>
      <w:r w:rsidR="009F7D46">
        <w:rPr>
          <w:rFonts w:ascii="Consolas" w:eastAsia="Times New Roman" w:hAnsi="Consolas" w:cs="Arial"/>
          <w:color w:val="000000"/>
          <w:lang w:eastAsia="hu-HU"/>
        </w:rPr>
        <w:t>ű</w:t>
      </w:r>
      <w:r w:rsidRPr="00AF0BB8">
        <w:rPr>
          <w:rFonts w:ascii="Consolas" w:eastAsia="Times New Roman" w:hAnsi="Consolas" w:cs="Arial"/>
          <w:color w:val="000000"/>
          <w:lang w:eastAsia="hu-HU"/>
        </w:rPr>
        <w:t>vészeti ha</w:t>
      </w:r>
      <w:r w:rsidRPr="00AF0BB8">
        <w:rPr>
          <w:rFonts w:ascii="Consolas" w:eastAsia="Times New Roman" w:hAnsi="Consolas" w:cs="Arial"/>
          <w:color w:val="000000"/>
          <w:lang w:eastAsia="hu-HU"/>
        </w:rPr>
        <w:softHyphen/>
        <w:t>gyo</w:t>
      </w:r>
      <w:r w:rsidRPr="00AF0BB8">
        <w:rPr>
          <w:rFonts w:ascii="Consolas" w:eastAsia="Times New Roman" w:hAnsi="Consolas" w:cs="Arial"/>
          <w:color w:val="000000"/>
          <w:lang w:eastAsia="hu-HU"/>
        </w:rPr>
        <w:softHyphen/>
        <w:t>má</w:t>
      </w:r>
      <w:r w:rsidRPr="00AF0BB8">
        <w:rPr>
          <w:rFonts w:ascii="Consolas" w:eastAsia="Times New Roman" w:hAnsi="Consolas" w:cs="Arial"/>
          <w:color w:val="000000"/>
          <w:lang w:eastAsia="hu-HU"/>
        </w:rPr>
        <w:softHyphen/>
        <w:t>nyait, hiszen els</w:t>
      </w:r>
      <w:r w:rsidR="006F60D2">
        <w:rPr>
          <w:rFonts w:ascii="Consolas" w:eastAsia="Times New Roman" w:hAnsi="Consolas" w:cs="Arial"/>
          <w:color w:val="000000"/>
          <w:lang w:eastAsia="hu-HU"/>
        </w:rPr>
        <w:t>ő</w:t>
      </w:r>
      <w:r w:rsidRPr="00AF0BB8">
        <w:rPr>
          <w:rFonts w:ascii="Consolas" w:eastAsia="Times New Roman" w:hAnsi="Consolas" w:cs="Arial"/>
          <w:color w:val="000000"/>
          <w:lang w:eastAsia="hu-HU"/>
        </w:rPr>
        <w:t>ként dolgozta fel filológus pontossággal Az ember tra</w:t>
      </w:r>
      <w:r w:rsidRPr="00AF0BB8">
        <w:rPr>
          <w:rFonts w:ascii="Consolas" w:eastAsia="Times New Roman" w:hAnsi="Consolas" w:cs="Arial"/>
          <w:color w:val="000000"/>
          <w:lang w:eastAsia="hu-HU"/>
        </w:rPr>
        <w:softHyphen/>
        <w:t>gédiája színpadi történetét, a darab mint egy koronája lesz a centenáris évadnak. A m</w:t>
      </w:r>
      <w:r w:rsidR="006F60D2">
        <w:rPr>
          <w:rFonts w:ascii="Consolas" w:eastAsia="Times New Roman" w:hAnsi="Consolas" w:cs="Arial"/>
          <w:color w:val="000000"/>
          <w:lang w:eastAsia="hu-HU"/>
        </w:rPr>
        <w:t>ű</w:t>
      </w:r>
      <w:r w:rsidRPr="00AF0BB8">
        <w:rPr>
          <w:rFonts w:ascii="Consolas" w:eastAsia="Times New Roman" w:hAnsi="Consolas" w:cs="Arial"/>
          <w:color w:val="000000"/>
          <w:lang w:eastAsia="hu-HU"/>
        </w:rPr>
        <w:t xml:space="preserve"> metamorfózisaiban szervesen beépíthette mindazt a tudást, amit egy évtizednyi elméleti-gyakorlati tanulóévei alatt magába szí</w:t>
      </w:r>
      <w:r w:rsidRPr="00AF0BB8">
        <w:rPr>
          <w:rFonts w:ascii="Consolas" w:eastAsia="Times New Roman" w:hAnsi="Consolas" w:cs="Arial"/>
          <w:color w:val="000000"/>
          <w:lang w:eastAsia="hu-HU"/>
        </w:rPr>
        <w:softHyphen/>
        <w:t>vott. </w:t>
      </w:r>
    </w:p>
    <w:p w14:paraId="55982769" w14:textId="77777777" w:rsidR="00AF0BB8" w:rsidRPr="00AF0BB8" w:rsidRDefault="00AF0BB8" w:rsidP="00AF0B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hu-HU"/>
        </w:rPr>
      </w:pPr>
    </w:p>
    <w:p w14:paraId="492CDB0F" w14:textId="5D427920" w:rsidR="00AF0BB8" w:rsidRPr="00AF0BB8" w:rsidRDefault="00AF0BB8" w:rsidP="00AF0BB8">
      <w:pPr>
        <w:spacing w:after="0" w:line="240" w:lineRule="auto"/>
        <w:jc w:val="center"/>
        <w:rPr>
          <w:rFonts w:ascii="Consolas" w:eastAsia="Times New Roman" w:hAnsi="Consolas" w:cs="Arial"/>
          <w:i/>
          <w:iCs/>
          <w:color w:val="000000"/>
          <w:lang w:eastAsia="hu-HU"/>
        </w:rPr>
      </w:pP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t>“Éreztem, hogy a létének százéves fordulóját 1937-ben ünnepl</w:t>
      </w:r>
      <w:r w:rsidR="006F60D2">
        <w:rPr>
          <w:rFonts w:ascii="Consolas" w:eastAsia="Times New Roman" w:hAnsi="Consolas" w:cs="Arial"/>
          <w:i/>
          <w:iCs/>
          <w:color w:val="000000"/>
          <w:lang w:eastAsia="hu-HU"/>
        </w:rPr>
        <w:t>ő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t xml:space="preserve"> Nem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softHyphen/>
        <w:t>zeti Színház m</w:t>
      </w:r>
      <w:r w:rsidR="006F60D2">
        <w:rPr>
          <w:rFonts w:ascii="Consolas" w:eastAsia="Times New Roman" w:hAnsi="Consolas" w:cs="Arial"/>
          <w:i/>
          <w:iCs/>
          <w:color w:val="000000"/>
          <w:lang w:eastAsia="hu-HU"/>
        </w:rPr>
        <w:t>ű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t>során olyan új Tragédia-rendezést kell pro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softHyphen/>
        <w:t>du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softHyphen/>
        <w:t>kál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softHyphen/>
        <w:t>nom, amely egyrészt korszer</w:t>
      </w:r>
      <w:r w:rsidR="006F60D2">
        <w:rPr>
          <w:rFonts w:ascii="Consolas" w:eastAsia="Times New Roman" w:hAnsi="Consolas" w:cs="Arial"/>
          <w:i/>
          <w:iCs/>
          <w:color w:val="000000"/>
          <w:lang w:eastAsia="hu-HU"/>
        </w:rPr>
        <w:t>ű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t xml:space="preserve"> folytatása a </w:t>
      </w:r>
      <w:proofErr w:type="spellStart"/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t>Paulay</w:t>
      </w:r>
      <w:proofErr w:type="spellEnd"/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t xml:space="preserve"> teremtette ha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softHyphen/>
        <w:t>gyo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softHyphen/>
        <w:t>mány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softHyphen/>
        <w:t>nak, másrészt vizuálisan értelmezi, kommentálja a drámai köl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softHyphen/>
        <w:t>te</w:t>
      </w:r>
      <w:r w:rsidRPr="00AF0BB8">
        <w:rPr>
          <w:rFonts w:ascii="Consolas" w:eastAsia="Times New Roman" w:hAnsi="Consolas" w:cs="Arial"/>
          <w:i/>
          <w:iCs/>
          <w:color w:val="000000"/>
          <w:lang w:eastAsia="hu-HU"/>
        </w:rPr>
        <w:softHyphen/>
        <w:t>mény mélyebb értelmét.”</w:t>
      </w:r>
    </w:p>
    <w:p w14:paraId="6BBFE7A1" w14:textId="77777777" w:rsidR="00AF0BB8" w:rsidRPr="00AF0BB8" w:rsidRDefault="00AF0BB8" w:rsidP="00AF0BB8">
      <w:pPr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hu-HU"/>
        </w:rPr>
      </w:pPr>
    </w:p>
    <w:p w14:paraId="58DCA836" w14:textId="77777777" w:rsidR="00AF0BB8" w:rsidRPr="00AF0BB8" w:rsidRDefault="00AF0BB8" w:rsidP="00AF0BB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hu-HU"/>
        </w:rPr>
      </w:pPr>
      <w:r w:rsidRPr="00AF0BB8">
        <w:rPr>
          <w:rFonts w:ascii="Consolas" w:eastAsia="Times New Roman" w:hAnsi="Consolas" w:cs="Arial"/>
          <w:color w:val="000000"/>
          <w:lang w:eastAsia="hu-HU"/>
        </w:rPr>
        <w:t>Igazgató Úr szent elhatározással a szívében zárta le beszédét, miszerint részt kér és részt vállal a magyar nemzetet ébresztő, önismeretét fejlesztő nemes munkában.</w:t>
      </w:r>
    </w:p>
    <w:p w14:paraId="242E10B0" w14:textId="77777777" w:rsidR="00AF0BB8" w:rsidRPr="00AF0BB8" w:rsidRDefault="00AF0BB8" w:rsidP="00AF0BB8">
      <w:pPr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hu-HU"/>
        </w:rPr>
      </w:pPr>
      <w:r w:rsidRPr="00AF0BB8">
        <w:rPr>
          <w:rFonts w:ascii="Consolas" w:eastAsia="Times New Roman" w:hAnsi="Consolas" w:cs="Arial"/>
          <w:color w:val="000000"/>
          <w:lang w:eastAsia="hu-HU"/>
        </w:rPr>
        <w:t>Adja Isten: eredménnyel! </w:t>
      </w:r>
    </w:p>
    <w:p w14:paraId="32613035" w14:textId="469D66A7" w:rsidR="00584346" w:rsidRDefault="00584346"/>
    <w:sectPr w:rsidR="0058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11"/>
    <w:rsid w:val="00584346"/>
    <w:rsid w:val="005C0511"/>
    <w:rsid w:val="006F60D2"/>
    <w:rsid w:val="009F7D46"/>
    <w:rsid w:val="00A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E7E1"/>
  <w15:chartTrackingRefBased/>
  <w15:docId w15:val="{30879685-41A9-4A37-98A0-E2AD621D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F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AF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Angyal</dc:creator>
  <cp:keywords/>
  <dc:description/>
  <cp:lastModifiedBy>Ákos Angyal</cp:lastModifiedBy>
  <cp:revision>3</cp:revision>
  <dcterms:created xsi:type="dcterms:W3CDTF">2021-04-10T17:13:00Z</dcterms:created>
  <dcterms:modified xsi:type="dcterms:W3CDTF">2021-04-10T20:10:00Z</dcterms:modified>
</cp:coreProperties>
</file>