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D2" w:rsidRPr="00BC7C2A" w:rsidRDefault="008F3ED2" w:rsidP="00BC7C2A">
      <w:pPr>
        <w:spacing w:afterLines="60" w:after="144"/>
        <w:rPr>
          <w:rFonts w:ascii="Times New Roman" w:hAnsi="Times New Roman" w:cs="Times New Roman"/>
        </w:rPr>
      </w:pPr>
      <w:r w:rsidRPr="00BC7C2A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0</wp:posOffset>
            </wp:positionV>
            <wp:extent cx="2802255" cy="1188720"/>
            <wp:effectExtent l="0" t="0" r="0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ernyőkép 2021-05-01 08504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ED2" w:rsidRPr="00BC7C2A" w:rsidRDefault="008F3ED2" w:rsidP="00BC7C2A">
      <w:pPr>
        <w:spacing w:afterLines="60" w:after="144"/>
        <w:jc w:val="center"/>
        <w:rPr>
          <w:rFonts w:ascii="Times New Roman" w:hAnsi="Times New Roman" w:cs="Times New Roman"/>
          <w:color w:val="996633"/>
          <w:sz w:val="28"/>
          <w:szCs w:val="28"/>
        </w:rPr>
      </w:pPr>
      <w:r w:rsidRPr="00BC7C2A">
        <w:rPr>
          <w:rFonts w:ascii="Times New Roman" w:hAnsi="Times New Roman" w:cs="Times New Roman"/>
          <w:color w:val="996633"/>
          <w:sz w:val="28"/>
          <w:szCs w:val="28"/>
        </w:rPr>
        <w:t>2021-22-es évad</w:t>
      </w:r>
    </w:p>
    <w:p w:rsidR="00DC7D10" w:rsidRPr="00BC7C2A" w:rsidRDefault="00DC7D10" w:rsidP="00BC7C2A">
      <w:pPr>
        <w:spacing w:afterLines="60" w:after="144"/>
        <w:jc w:val="center"/>
        <w:rPr>
          <w:rFonts w:ascii="Times New Roman" w:hAnsi="Times New Roman" w:cs="Times New Roman"/>
          <w:color w:val="996633"/>
          <w:sz w:val="24"/>
          <w:szCs w:val="24"/>
        </w:rPr>
      </w:pPr>
    </w:p>
    <w:p w:rsidR="00BC7C2A" w:rsidRPr="00BC7C2A" w:rsidRDefault="00BC7C2A" w:rsidP="00BC7C2A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BC7C2A">
        <w:rPr>
          <w:rFonts w:ascii="Times New Roman" w:hAnsi="Times New Roman" w:cs="Times New Roman"/>
          <w:sz w:val="28"/>
          <w:szCs w:val="28"/>
        </w:rPr>
        <w:t>Nádasdy Ádám verseskötete és Fekete Petra Margit novellája alapján</w:t>
      </w:r>
    </w:p>
    <w:p w:rsidR="008F3ED2" w:rsidRPr="00BC7C2A" w:rsidRDefault="00A14D03" w:rsidP="00BC7C2A">
      <w:pPr>
        <w:spacing w:afterLines="60" w:after="144"/>
        <w:rPr>
          <w:rFonts w:ascii="Times New Roman" w:hAnsi="Times New Roman" w:cs="Times New Roman"/>
          <w:b/>
          <w:sz w:val="36"/>
          <w:szCs w:val="36"/>
        </w:rPr>
      </w:pPr>
      <w:r w:rsidRPr="00BC7C2A">
        <w:rPr>
          <w:rFonts w:ascii="Times New Roman" w:hAnsi="Times New Roman" w:cs="Times New Roman"/>
          <w:b/>
          <w:sz w:val="36"/>
          <w:szCs w:val="36"/>
        </w:rPr>
        <w:t xml:space="preserve">RÁM </w:t>
      </w:r>
      <w:r w:rsidR="00DC7D10" w:rsidRPr="00BC7C2A">
        <w:rPr>
          <w:rFonts w:ascii="Times New Roman" w:hAnsi="Times New Roman" w:cs="Times New Roman"/>
          <w:b/>
          <w:sz w:val="36"/>
          <w:szCs w:val="36"/>
        </w:rPr>
        <w:t>ERŐLTETETT ITTHON</w:t>
      </w:r>
    </w:p>
    <w:p w:rsidR="0035185C" w:rsidRPr="00BC7C2A" w:rsidRDefault="0035185C" w:rsidP="00BC7C2A">
      <w:pPr>
        <w:spacing w:afterLines="60" w:after="144"/>
        <w:rPr>
          <w:rFonts w:ascii="Times New Roman" w:hAnsi="Times New Roman" w:cs="Times New Roman"/>
        </w:rPr>
      </w:pPr>
      <w:r w:rsidRPr="00BC7C2A">
        <w:rPr>
          <w:rFonts w:ascii="Times New Roman" w:hAnsi="Times New Roman" w:cs="Times New Roman"/>
        </w:rPr>
        <w:t xml:space="preserve">Rendezte: </w:t>
      </w:r>
      <w:proofErr w:type="spellStart"/>
      <w:r w:rsidR="009968C4" w:rsidRPr="00BC7C2A">
        <w:rPr>
          <w:rFonts w:ascii="Times New Roman" w:hAnsi="Times New Roman" w:cs="Times New Roman"/>
        </w:rPr>
        <w:t>Mrena</w:t>
      </w:r>
      <w:proofErr w:type="spellEnd"/>
      <w:r w:rsidR="009968C4" w:rsidRPr="00BC7C2A">
        <w:rPr>
          <w:rFonts w:ascii="Times New Roman" w:hAnsi="Times New Roman" w:cs="Times New Roman"/>
        </w:rPr>
        <w:t xml:space="preserve"> Dorka</w:t>
      </w:r>
    </w:p>
    <w:p w:rsidR="009968C4" w:rsidRPr="00BC7C2A" w:rsidRDefault="009968C4" w:rsidP="00BC7C2A">
      <w:pPr>
        <w:spacing w:afterLines="60" w:after="144"/>
        <w:rPr>
          <w:rFonts w:ascii="Times New Roman" w:hAnsi="Times New Roman" w:cs="Times New Roman"/>
        </w:rPr>
      </w:pPr>
      <w:r w:rsidRPr="00BC7C2A">
        <w:rPr>
          <w:rFonts w:ascii="Times New Roman" w:hAnsi="Times New Roman" w:cs="Times New Roman"/>
        </w:rPr>
        <w:t>2 óra 1 szünettel</w:t>
      </w:r>
    </w:p>
    <w:p w:rsidR="009E6123" w:rsidRPr="00BC7C2A" w:rsidRDefault="009E6123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 xml:space="preserve">Mit tesz az összezártság? Mit tesz a kapcsolatokkal, a családdal, a szokásokkal, mit tesz az egyénnel? </w:t>
      </w:r>
    </w:p>
    <w:p w:rsidR="00A36650" w:rsidRPr="00BC7C2A" w:rsidRDefault="00A36650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 xml:space="preserve">Egy frissen nyugdíjba kerülő apa és 45 éves fia együtt laknak újpesti panelházukban. Egy fedél alatt élnek, de nem egymással. A hirtelen </w:t>
      </w:r>
      <w:proofErr w:type="gramStart"/>
      <w:r w:rsidRPr="00BC7C2A">
        <w:rPr>
          <w:rFonts w:ascii="Times New Roman" w:hAnsi="Times New Roman" w:cs="Times New Roman"/>
          <w:sz w:val="24"/>
          <w:szCs w:val="24"/>
        </w:rPr>
        <w:t>karanténba</w:t>
      </w:r>
      <w:proofErr w:type="gramEnd"/>
      <w:r w:rsidRPr="00BC7C2A">
        <w:rPr>
          <w:rFonts w:ascii="Times New Roman" w:hAnsi="Times New Roman" w:cs="Times New Roman"/>
          <w:sz w:val="24"/>
          <w:szCs w:val="24"/>
        </w:rPr>
        <w:t xml:space="preserve"> kerülő férfiak </w:t>
      </w:r>
      <w:proofErr w:type="spellStart"/>
      <w:r w:rsidRPr="00BC7C2A">
        <w:rPr>
          <w:rFonts w:ascii="Times New Roman" w:hAnsi="Times New Roman" w:cs="Times New Roman"/>
          <w:sz w:val="24"/>
          <w:szCs w:val="24"/>
        </w:rPr>
        <w:t>szembekerülnek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 xml:space="preserve"> az évek óta szőnyeg alá söpört konfliktusokkal. Minden kibogozásra vár</w:t>
      </w:r>
      <w:r w:rsidR="0035185C" w:rsidRPr="00BC7C2A">
        <w:rPr>
          <w:rFonts w:ascii="Times New Roman" w:hAnsi="Times New Roman" w:cs="Times New Roman"/>
          <w:sz w:val="24"/>
          <w:szCs w:val="24"/>
        </w:rPr>
        <w:t>ó görcs felbukkan, amiket eddig</w:t>
      </w:r>
      <w:r w:rsidRPr="00BC7C2A">
        <w:rPr>
          <w:rFonts w:ascii="Times New Roman" w:hAnsi="Times New Roman" w:cs="Times New Roman"/>
          <w:sz w:val="24"/>
          <w:szCs w:val="24"/>
        </w:rPr>
        <w:t xml:space="preserve"> </w:t>
      </w:r>
      <w:r w:rsidR="0035185C" w:rsidRPr="00BC7C2A">
        <w:rPr>
          <w:rFonts w:ascii="Times New Roman" w:hAnsi="Times New Roman" w:cs="Times New Roman"/>
          <w:sz w:val="24"/>
          <w:szCs w:val="24"/>
        </w:rPr>
        <w:t>elkerültek – egymás elkerülésével. Kapcsolatuk teljesen kifordul magából így, hogy egymásra vannak utalva: egymásra, és Kamillára, szemben lakó ápolónőre, aki segít nekik átvészelni a bezártságot, valamint oldószerként van jelen a feszült családban.</w:t>
      </w:r>
    </w:p>
    <w:p w:rsidR="009968C4" w:rsidRPr="00BC7C2A" w:rsidRDefault="0035185C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 xml:space="preserve">Az első közös ebéd 20 év után, az első őszinte vallomás, felszakadó érzelmek. </w:t>
      </w:r>
      <w:r w:rsidR="009968C4" w:rsidRPr="00BC7C2A">
        <w:rPr>
          <w:rFonts w:ascii="Times New Roman" w:hAnsi="Times New Roman" w:cs="Times New Roman"/>
          <w:sz w:val="24"/>
          <w:szCs w:val="24"/>
        </w:rPr>
        <w:t>Egy 20 éves bontatlan</w:t>
      </w:r>
      <w:r w:rsidR="00BC7C2A">
        <w:rPr>
          <w:rFonts w:ascii="Times New Roman" w:hAnsi="Times New Roman" w:cs="Times New Roman"/>
          <w:sz w:val="24"/>
          <w:szCs w:val="24"/>
        </w:rPr>
        <w:t xml:space="preserve"> levél is előkerül, felkavarva </w:t>
      </w:r>
      <w:r w:rsidR="009968C4" w:rsidRPr="00BC7C2A">
        <w:rPr>
          <w:rFonts w:ascii="Times New Roman" w:hAnsi="Times New Roman" w:cs="Times New Roman"/>
          <w:sz w:val="24"/>
          <w:szCs w:val="24"/>
        </w:rPr>
        <w:t xml:space="preserve">az alapból feszülten </w:t>
      </w:r>
      <w:proofErr w:type="gramStart"/>
      <w:r w:rsidR="009968C4" w:rsidRPr="00BC7C2A">
        <w:rPr>
          <w:rFonts w:ascii="Times New Roman" w:hAnsi="Times New Roman" w:cs="Times New Roman"/>
          <w:sz w:val="24"/>
          <w:szCs w:val="24"/>
        </w:rPr>
        <w:t>vibráló</w:t>
      </w:r>
      <w:proofErr w:type="gramEnd"/>
      <w:r w:rsidR="009968C4" w:rsidRPr="00BC7C2A">
        <w:rPr>
          <w:rFonts w:ascii="Times New Roman" w:hAnsi="Times New Roman" w:cs="Times New Roman"/>
          <w:sz w:val="24"/>
          <w:szCs w:val="24"/>
        </w:rPr>
        <w:t xml:space="preserve"> légkört. Minderre elég 14 nap az otthonukba kényszerítve.</w:t>
      </w:r>
    </w:p>
    <w:p w:rsidR="00A14D03" w:rsidRPr="00BC7C2A" w:rsidRDefault="00BC7C2A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 wp14:anchorId="48DF149C" wp14:editId="31269331">
            <wp:simplePos x="0" y="0"/>
            <wp:positionH relativeFrom="margin">
              <wp:posOffset>4279900</wp:posOffset>
            </wp:positionH>
            <wp:positionV relativeFrom="paragraph">
              <wp:posOffset>10795</wp:posOffset>
            </wp:positionV>
            <wp:extent cx="216027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333" y="21501"/>
                <wp:lineTo x="21333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585" w:rsidRPr="00BC7C2A" w:rsidRDefault="00454585" w:rsidP="00BC7C2A">
      <w:pPr>
        <w:spacing w:afterLines="60" w:after="14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C2A">
        <w:rPr>
          <w:rFonts w:ascii="Times New Roman" w:hAnsi="Times New Roman" w:cs="Times New Roman"/>
          <w:i/>
          <w:sz w:val="24"/>
          <w:szCs w:val="24"/>
        </w:rPr>
        <w:t>,, Volt egy ilyen eset Amerikában, hogy egy szigeten elkezdtek elszaporodni a szarvasok. Később azt vették észre, hogy minden magyarázat nélkül az állatok egy része elhullt.</w:t>
      </w:r>
    </w:p>
    <w:p w:rsidR="00454585" w:rsidRPr="00BC7C2A" w:rsidRDefault="00454585" w:rsidP="00BC7C2A">
      <w:pPr>
        <w:spacing w:afterLines="60" w:after="14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C2A">
        <w:rPr>
          <w:rFonts w:ascii="Times New Roman" w:hAnsi="Times New Roman" w:cs="Times New Roman"/>
          <w:i/>
          <w:sz w:val="24"/>
          <w:szCs w:val="24"/>
        </w:rPr>
        <w:t>Megölte őket a stressz. Megölte őket, hogy</w:t>
      </w:r>
    </w:p>
    <w:p w:rsidR="00454585" w:rsidRPr="00BC7C2A" w:rsidRDefault="00454585" w:rsidP="00BC7C2A">
      <w:pPr>
        <w:spacing w:afterLines="60" w:after="14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C7C2A">
        <w:rPr>
          <w:rFonts w:ascii="Times New Roman" w:hAnsi="Times New Roman" w:cs="Times New Roman"/>
          <w:i/>
          <w:sz w:val="24"/>
          <w:szCs w:val="24"/>
        </w:rPr>
        <w:t>túl</w:t>
      </w:r>
      <w:proofErr w:type="gramEnd"/>
      <w:r w:rsidRPr="00BC7C2A">
        <w:rPr>
          <w:rFonts w:ascii="Times New Roman" w:hAnsi="Times New Roman" w:cs="Times New Roman"/>
          <w:i/>
          <w:sz w:val="24"/>
          <w:szCs w:val="24"/>
        </w:rPr>
        <w:t xml:space="preserve"> közel éltek egymáshoz.”</w:t>
      </w:r>
    </w:p>
    <w:p w:rsidR="00A14D03" w:rsidRPr="00BC7C2A" w:rsidRDefault="00A14D03" w:rsidP="00BC7C2A">
      <w:pPr>
        <w:spacing w:afterLines="60" w:after="14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68C4" w:rsidRPr="00BC7C2A" w:rsidRDefault="009968C4" w:rsidP="00BC7C2A">
      <w:pPr>
        <w:spacing w:afterLines="60" w:after="144"/>
        <w:rPr>
          <w:rFonts w:ascii="Times New Roman" w:hAnsi="Times New Roman" w:cs="Times New Roman"/>
          <w:sz w:val="24"/>
          <w:szCs w:val="24"/>
          <w:u w:val="single"/>
        </w:rPr>
      </w:pPr>
      <w:r w:rsidRPr="00BC7C2A">
        <w:rPr>
          <w:rFonts w:ascii="Times New Roman" w:hAnsi="Times New Roman" w:cs="Times New Roman"/>
          <w:sz w:val="24"/>
          <w:szCs w:val="24"/>
          <w:u w:val="single"/>
        </w:rPr>
        <w:t>Szereposztás:</w:t>
      </w:r>
    </w:p>
    <w:p w:rsidR="009968C4" w:rsidRPr="00BC7C2A" w:rsidRDefault="00BC7C2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Apa, Szilárd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968C4" w:rsidRPr="00BC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C4" w:rsidRPr="00BC7C2A">
        <w:rPr>
          <w:rFonts w:ascii="Times New Roman" w:hAnsi="Times New Roman" w:cs="Times New Roman"/>
          <w:color w:val="996633"/>
          <w:sz w:val="24"/>
          <w:szCs w:val="24"/>
        </w:rPr>
        <w:t>Rubold</w:t>
      </w:r>
      <w:proofErr w:type="spellEnd"/>
      <w:r w:rsidR="009968C4" w:rsidRPr="00BC7C2A">
        <w:rPr>
          <w:rFonts w:ascii="Times New Roman" w:hAnsi="Times New Roman" w:cs="Times New Roman"/>
          <w:color w:val="996633"/>
          <w:sz w:val="24"/>
          <w:szCs w:val="24"/>
        </w:rPr>
        <w:t xml:space="preserve"> Ödön</w:t>
      </w:r>
    </w:p>
    <w:p w:rsidR="009968C4" w:rsidRPr="00BC7C2A" w:rsidRDefault="00BC7C2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Fia, 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968C4" w:rsidRPr="00BC7C2A">
        <w:rPr>
          <w:rFonts w:ascii="Times New Roman" w:hAnsi="Times New Roman" w:cs="Times New Roman"/>
          <w:color w:val="996633"/>
          <w:sz w:val="24"/>
          <w:szCs w:val="24"/>
        </w:rPr>
        <w:t>Berettyán</w:t>
      </w:r>
      <w:proofErr w:type="spellEnd"/>
      <w:r w:rsidR="009968C4" w:rsidRPr="00BC7C2A">
        <w:rPr>
          <w:rFonts w:ascii="Times New Roman" w:hAnsi="Times New Roman" w:cs="Times New Roman"/>
          <w:color w:val="996633"/>
          <w:sz w:val="24"/>
          <w:szCs w:val="24"/>
        </w:rPr>
        <w:t xml:space="preserve"> Nándor</w:t>
      </w:r>
    </w:p>
    <w:p w:rsidR="009968C4" w:rsidRPr="00BC7C2A" w:rsidRDefault="00BC7C2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9968C4" w:rsidRPr="00BC7C2A">
        <w:rPr>
          <w:rFonts w:ascii="Times New Roman" w:hAnsi="Times New Roman" w:cs="Times New Roman"/>
          <w:sz w:val="24"/>
          <w:szCs w:val="24"/>
        </w:rPr>
        <w:t xml:space="preserve"> </w:t>
      </w:r>
      <w:r w:rsidR="009968C4" w:rsidRPr="00BC7C2A">
        <w:rPr>
          <w:rFonts w:ascii="Times New Roman" w:hAnsi="Times New Roman" w:cs="Times New Roman"/>
          <w:color w:val="996633"/>
          <w:sz w:val="24"/>
          <w:szCs w:val="24"/>
        </w:rPr>
        <w:t>Katona Kinga</w:t>
      </w:r>
    </w:p>
    <w:p w:rsidR="009968C4" w:rsidRPr="00BC7C2A" w:rsidRDefault="00BC7C2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Háziorvos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968C4" w:rsidRPr="00BC7C2A">
        <w:rPr>
          <w:rFonts w:ascii="Times New Roman" w:hAnsi="Times New Roman" w:cs="Times New Roman"/>
          <w:color w:val="996633"/>
          <w:sz w:val="24"/>
          <w:szCs w:val="24"/>
        </w:rPr>
        <w:t>Bakos-Kiss Gábor</w:t>
      </w:r>
    </w:p>
    <w:p w:rsidR="009968C4" w:rsidRPr="00BC7C2A" w:rsidRDefault="009968C4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Felhasznált irodalom: Nádasdy Ádám Nyírj a hajamba c. műve</w:t>
      </w:r>
      <w:r w:rsidR="00454585" w:rsidRPr="00BC7C2A">
        <w:rPr>
          <w:rFonts w:ascii="Times New Roman" w:hAnsi="Times New Roman" w:cs="Times New Roman"/>
          <w:sz w:val="24"/>
          <w:szCs w:val="24"/>
        </w:rPr>
        <w:t>, Botos Bálint: Liget</w:t>
      </w:r>
    </w:p>
    <w:p w:rsidR="00454585" w:rsidRPr="00BC7C2A" w:rsidRDefault="00454585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:rsidR="00A14D03" w:rsidRPr="00BC7C2A" w:rsidRDefault="00A14D03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:rsidR="00DC7D10" w:rsidRDefault="00DC7D10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:rsidR="0047664C" w:rsidRPr="00BC7C2A" w:rsidRDefault="0047664C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:rsidR="00BC7C2A" w:rsidRPr="00BC7C2A" w:rsidRDefault="00BC7C2A" w:rsidP="00BC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C2A">
        <w:rPr>
          <w:rFonts w:ascii="Times New Roman" w:hAnsi="Times New Roman" w:cs="Times New Roman"/>
          <w:sz w:val="28"/>
          <w:szCs w:val="28"/>
        </w:rPr>
        <w:lastRenderedPageBreak/>
        <w:t>Grimm Fivérek- Angyal Ákos Endre</w:t>
      </w:r>
    </w:p>
    <w:p w:rsidR="00BC7C2A" w:rsidRPr="00BC7C2A" w:rsidRDefault="00BC7C2A" w:rsidP="00BC7C2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C7C2A">
        <w:rPr>
          <w:rFonts w:ascii="Times New Roman" w:hAnsi="Times New Roman" w:cs="Times New Roman"/>
          <w:b/>
          <w:sz w:val="36"/>
          <w:szCs w:val="36"/>
        </w:rPr>
        <w:t>Aranyhaj- mikor elhagytam a tornyot…</w:t>
      </w:r>
    </w:p>
    <w:p w:rsidR="00BC7C2A" w:rsidRPr="00BC7C2A" w:rsidRDefault="00BC7C2A" w:rsidP="00BC7C2A">
      <w:pPr>
        <w:spacing w:afterLines="60" w:after="144"/>
        <w:rPr>
          <w:rFonts w:ascii="Times New Roman" w:hAnsi="Times New Roman" w:cs="Times New Roman"/>
        </w:rPr>
      </w:pPr>
      <w:proofErr w:type="gramStart"/>
      <w:r w:rsidRPr="00BC7C2A">
        <w:rPr>
          <w:rFonts w:ascii="Times New Roman" w:hAnsi="Times New Roman" w:cs="Times New Roman"/>
        </w:rPr>
        <w:t>mese</w:t>
      </w:r>
      <w:proofErr w:type="gramEnd"/>
      <w:r w:rsidRPr="00BC7C2A">
        <w:rPr>
          <w:rFonts w:ascii="Times New Roman" w:hAnsi="Times New Roman" w:cs="Times New Roman"/>
        </w:rPr>
        <w:t xml:space="preserve"> musical két részben</w:t>
      </w:r>
    </w:p>
    <w:p w:rsidR="00BC7C2A" w:rsidRPr="00BC7C2A" w:rsidRDefault="00BC7C2A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 xml:space="preserve">Hihetetlen mennyire gyorsan csöppentünk a megszokott kis életünkből Aranyhaj olykor komótos és kalandos életébe. Mintha csak minket is bezártak volna egy magas torony legtetejébe, ahol a napok elteltével egyre csak magasabban érezzük magunkat távol a világ zajától. Főhősünket is mintha egy egész életen át tartó </w:t>
      </w:r>
      <w:proofErr w:type="gramStart"/>
      <w:r w:rsidRPr="00BC7C2A">
        <w:rPr>
          <w:rFonts w:ascii="Times New Roman" w:hAnsi="Times New Roman" w:cs="Times New Roman"/>
          <w:sz w:val="24"/>
          <w:szCs w:val="24"/>
        </w:rPr>
        <w:t>karanténba</w:t>
      </w:r>
      <w:proofErr w:type="gramEnd"/>
      <w:r w:rsidRPr="00BC7C2A">
        <w:rPr>
          <w:rFonts w:ascii="Times New Roman" w:hAnsi="Times New Roman" w:cs="Times New Roman"/>
          <w:sz w:val="24"/>
          <w:szCs w:val="24"/>
        </w:rPr>
        <w:t xml:space="preserve"> csukták volna, ahonnan esélytelennek tűnik a kijutás, mindaddig mi valaki fel nem mászik az égig érő torony tetejébe és ezzel meg nem változtatja Aranyhaj életét egy pillanat alatt. </w:t>
      </w:r>
    </w:p>
    <w:p w:rsidR="00BC7C2A" w:rsidRPr="00BC7C2A" w:rsidRDefault="00BC7C2A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Vajon sikerül Aranyhajnak kideríteni, hogy is került a toronyba? Vajon rájön ki is ő valójában? És mégis kicsoda az a titokzatos társ, aki felforgatja Aranyhaj megszokott életét?</w:t>
      </w:r>
    </w:p>
    <w:p w:rsidR="00BC7C2A" w:rsidRPr="00BC7C2A" w:rsidRDefault="00BC7C2A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 xml:space="preserve">Segítsd végig te is Aranyhajat az új élete kanyargos, de kalandos útján a Nemzeti Színházban! Ezt a bohókás musicalt Lapos Imola álmodta színpadra Angyal Ákos Endre újra értelmezett Grimm meséje alapján. </w:t>
      </w:r>
      <w:proofErr w:type="gramStart"/>
      <w:r w:rsidRPr="00BC7C2A">
        <w:rPr>
          <w:rFonts w:ascii="Times New Roman" w:hAnsi="Times New Roman" w:cs="Times New Roman"/>
          <w:sz w:val="24"/>
          <w:szCs w:val="24"/>
        </w:rPr>
        <w:t>Garantált</w:t>
      </w:r>
      <w:proofErr w:type="gramEnd"/>
      <w:r w:rsidRPr="00BC7C2A">
        <w:rPr>
          <w:rFonts w:ascii="Times New Roman" w:hAnsi="Times New Roman" w:cs="Times New Roman"/>
          <w:sz w:val="24"/>
          <w:szCs w:val="24"/>
        </w:rPr>
        <w:t xml:space="preserve"> a jókedv és a szórakozás! </w:t>
      </w:r>
    </w:p>
    <w:p w:rsidR="00BC7C2A" w:rsidRPr="00BC7C2A" w:rsidRDefault="00BC7C2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Aranyhaj</w:t>
      </w:r>
      <w:r w:rsidRPr="00BC7C2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color w:val="996633"/>
          <w:sz w:val="24"/>
          <w:szCs w:val="24"/>
        </w:rPr>
        <w:t xml:space="preserve">Katona Kinga </w:t>
      </w:r>
    </w:p>
    <w:p w:rsidR="00BC7C2A" w:rsidRPr="00BC7C2A" w:rsidRDefault="00BC7C2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Eugén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sz w:val="24"/>
          <w:szCs w:val="24"/>
        </w:rPr>
        <w:tab/>
        <w:t>-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C2A">
        <w:rPr>
          <w:rFonts w:ascii="Times New Roman" w:hAnsi="Times New Roman" w:cs="Times New Roman"/>
          <w:color w:val="996633"/>
          <w:sz w:val="24"/>
          <w:szCs w:val="24"/>
        </w:rPr>
        <w:t>Berettyán</w:t>
      </w:r>
      <w:proofErr w:type="spellEnd"/>
      <w:r w:rsidRPr="00BC7C2A">
        <w:rPr>
          <w:rFonts w:ascii="Times New Roman" w:hAnsi="Times New Roman" w:cs="Times New Roman"/>
          <w:color w:val="996633"/>
          <w:sz w:val="24"/>
          <w:szCs w:val="24"/>
        </w:rPr>
        <w:t xml:space="preserve"> Nándor</w:t>
      </w:r>
    </w:p>
    <w:p w:rsidR="00BC7C2A" w:rsidRPr="00BC7C2A" w:rsidRDefault="00BC7C2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 xml:space="preserve">Mostoha </w:t>
      </w:r>
      <w:r w:rsidRPr="00BC7C2A">
        <w:rPr>
          <w:rFonts w:ascii="Times New Roman" w:hAnsi="Times New Roman" w:cs="Times New Roman"/>
          <w:sz w:val="24"/>
          <w:szCs w:val="24"/>
        </w:rPr>
        <w:tab/>
        <w:t>-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color w:val="996633"/>
          <w:sz w:val="24"/>
          <w:szCs w:val="24"/>
        </w:rPr>
        <w:t xml:space="preserve">Nagy Mari </w:t>
      </w:r>
    </w:p>
    <w:p w:rsidR="00BC7C2A" w:rsidRPr="00BC7C2A" w:rsidRDefault="00BC7C2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 xml:space="preserve">Király 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color w:val="996633"/>
          <w:sz w:val="24"/>
          <w:szCs w:val="24"/>
        </w:rPr>
        <w:t>Horváth Lajos Ottó</w:t>
      </w:r>
    </w:p>
    <w:p w:rsidR="00BC7C2A" w:rsidRPr="00BC7C2A" w:rsidRDefault="00BC7C2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Királyné</w:t>
      </w:r>
      <w:r w:rsidRPr="00BC7C2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C2A">
        <w:rPr>
          <w:rFonts w:ascii="Times New Roman" w:hAnsi="Times New Roman" w:cs="Times New Roman"/>
          <w:color w:val="996633"/>
          <w:sz w:val="24"/>
          <w:szCs w:val="24"/>
        </w:rPr>
        <w:t>Söptei</w:t>
      </w:r>
      <w:proofErr w:type="spellEnd"/>
      <w:r w:rsidRPr="00BC7C2A">
        <w:rPr>
          <w:rFonts w:ascii="Times New Roman" w:hAnsi="Times New Roman" w:cs="Times New Roman"/>
          <w:color w:val="996633"/>
          <w:sz w:val="24"/>
          <w:szCs w:val="24"/>
        </w:rPr>
        <w:t xml:space="preserve"> Andrea </w:t>
      </w:r>
    </w:p>
    <w:p w:rsidR="00BC7C2A" w:rsidRPr="0047664C" w:rsidRDefault="00BC7C2A" w:rsidP="00BC7C2A">
      <w:pPr>
        <w:spacing w:afterLines="60" w:after="144"/>
        <w:rPr>
          <w:rFonts w:ascii="Times New Roman" w:hAnsi="Times New Roman" w:cs="Times New Roman"/>
          <w:color w:val="996633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Rablók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sz w:val="24"/>
          <w:szCs w:val="24"/>
        </w:rPr>
        <w:tab/>
        <w:t>-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color w:val="996633"/>
          <w:sz w:val="24"/>
          <w:szCs w:val="24"/>
        </w:rPr>
        <w:t xml:space="preserve">Mészáros Martin, Kovács S. József, Herczegh Péter </w:t>
      </w:r>
    </w:p>
    <w:p w:rsidR="00BC7C2A" w:rsidRPr="00BC7C2A" w:rsidRDefault="00BC7C2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Dramaturg</w:t>
      </w:r>
      <w:r w:rsidRPr="00BC7C2A">
        <w:rPr>
          <w:rFonts w:ascii="Times New Roman" w:hAnsi="Times New Roman" w:cs="Times New Roman"/>
          <w:sz w:val="24"/>
          <w:szCs w:val="24"/>
        </w:rPr>
        <w:tab/>
        <w:t>-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color w:val="996633"/>
          <w:sz w:val="24"/>
          <w:szCs w:val="24"/>
        </w:rPr>
        <w:t>Angyal Ákos Endre</w:t>
      </w:r>
    </w:p>
    <w:p w:rsidR="00BC7C2A" w:rsidRDefault="00BC7C2A" w:rsidP="00BC7C2A">
      <w:pPr>
        <w:spacing w:afterLines="60" w:after="144"/>
        <w:rPr>
          <w:rFonts w:ascii="Times New Roman" w:hAnsi="Times New Roman" w:cs="Times New Roman"/>
          <w:color w:val="996633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Rendező</w:t>
      </w:r>
      <w:r w:rsidRPr="00BC7C2A">
        <w:rPr>
          <w:rFonts w:ascii="Times New Roman" w:hAnsi="Times New Roman" w:cs="Times New Roman"/>
          <w:sz w:val="24"/>
          <w:szCs w:val="24"/>
        </w:rPr>
        <w:tab/>
        <w:t>-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color w:val="996633"/>
          <w:sz w:val="24"/>
          <w:szCs w:val="24"/>
        </w:rPr>
        <w:t xml:space="preserve">Viktor </w:t>
      </w:r>
      <w:proofErr w:type="spellStart"/>
      <w:r w:rsidRPr="00BC7C2A">
        <w:rPr>
          <w:rFonts w:ascii="Times New Roman" w:hAnsi="Times New Roman" w:cs="Times New Roman"/>
          <w:color w:val="996633"/>
          <w:sz w:val="24"/>
          <w:szCs w:val="24"/>
        </w:rPr>
        <w:t>Rizsakov</w:t>
      </w:r>
      <w:proofErr w:type="spellEnd"/>
    </w:p>
    <w:p w:rsidR="0047664C" w:rsidRDefault="0047664C" w:rsidP="00BC7C2A">
      <w:pPr>
        <w:spacing w:after="40"/>
        <w:rPr>
          <w:rFonts w:ascii="Times New Roman" w:hAnsi="Times New Roman" w:cs="Times New Roman"/>
          <w:color w:val="996633"/>
          <w:sz w:val="24"/>
          <w:szCs w:val="24"/>
        </w:rPr>
      </w:pPr>
    </w:p>
    <w:p w:rsidR="00BC7C2A" w:rsidRPr="00BC7C2A" w:rsidRDefault="00BC7C2A" w:rsidP="00BC7C2A">
      <w:pPr>
        <w:spacing w:after="40"/>
        <w:rPr>
          <w:rFonts w:ascii="Times New Roman" w:hAnsi="Times New Roman" w:cs="Times New Roman"/>
          <w:b/>
          <w:sz w:val="36"/>
          <w:szCs w:val="36"/>
        </w:rPr>
      </w:pPr>
      <w:r w:rsidRPr="00BC7C2A">
        <w:rPr>
          <w:rFonts w:ascii="Times New Roman" w:hAnsi="Times New Roman" w:cs="Times New Roman"/>
          <w:b/>
          <w:sz w:val="36"/>
          <w:szCs w:val="36"/>
        </w:rPr>
        <w:t>100 év MAGÁNY</w:t>
      </w:r>
    </w:p>
    <w:p w:rsidR="00BC7C2A" w:rsidRDefault="0047664C" w:rsidP="00BC7C2A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1" locked="0" layoutInCell="1" allowOverlap="1" wp14:anchorId="6DF51C4A" wp14:editId="6F4B34C5">
            <wp:simplePos x="0" y="0"/>
            <wp:positionH relativeFrom="column">
              <wp:posOffset>5236845</wp:posOffset>
            </wp:positionH>
            <wp:positionV relativeFrom="paragraph">
              <wp:posOffset>111125</wp:posOffset>
            </wp:positionV>
            <wp:extent cx="1544955" cy="2438400"/>
            <wp:effectExtent l="0" t="0" r="0" b="0"/>
            <wp:wrapTight wrapText="bothSides">
              <wp:wrapPolygon edited="0">
                <wp:start x="0" y="0"/>
                <wp:lineTo x="0" y="21431"/>
                <wp:lineTo x="21307" y="21431"/>
                <wp:lineTo x="21307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C7C2A" w:rsidRPr="002A2A2B">
        <w:rPr>
          <w:rFonts w:ascii="Times New Roman" w:hAnsi="Times New Roman" w:cs="Times New Roman"/>
        </w:rPr>
        <w:t>száz</w:t>
      </w:r>
      <w:proofErr w:type="gramEnd"/>
      <w:r w:rsidR="00BC7C2A" w:rsidRPr="002A2A2B">
        <w:rPr>
          <w:rFonts w:ascii="Times New Roman" w:hAnsi="Times New Roman" w:cs="Times New Roman"/>
        </w:rPr>
        <w:t xml:space="preserve"> év három órában két szünettel</w:t>
      </w:r>
    </w:p>
    <w:p w:rsidR="00BC7C2A" w:rsidRPr="002A2A2B" w:rsidRDefault="00BC7C2A" w:rsidP="00BC7C2A">
      <w:pPr>
        <w:spacing w:after="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rendezte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Mrena</w:t>
      </w:r>
      <w:proofErr w:type="spellEnd"/>
      <w:r>
        <w:rPr>
          <w:rFonts w:ascii="Times New Roman" w:hAnsi="Times New Roman" w:cs="Times New Roman"/>
        </w:rPr>
        <w:t xml:space="preserve"> Dorka</w:t>
      </w:r>
    </w:p>
    <w:p w:rsidR="00BC7C2A" w:rsidRPr="00BC7C2A" w:rsidRDefault="00BC7C2A" w:rsidP="00BC7C2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Mi lesz velünk 100 év múlva? Por és hamu. Mi lesz a családunkkal száz év múlva? Reméljük nem ugyanaz, mint velünk.</w:t>
      </w:r>
    </w:p>
    <w:p w:rsidR="00BC7C2A" w:rsidRPr="00BC7C2A" w:rsidRDefault="00BC7C2A" w:rsidP="00BC7C2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 xml:space="preserve">A mágikus realizmusban íródott Száz év magány a képzeletbeli </w:t>
      </w:r>
      <w:proofErr w:type="spellStart"/>
      <w:r w:rsidRPr="00BC7C2A">
        <w:rPr>
          <w:rFonts w:ascii="Times New Roman" w:hAnsi="Times New Roman" w:cs="Times New Roman"/>
          <w:sz w:val="24"/>
          <w:szCs w:val="24"/>
        </w:rPr>
        <w:t>Macondo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 xml:space="preserve"> faluban élő prominens </w:t>
      </w:r>
      <w:proofErr w:type="spellStart"/>
      <w:r w:rsidRPr="00BC7C2A">
        <w:rPr>
          <w:rFonts w:ascii="Times New Roman" w:hAnsi="Times New Roman" w:cs="Times New Roman"/>
          <w:sz w:val="24"/>
          <w:szCs w:val="24"/>
        </w:rPr>
        <w:t>Buendia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 xml:space="preserve"> család száz évének és öt </w:t>
      </w:r>
      <w:proofErr w:type="gramStart"/>
      <w:r w:rsidRPr="00BC7C2A">
        <w:rPr>
          <w:rFonts w:ascii="Times New Roman" w:hAnsi="Times New Roman" w:cs="Times New Roman"/>
          <w:sz w:val="24"/>
          <w:szCs w:val="24"/>
        </w:rPr>
        <w:t>generációjának</w:t>
      </w:r>
      <w:proofErr w:type="gramEnd"/>
      <w:r w:rsidRPr="00BC7C2A">
        <w:rPr>
          <w:rFonts w:ascii="Times New Roman" w:hAnsi="Times New Roman" w:cs="Times New Roman"/>
          <w:sz w:val="24"/>
          <w:szCs w:val="24"/>
        </w:rPr>
        <w:t xml:space="preserve"> életét követi végig. A száz év megfelel az emberiség történetének is, vándorló őslakosok, egyre nagyobb befolyással bíró birtokosok, majd a végén bezárul a kör és vége szakad a </w:t>
      </w:r>
      <w:proofErr w:type="spellStart"/>
      <w:r w:rsidRPr="00BC7C2A">
        <w:rPr>
          <w:rFonts w:ascii="Times New Roman" w:hAnsi="Times New Roman" w:cs="Times New Roman"/>
          <w:sz w:val="24"/>
          <w:szCs w:val="24"/>
        </w:rPr>
        <w:t>Buendia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 xml:space="preserve"> vérvonalnak. </w:t>
      </w:r>
    </w:p>
    <w:p w:rsidR="00BC7C2A" w:rsidRDefault="00C95946" w:rsidP="00BC7C2A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C959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5554980</wp:posOffset>
                </wp:positionH>
                <wp:positionV relativeFrom="paragraph">
                  <wp:posOffset>450215</wp:posOffset>
                </wp:positionV>
                <wp:extent cx="1181100" cy="3124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946" w:rsidRPr="00C95946" w:rsidRDefault="00C95946">
                            <w:pPr>
                              <w:rPr>
                                <w:rFonts w:ascii="Bernard MT Condensed" w:hAnsi="Bernard MT Condensed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5946">
                              <w:rPr>
                                <w:rFonts w:ascii="Bernard MT Condensed" w:hAnsi="Bernard MT Condensed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NEMZETI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37.4pt;margin-top:35.45pt;width:93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" filled="f" stroked="f">
                <v:textbox>
                  <w:txbxContent>
                    <w:p w:rsidR="00C95946" w:rsidRPr="00C95946" w:rsidRDefault="00C95946">
                      <w:pPr>
                        <w:rPr>
                          <w:rFonts w:ascii="Bernard MT Condensed" w:hAnsi="Bernard MT Condensed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5946">
                        <w:rPr>
                          <w:rFonts w:ascii="Bernard MT Condensed" w:hAnsi="Bernard MT Condensed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NEMZETI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7C2A" w:rsidRPr="00BC7C2A">
        <w:rPr>
          <w:rFonts w:ascii="Times New Roman" w:hAnsi="Times New Roman" w:cs="Times New Roman"/>
          <w:sz w:val="24"/>
          <w:szCs w:val="24"/>
        </w:rPr>
        <w:t xml:space="preserve">A vágy, a szenvedély hatalmas, leigázó és fölszabadító ereje, az örökké visszatérő, gyötrelmet és beteljesülést hozó szerelemben García </w:t>
      </w:r>
      <w:proofErr w:type="spellStart"/>
      <w:r w:rsidR="00BC7C2A" w:rsidRPr="00BC7C2A">
        <w:rPr>
          <w:rFonts w:ascii="Times New Roman" w:hAnsi="Times New Roman" w:cs="Times New Roman"/>
          <w:sz w:val="24"/>
          <w:szCs w:val="24"/>
        </w:rPr>
        <w:t>Márquez</w:t>
      </w:r>
      <w:proofErr w:type="spellEnd"/>
      <w:r w:rsidR="00BC7C2A" w:rsidRPr="00BC7C2A">
        <w:rPr>
          <w:rFonts w:ascii="Times New Roman" w:hAnsi="Times New Roman" w:cs="Times New Roman"/>
          <w:sz w:val="24"/>
          <w:szCs w:val="24"/>
        </w:rPr>
        <w:t xml:space="preserve"> a magány és a reménytelenség ellenszerét találja meg, s ez teszi a tragikus történetet legmélyebb mondanivalójában optimistává. G. G. </w:t>
      </w:r>
      <w:proofErr w:type="spellStart"/>
      <w:r w:rsidR="00BC7C2A" w:rsidRPr="00BC7C2A">
        <w:rPr>
          <w:rFonts w:ascii="Times New Roman" w:hAnsi="Times New Roman" w:cs="Times New Roman"/>
          <w:sz w:val="24"/>
          <w:szCs w:val="24"/>
        </w:rPr>
        <w:t>Márquez</w:t>
      </w:r>
      <w:proofErr w:type="spellEnd"/>
      <w:r w:rsidR="00BC7C2A" w:rsidRPr="00BC7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C2A" w:rsidRPr="00BC7C2A">
        <w:rPr>
          <w:rFonts w:ascii="Times New Roman" w:hAnsi="Times New Roman" w:cs="Times New Roman"/>
          <w:sz w:val="24"/>
          <w:szCs w:val="24"/>
        </w:rPr>
        <w:t>klasszikusa</w:t>
      </w:r>
      <w:proofErr w:type="gramEnd"/>
      <w:r w:rsidR="00BC7C2A" w:rsidRPr="00BC7C2A">
        <w:rPr>
          <w:rFonts w:ascii="Times New Roman" w:hAnsi="Times New Roman" w:cs="Times New Roman"/>
          <w:sz w:val="24"/>
          <w:szCs w:val="24"/>
        </w:rPr>
        <w:t xml:space="preserve"> méltó magasságokba repítette a halkokló latin irodalmat és könyvei színpadon is ugyanannyira megállják a helyüket, mint lapokra vetve. </w:t>
      </w:r>
    </w:p>
    <w:p w:rsidR="0047664C" w:rsidRPr="0047664C" w:rsidRDefault="0047664C" w:rsidP="00BC7C2A">
      <w:pPr>
        <w:spacing w:after="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664C">
        <w:rPr>
          <w:rFonts w:ascii="Times New Roman" w:hAnsi="Times New Roman" w:cs="Times New Roman"/>
          <w:sz w:val="24"/>
          <w:szCs w:val="24"/>
          <w:u w:val="single"/>
        </w:rPr>
        <w:t>Szereplők:</w:t>
      </w:r>
    </w:p>
    <w:p w:rsidR="00BC7C2A" w:rsidRPr="00A847D2" w:rsidRDefault="00BC7C2A" w:rsidP="00BC7C2A">
      <w:pPr>
        <w:spacing w:after="40"/>
        <w:rPr>
          <w:rFonts w:ascii="Times New Roman" w:hAnsi="Times New Roman" w:cs="Times New Roman"/>
          <w:color w:val="996633"/>
          <w:sz w:val="24"/>
          <w:szCs w:val="24"/>
        </w:rPr>
      </w:pPr>
      <w:proofErr w:type="spellStart"/>
      <w:r w:rsidRPr="00BC7C2A">
        <w:rPr>
          <w:rFonts w:ascii="Times New Roman" w:hAnsi="Times New Roman" w:cs="Times New Roman"/>
          <w:sz w:val="24"/>
          <w:szCs w:val="24"/>
        </w:rPr>
        <w:t>Ursula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sz w:val="24"/>
          <w:szCs w:val="24"/>
        </w:rPr>
        <w:tab/>
        <w:t>-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color w:val="996633"/>
          <w:sz w:val="24"/>
          <w:szCs w:val="24"/>
        </w:rPr>
        <w:t xml:space="preserve">Udvaros Dorottya </w:t>
      </w:r>
      <w:r w:rsidR="00A847D2">
        <w:rPr>
          <w:rFonts w:ascii="Times New Roman" w:hAnsi="Times New Roman" w:cs="Times New Roman"/>
          <w:color w:val="996633"/>
          <w:sz w:val="24"/>
          <w:szCs w:val="24"/>
        </w:rPr>
        <w:tab/>
      </w:r>
      <w:proofErr w:type="spellStart"/>
      <w:r w:rsidR="00A847D2" w:rsidRPr="00A847D2">
        <w:rPr>
          <w:rFonts w:ascii="Times New Roman" w:hAnsi="Times New Roman" w:cs="Times New Roman"/>
          <w:sz w:val="24"/>
          <w:szCs w:val="24"/>
        </w:rPr>
        <w:t>Pilar</w:t>
      </w:r>
      <w:proofErr w:type="spellEnd"/>
      <w:r w:rsidR="00A847D2" w:rsidRPr="00A8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7D2" w:rsidRPr="00A847D2">
        <w:rPr>
          <w:rFonts w:ascii="Times New Roman" w:hAnsi="Times New Roman" w:cs="Times New Roman"/>
          <w:sz w:val="24"/>
          <w:szCs w:val="24"/>
        </w:rPr>
        <w:t>Ternera</w:t>
      </w:r>
      <w:proofErr w:type="spellEnd"/>
      <w:r w:rsidR="00A847D2" w:rsidRPr="00A847D2">
        <w:rPr>
          <w:rFonts w:ascii="Times New Roman" w:hAnsi="Times New Roman" w:cs="Times New Roman"/>
          <w:sz w:val="24"/>
          <w:szCs w:val="24"/>
        </w:rPr>
        <w:tab/>
      </w:r>
      <w:r w:rsidR="00A847D2">
        <w:rPr>
          <w:rFonts w:ascii="Times New Roman" w:hAnsi="Times New Roman" w:cs="Times New Roman"/>
          <w:color w:val="996633"/>
          <w:sz w:val="24"/>
          <w:szCs w:val="24"/>
        </w:rPr>
        <w:tab/>
      </w:r>
      <w:r w:rsidR="00A847D2" w:rsidRPr="00A847D2">
        <w:rPr>
          <w:rFonts w:ascii="Times New Roman" w:hAnsi="Times New Roman" w:cs="Times New Roman"/>
          <w:sz w:val="24"/>
          <w:szCs w:val="24"/>
        </w:rPr>
        <w:t>-</w:t>
      </w:r>
      <w:r w:rsidR="00A847D2">
        <w:rPr>
          <w:rFonts w:ascii="Times New Roman" w:hAnsi="Times New Roman" w:cs="Times New Roman"/>
          <w:color w:val="996633"/>
          <w:sz w:val="24"/>
          <w:szCs w:val="24"/>
        </w:rPr>
        <w:tab/>
        <w:t>Ács Eszter</w:t>
      </w:r>
    </w:p>
    <w:p w:rsidR="00BC7C2A" w:rsidRDefault="00BC7C2A" w:rsidP="00BC7C2A">
      <w:pPr>
        <w:spacing w:after="40"/>
        <w:rPr>
          <w:rFonts w:ascii="Times New Roman" w:hAnsi="Times New Roman" w:cs="Times New Roman"/>
          <w:color w:val="996633"/>
          <w:sz w:val="24"/>
          <w:szCs w:val="24"/>
        </w:rPr>
      </w:pPr>
      <w:proofErr w:type="spellStart"/>
      <w:r w:rsidRPr="00BC7C2A">
        <w:rPr>
          <w:rFonts w:ascii="Times New Roman" w:hAnsi="Times New Roman" w:cs="Times New Roman"/>
          <w:sz w:val="24"/>
          <w:szCs w:val="24"/>
        </w:rPr>
        <w:t>Jose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2A">
        <w:rPr>
          <w:rFonts w:ascii="Times New Roman" w:hAnsi="Times New Roman" w:cs="Times New Roman"/>
          <w:sz w:val="24"/>
          <w:szCs w:val="24"/>
        </w:rPr>
        <w:t>Arcadio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C2A">
        <w:rPr>
          <w:rFonts w:ascii="Times New Roman" w:hAnsi="Times New Roman" w:cs="Times New Roman"/>
          <w:sz w:val="24"/>
          <w:szCs w:val="24"/>
        </w:rPr>
        <w:t>Buendia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C7C2A">
        <w:rPr>
          <w:rFonts w:ascii="Times New Roman" w:hAnsi="Times New Roman" w:cs="Times New Roman"/>
          <w:sz w:val="24"/>
          <w:szCs w:val="24"/>
        </w:rPr>
        <w:tab/>
      </w:r>
      <w:r w:rsidRPr="00BC7C2A">
        <w:rPr>
          <w:rFonts w:ascii="Times New Roman" w:hAnsi="Times New Roman" w:cs="Times New Roman"/>
          <w:color w:val="996633"/>
          <w:sz w:val="24"/>
          <w:szCs w:val="24"/>
        </w:rPr>
        <w:t>Horváth Lajos Ottó</w:t>
      </w:r>
      <w:r w:rsidR="00A847D2">
        <w:rPr>
          <w:rFonts w:ascii="Times New Roman" w:hAnsi="Times New Roman" w:cs="Times New Roman"/>
          <w:color w:val="996633"/>
          <w:sz w:val="24"/>
          <w:szCs w:val="24"/>
        </w:rPr>
        <w:tab/>
      </w:r>
      <w:proofErr w:type="spellStart"/>
      <w:r w:rsidR="00A847D2" w:rsidRPr="00A847D2">
        <w:rPr>
          <w:rFonts w:ascii="Times New Roman" w:hAnsi="Times New Roman" w:cs="Times New Roman"/>
          <w:sz w:val="24"/>
          <w:szCs w:val="24"/>
        </w:rPr>
        <w:t>Remedios</w:t>
      </w:r>
      <w:proofErr w:type="spellEnd"/>
      <w:r w:rsidR="00A847D2">
        <w:rPr>
          <w:rFonts w:ascii="Times New Roman" w:hAnsi="Times New Roman" w:cs="Times New Roman"/>
          <w:color w:val="996633"/>
          <w:sz w:val="24"/>
          <w:szCs w:val="24"/>
        </w:rPr>
        <w:tab/>
      </w:r>
      <w:r w:rsidR="00A847D2">
        <w:rPr>
          <w:rFonts w:ascii="Times New Roman" w:hAnsi="Times New Roman" w:cs="Times New Roman"/>
          <w:color w:val="996633"/>
          <w:sz w:val="24"/>
          <w:szCs w:val="24"/>
        </w:rPr>
        <w:tab/>
      </w:r>
      <w:r w:rsidR="00A847D2" w:rsidRPr="00A847D2">
        <w:rPr>
          <w:rFonts w:ascii="Times New Roman" w:hAnsi="Times New Roman" w:cs="Times New Roman"/>
          <w:sz w:val="24"/>
          <w:szCs w:val="24"/>
        </w:rPr>
        <w:t xml:space="preserve">- </w:t>
      </w:r>
      <w:r w:rsidR="00A847D2">
        <w:rPr>
          <w:rFonts w:ascii="Times New Roman" w:hAnsi="Times New Roman" w:cs="Times New Roman"/>
          <w:color w:val="996633"/>
          <w:sz w:val="24"/>
          <w:szCs w:val="24"/>
        </w:rPr>
        <w:tab/>
        <w:t>Szász Júlia</w:t>
      </w:r>
    </w:p>
    <w:p w:rsidR="00A847D2" w:rsidRPr="00BC7C2A" w:rsidRDefault="00A847D2" w:rsidP="00BC7C2A">
      <w:pPr>
        <w:spacing w:after="40"/>
        <w:rPr>
          <w:rFonts w:ascii="Times New Roman" w:hAnsi="Times New Roman" w:cs="Times New Roman"/>
          <w:sz w:val="24"/>
          <w:szCs w:val="24"/>
        </w:rPr>
      </w:pPr>
      <w:proofErr w:type="spellStart"/>
      <w:r w:rsidRPr="00A847D2">
        <w:rPr>
          <w:rFonts w:ascii="Times New Roman" w:hAnsi="Times New Roman" w:cs="Times New Roman"/>
          <w:sz w:val="24"/>
          <w:szCs w:val="24"/>
        </w:rPr>
        <w:t>Aureliano</w:t>
      </w:r>
      <w:proofErr w:type="spellEnd"/>
      <w:r w:rsidRPr="00A8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7D2">
        <w:rPr>
          <w:rFonts w:ascii="Times New Roman" w:hAnsi="Times New Roman" w:cs="Times New Roman"/>
          <w:sz w:val="24"/>
          <w:szCs w:val="24"/>
        </w:rPr>
        <w:t>Buendína</w:t>
      </w:r>
      <w:proofErr w:type="spellEnd"/>
      <w:r>
        <w:rPr>
          <w:rFonts w:ascii="Times New Roman" w:hAnsi="Times New Roman" w:cs="Times New Roman"/>
          <w:color w:val="996633"/>
          <w:sz w:val="24"/>
          <w:szCs w:val="24"/>
        </w:rPr>
        <w:tab/>
      </w:r>
      <w:r>
        <w:rPr>
          <w:rFonts w:ascii="Times New Roman" w:hAnsi="Times New Roman" w:cs="Times New Roman"/>
          <w:color w:val="996633"/>
          <w:sz w:val="24"/>
          <w:szCs w:val="24"/>
        </w:rPr>
        <w:tab/>
      </w:r>
      <w:r w:rsidRPr="00A847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996633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996633"/>
          <w:sz w:val="24"/>
          <w:szCs w:val="24"/>
        </w:rPr>
        <w:t>Berettyán</w:t>
      </w:r>
      <w:proofErr w:type="spellEnd"/>
      <w:r>
        <w:rPr>
          <w:rFonts w:ascii="Times New Roman" w:hAnsi="Times New Roman" w:cs="Times New Roman"/>
          <w:color w:val="996633"/>
          <w:sz w:val="24"/>
          <w:szCs w:val="24"/>
        </w:rPr>
        <w:t xml:space="preserve"> Sándor</w:t>
      </w:r>
      <w:r>
        <w:rPr>
          <w:rFonts w:ascii="Times New Roman" w:hAnsi="Times New Roman" w:cs="Times New Roman"/>
          <w:color w:val="996633"/>
          <w:sz w:val="24"/>
          <w:szCs w:val="24"/>
        </w:rPr>
        <w:tab/>
      </w:r>
      <w:proofErr w:type="spellStart"/>
      <w:r w:rsidRPr="00A847D2">
        <w:rPr>
          <w:rFonts w:ascii="Times New Roman" w:hAnsi="Times New Roman" w:cs="Times New Roman"/>
          <w:sz w:val="24"/>
          <w:szCs w:val="24"/>
        </w:rPr>
        <w:t>Meme</w:t>
      </w:r>
      <w:proofErr w:type="spellEnd"/>
      <w:r>
        <w:rPr>
          <w:rFonts w:ascii="Times New Roman" w:hAnsi="Times New Roman" w:cs="Times New Roman"/>
          <w:color w:val="996633"/>
          <w:sz w:val="24"/>
          <w:szCs w:val="24"/>
        </w:rPr>
        <w:tab/>
      </w:r>
      <w:r>
        <w:rPr>
          <w:rFonts w:ascii="Times New Roman" w:hAnsi="Times New Roman" w:cs="Times New Roman"/>
          <w:color w:val="996633"/>
          <w:sz w:val="24"/>
          <w:szCs w:val="24"/>
        </w:rPr>
        <w:tab/>
      </w:r>
      <w:r>
        <w:rPr>
          <w:rFonts w:ascii="Times New Roman" w:hAnsi="Times New Roman" w:cs="Times New Roman"/>
          <w:color w:val="996633"/>
          <w:sz w:val="24"/>
          <w:szCs w:val="24"/>
        </w:rPr>
        <w:tab/>
      </w:r>
      <w:r w:rsidRPr="00A847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996633"/>
          <w:sz w:val="24"/>
          <w:szCs w:val="24"/>
        </w:rPr>
        <w:tab/>
        <w:t>Barta Ágnes</w:t>
      </w:r>
    </w:p>
    <w:p w:rsidR="0047664C" w:rsidRPr="0047664C" w:rsidRDefault="00A847D2" w:rsidP="0047664C">
      <w:pPr>
        <w:spacing w:after="40"/>
        <w:rPr>
          <w:rFonts w:ascii="Times New Roman" w:hAnsi="Times New Roman" w:cs="Times New Roman"/>
          <w:color w:val="996633"/>
          <w:sz w:val="24"/>
          <w:szCs w:val="24"/>
        </w:rPr>
      </w:pPr>
      <w:proofErr w:type="spellStart"/>
      <w:r w:rsidRPr="00A847D2">
        <w:rPr>
          <w:rFonts w:ascii="Times New Roman" w:hAnsi="Times New Roman" w:cs="Times New Roman"/>
          <w:sz w:val="24"/>
          <w:szCs w:val="24"/>
        </w:rPr>
        <w:t>Arcadio</w:t>
      </w:r>
      <w:proofErr w:type="spellEnd"/>
      <w:r w:rsidRPr="00A847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996633"/>
          <w:sz w:val="24"/>
          <w:szCs w:val="24"/>
        </w:rPr>
        <w:tab/>
      </w:r>
      <w:r w:rsidRPr="00A847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9966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96633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996633"/>
          <w:sz w:val="24"/>
          <w:szCs w:val="24"/>
        </w:rPr>
        <w:t>Berettyán</w:t>
      </w:r>
      <w:proofErr w:type="spellEnd"/>
      <w:r>
        <w:rPr>
          <w:rFonts w:ascii="Times New Roman" w:hAnsi="Times New Roman" w:cs="Times New Roman"/>
          <w:color w:val="996633"/>
          <w:sz w:val="24"/>
          <w:szCs w:val="24"/>
        </w:rPr>
        <w:t xml:space="preserve"> Nándor</w:t>
      </w:r>
      <w:r w:rsidR="0047664C">
        <w:rPr>
          <w:rFonts w:ascii="Times New Roman" w:hAnsi="Times New Roman" w:cs="Times New Roman"/>
          <w:color w:val="996633"/>
          <w:sz w:val="24"/>
          <w:szCs w:val="24"/>
        </w:rPr>
        <w:tab/>
      </w:r>
      <w:proofErr w:type="spellStart"/>
      <w:r w:rsidRPr="00A847D2">
        <w:rPr>
          <w:rFonts w:ascii="Times New Roman" w:hAnsi="Times New Roman" w:cs="Times New Roman"/>
          <w:sz w:val="24"/>
          <w:szCs w:val="24"/>
        </w:rPr>
        <w:t>Aureliano</w:t>
      </w:r>
      <w:proofErr w:type="spellEnd"/>
      <w:r w:rsidRPr="00A8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7D2">
        <w:rPr>
          <w:rFonts w:ascii="Times New Roman" w:hAnsi="Times New Roman" w:cs="Times New Roman"/>
          <w:sz w:val="24"/>
          <w:szCs w:val="24"/>
        </w:rPr>
        <w:t>Hosé</w:t>
      </w:r>
      <w:proofErr w:type="spellEnd"/>
      <w:r>
        <w:rPr>
          <w:rFonts w:ascii="Times New Roman" w:hAnsi="Times New Roman" w:cs="Times New Roman"/>
          <w:color w:val="996633"/>
          <w:sz w:val="24"/>
          <w:szCs w:val="24"/>
        </w:rPr>
        <w:tab/>
      </w:r>
      <w:r>
        <w:rPr>
          <w:rFonts w:ascii="Times New Roman" w:hAnsi="Times New Roman" w:cs="Times New Roman"/>
          <w:color w:val="996633"/>
          <w:sz w:val="24"/>
          <w:szCs w:val="24"/>
        </w:rPr>
        <w:tab/>
      </w:r>
      <w:r w:rsidRPr="00A847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996633"/>
          <w:sz w:val="24"/>
          <w:szCs w:val="24"/>
        </w:rPr>
        <w:tab/>
        <w:t>Farkas Dénes</w:t>
      </w:r>
    </w:p>
    <w:p w:rsidR="00A847D2" w:rsidRPr="00BB6290" w:rsidRDefault="00A847D2" w:rsidP="00A847D2">
      <w:pPr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BB6290">
        <w:rPr>
          <w:rFonts w:ascii="Times New Roman" w:hAnsi="Times New Roman" w:cs="Times New Roman"/>
          <w:sz w:val="24"/>
          <w:szCs w:val="24"/>
        </w:rPr>
        <w:lastRenderedPageBreak/>
        <w:t>Jókai Mór- Bródy Sándor</w:t>
      </w:r>
    </w:p>
    <w:p w:rsidR="00A847D2" w:rsidRPr="00BB6290" w:rsidRDefault="00A847D2" w:rsidP="00A847D2">
      <w:pPr>
        <w:spacing w:afterLines="40" w:after="96"/>
        <w:rPr>
          <w:rFonts w:ascii="Times New Roman" w:hAnsi="Times New Roman" w:cs="Times New Roman"/>
          <w:b/>
          <w:sz w:val="36"/>
          <w:szCs w:val="36"/>
        </w:rPr>
      </w:pPr>
      <w:r w:rsidRPr="00BB6290">
        <w:rPr>
          <w:rFonts w:ascii="Times New Roman" w:hAnsi="Times New Roman" w:cs="Times New Roman"/>
          <w:b/>
          <w:sz w:val="36"/>
          <w:szCs w:val="36"/>
        </w:rPr>
        <w:t>A rózsák szigete</w:t>
      </w:r>
    </w:p>
    <w:p w:rsidR="00A847D2" w:rsidRPr="00A847D2" w:rsidRDefault="00A847D2" w:rsidP="00A847D2">
      <w:pPr>
        <w:spacing w:afterLines="40" w:after="96"/>
        <w:rPr>
          <w:rFonts w:ascii="Times New Roman" w:hAnsi="Times New Roman" w:cs="Times New Roman"/>
        </w:rPr>
      </w:pPr>
      <w:proofErr w:type="gramStart"/>
      <w:r w:rsidRPr="00A847D2">
        <w:rPr>
          <w:rFonts w:ascii="Times New Roman" w:hAnsi="Times New Roman" w:cs="Times New Roman"/>
        </w:rPr>
        <w:t>középiskolásoknak</w:t>
      </w:r>
      <w:proofErr w:type="gramEnd"/>
      <w:r w:rsidRPr="00A847D2">
        <w:rPr>
          <w:rFonts w:ascii="Times New Roman" w:hAnsi="Times New Roman" w:cs="Times New Roman"/>
        </w:rPr>
        <w:t xml:space="preserve"> </w:t>
      </w:r>
    </w:p>
    <w:p w:rsidR="00A847D2" w:rsidRPr="00A847D2" w:rsidRDefault="00A847D2" w:rsidP="00A847D2">
      <w:pPr>
        <w:spacing w:afterLines="40" w:after="96"/>
        <w:rPr>
          <w:rFonts w:ascii="Times New Roman" w:hAnsi="Times New Roman" w:cs="Times New Roman"/>
        </w:rPr>
      </w:pPr>
      <w:r w:rsidRPr="00A847D2">
        <w:rPr>
          <w:rFonts w:ascii="Times New Roman" w:hAnsi="Times New Roman" w:cs="Times New Roman"/>
        </w:rPr>
        <w:t>1 óra 40 perc egy szünettel</w:t>
      </w:r>
    </w:p>
    <w:p w:rsidR="00A847D2" w:rsidRPr="003D4D53" w:rsidRDefault="00A847D2" w:rsidP="00A847D2">
      <w:pPr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 w:rsidRPr="003D4D53">
        <w:rPr>
          <w:rFonts w:ascii="Times New Roman" w:hAnsi="Times New Roman" w:cs="Times New Roman"/>
          <w:sz w:val="24"/>
          <w:szCs w:val="24"/>
        </w:rPr>
        <w:t xml:space="preserve">Jókai 1872-es műve már a maga idejében hatalmas sikert aratott és szinte ijesztő, hogy üzenete mennyire valós a mai világban is. Az aranyember a boldogság keresésről szól. Timár, Jókai más hőseivel szemben, állandóan tépelődik, őrlődik, szenved. Nem képes dönteni, felelősséget vállalni, morális kételyei nem cselekvésre, hanem állandó menekülésre késztetik, de miért nem beszél senki a senki szigetre menekülő Terézáról vagy a már szigeten felnőtt Noémiről.  Teréza férje halála után a szigetre menekül egy csecsemővel, hogy ott kezdjen új életet. Egyedüli lakóként kell házat építenie és túlélési lehetőségeket biztosítania magának és a lányának, Noéminek. Noémi a szigeten felhőtlen boldogságban nő fel. Nem kell megbirkóznia a külvilág olykor taszító légkörével. Egy teljesen </w:t>
      </w:r>
      <w:proofErr w:type="gramStart"/>
      <w:r w:rsidRPr="003D4D53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3D4D53">
        <w:rPr>
          <w:rFonts w:ascii="Times New Roman" w:hAnsi="Times New Roman" w:cs="Times New Roman"/>
          <w:sz w:val="24"/>
          <w:szCs w:val="24"/>
        </w:rPr>
        <w:t xml:space="preserve"> mentes világnak tűnik ez a kis sziget valahol a Duna közepén.</w:t>
      </w:r>
      <w:r>
        <w:rPr>
          <w:rFonts w:ascii="Times New Roman" w:hAnsi="Times New Roman" w:cs="Times New Roman"/>
          <w:sz w:val="24"/>
          <w:szCs w:val="24"/>
        </w:rPr>
        <w:t xml:space="preserve"> Szépen hangzik, de valóban ennyire csodálatos is…</w:t>
      </w:r>
    </w:p>
    <w:p w:rsidR="00A847D2" w:rsidRPr="003D4D53" w:rsidRDefault="00A847D2" w:rsidP="00A847D2">
      <w:pPr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 w:rsidRPr="003D4D53">
        <w:rPr>
          <w:rFonts w:ascii="Times New Roman" w:hAnsi="Times New Roman" w:cs="Times New Roman"/>
          <w:sz w:val="24"/>
          <w:szCs w:val="24"/>
        </w:rPr>
        <w:t xml:space="preserve">Korunk kérdései is felmerülnek, hogy vajon lehet-e teljes életet élni egy </w:t>
      </w:r>
      <w:proofErr w:type="gramStart"/>
      <w:r w:rsidRPr="003D4D53">
        <w:rPr>
          <w:rFonts w:ascii="Times New Roman" w:hAnsi="Times New Roman" w:cs="Times New Roman"/>
          <w:sz w:val="24"/>
          <w:szCs w:val="24"/>
        </w:rPr>
        <w:t>hermetikusan</w:t>
      </w:r>
      <w:proofErr w:type="gramEnd"/>
      <w:r w:rsidRPr="003D4D53">
        <w:rPr>
          <w:rFonts w:ascii="Times New Roman" w:hAnsi="Times New Roman" w:cs="Times New Roman"/>
          <w:sz w:val="24"/>
          <w:szCs w:val="24"/>
        </w:rPr>
        <w:t xml:space="preserve"> zárt világban. Vajon Noémi sosem vágyott bálba vagy szép ruhákra? Ismeri egyáltalán ezeket? És mi </w:t>
      </w:r>
      <w:proofErr w:type="gramStart"/>
      <w:r w:rsidRPr="003D4D53">
        <w:rPr>
          <w:rFonts w:ascii="Times New Roman" w:hAnsi="Times New Roman" w:cs="Times New Roman"/>
          <w:sz w:val="24"/>
          <w:szCs w:val="24"/>
        </w:rPr>
        <w:t>lesz</w:t>
      </w:r>
      <w:proofErr w:type="gramEnd"/>
      <w:r w:rsidRPr="003D4D53">
        <w:rPr>
          <w:rFonts w:ascii="Times New Roman" w:hAnsi="Times New Roman" w:cs="Times New Roman"/>
          <w:sz w:val="24"/>
          <w:szCs w:val="24"/>
        </w:rPr>
        <w:t xml:space="preserve"> vele miután Timár Mihály feleségévé válik és betekintést nyerhet a nagy világba?</w:t>
      </w:r>
    </w:p>
    <w:p w:rsidR="00A847D2" w:rsidRDefault="00A847D2" w:rsidP="00A847D2">
      <w:pPr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 w:rsidRPr="003D4D53">
        <w:rPr>
          <w:rFonts w:ascii="Times New Roman" w:hAnsi="Times New Roman" w:cs="Times New Roman"/>
          <w:sz w:val="24"/>
          <w:szCs w:val="24"/>
        </w:rPr>
        <w:t>Jókai művét Bródy Sándor 1894-ben dolgozta át ifjúsági művé, melynek a Rózsák szigete címet adta. Bródy a szigetlakók történetét emeli a középpontba. Ezt az átdolgozott verziót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D4D53">
        <w:rPr>
          <w:rFonts w:ascii="Times New Roman" w:hAnsi="Times New Roman" w:cs="Times New Roman"/>
          <w:sz w:val="24"/>
          <w:szCs w:val="24"/>
        </w:rPr>
        <w:t xml:space="preserve">tte most </w:t>
      </w:r>
      <w:r>
        <w:rPr>
          <w:rFonts w:ascii="Times New Roman" w:hAnsi="Times New Roman" w:cs="Times New Roman"/>
          <w:sz w:val="24"/>
          <w:szCs w:val="24"/>
        </w:rPr>
        <w:t xml:space="preserve">színpadra </w:t>
      </w:r>
      <w:proofErr w:type="spellStart"/>
      <w:r w:rsidRPr="003D4D53">
        <w:rPr>
          <w:rFonts w:ascii="Times New Roman" w:hAnsi="Times New Roman" w:cs="Times New Roman"/>
          <w:sz w:val="24"/>
          <w:szCs w:val="24"/>
        </w:rPr>
        <w:t>Vidnyánszky</w:t>
      </w:r>
      <w:proofErr w:type="spellEnd"/>
      <w:r w:rsidRPr="003D4D53">
        <w:rPr>
          <w:rFonts w:ascii="Times New Roman" w:hAnsi="Times New Roman" w:cs="Times New Roman"/>
          <w:sz w:val="24"/>
          <w:szCs w:val="24"/>
        </w:rPr>
        <w:t xml:space="preserve"> Attila a Nemzeti Színház stúdió színpadán, hogy ezzel közelebb hozza Jókait és az Arany embert a Z-generáció tagjaihoz is és bebizonyítsa, hogy minden kötelező olvasmányban ott rejlik a szépség.  </w:t>
      </w:r>
    </w:p>
    <w:p w:rsidR="00BB6290" w:rsidRPr="00BB6290" w:rsidRDefault="00BB6290" w:rsidP="00A847D2">
      <w:pPr>
        <w:spacing w:afterLines="40" w:after="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6290">
        <w:rPr>
          <w:rFonts w:ascii="Times New Roman" w:hAnsi="Times New Roman" w:cs="Times New Roman"/>
          <w:sz w:val="24"/>
          <w:szCs w:val="24"/>
          <w:u w:val="single"/>
        </w:rPr>
        <w:t>Szereplők:</w:t>
      </w:r>
    </w:p>
    <w:p w:rsidR="00A847D2" w:rsidRPr="003D4D53" w:rsidRDefault="00A847D2" w:rsidP="00A847D2">
      <w:pPr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3D4D53">
        <w:rPr>
          <w:rFonts w:ascii="Times New Roman" w:hAnsi="Times New Roman" w:cs="Times New Roman"/>
          <w:sz w:val="24"/>
          <w:szCs w:val="24"/>
        </w:rPr>
        <w:t>Noémi</w:t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3D4D53">
        <w:rPr>
          <w:rFonts w:ascii="Times New Roman" w:hAnsi="Times New Roman" w:cs="Times New Roman"/>
          <w:sz w:val="24"/>
          <w:szCs w:val="24"/>
        </w:rPr>
        <w:tab/>
        <w:t>-</w:t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A847D2">
        <w:rPr>
          <w:rFonts w:ascii="Times New Roman" w:hAnsi="Times New Roman" w:cs="Times New Roman"/>
          <w:color w:val="996633"/>
          <w:sz w:val="24"/>
          <w:szCs w:val="24"/>
        </w:rPr>
        <w:t>Szász Júlia</w:t>
      </w:r>
    </w:p>
    <w:p w:rsidR="00A847D2" w:rsidRPr="00A847D2" w:rsidRDefault="00A847D2" w:rsidP="00A847D2">
      <w:pPr>
        <w:spacing w:afterLines="40" w:after="96"/>
        <w:rPr>
          <w:rFonts w:ascii="Times New Roman" w:hAnsi="Times New Roman" w:cs="Times New Roman"/>
          <w:color w:val="996633"/>
          <w:sz w:val="24"/>
          <w:szCs w:val="24"/>
        </w:rPr>
      </w:pPr>
      <w:r w:rsidRPr="003D4D53">
        <w:rPr>
          <w:rFonts w:ascii="Times New Roman" w:hAnsi="Times New Roman" w:cs="Times New Roman"/>
          <w:sz w:val="24"/>
          <w:szCs w:val="24"/>
        </w:rPr>
        <w:t>Teréza</w:t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3D4D53">
        <w:rPr>
          <w:rFonts w:ascii="Times New Roman" w:hAnsi="Times New Roman" w:cs="Times New Roman"/>
          <w:sz w:val="24"/>
          <w:szCs w:val="24"/>
        </w:rPr>
        <w:tab/>
        <w:t>-</w:t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A847D2">
        <w:rPr>
          <w:rFonts w:ascii="Times New Roman" w:hAnsi="Times New Roman" w:cs="Times New Roman"/>
          <w:color w:val="996633"/>
          <w:sz w:val="24"/>
          <w:szCs w:val="24"/>
        </w:rPr>
        <w:t>Szűcs Nelli</w:t>
      </w:r>
    </w:p>
    <w:p w:rsidR="00A847D2" w:rsidRPr="003D4D53" w:rsidRDefault="00A847D2" w:rsidP="00A847D2">
      <w:pPr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3D4D53">
        <w:rPr>
          <w:rFonts w:ascii="Times New Roman" w:hAnsi="Times New Roman" w:cs="Times New Roman"/>
          <w:sz w:val="24"/>
          <w:szCs w:val="24"/>
        </w:rPr>
        <w:t>Tímár Mihály</w:t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3D4D53">
        <w:rPr>
          <w:rFonts w:ascii="Times New Roman" w:hAnsi="Times New Roman" w:cs="Times New Roman"/>
          <w:sz w:val="24"/>
          <w:szCs w:val="24"/>
        </w:rPr>
        <w:tab/>
        <w:t>-</w:t>
      </w:r>
      <w:r w:rsidRPr="003D4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47D2">
        <w:rPr>
          <w:rFonts w:ascii="Times New Roman" w:hAnsi="Times New Roman" w:cs="Times New Roman"/>
          <w:color w:val="996633"/>
          <w:sz w:val="24"/>
          <w:szCs w:val="24"/>
        </w:rPr>
        <w:t>Berettyán</w:t>
      </w:r>
      <w:proofErr w:type="spellEnd"/>
      <w:r w:rsidRPr="00A847D2">
        <w:rPr>
          <w:rFonts w:ascii="Times New Roman" w:hAnsi="Times New Roman" w:cs="Times New Roman"/>
          <w:color w:val="996633"/>
          <w:sz w:val="24"/>
          <w:szCs w:val="24"/>
        </w:rPr>
        <w:t xml:space="preserve"> Sándor</w:t>
      </w:r>
    </w:p>
    <w:p w:rsidR="00A847D2" w:rsidRPr="003D4D53" w:rsidRDefault="00A847D2" w:rsidP="00A847D2">
      <w:pPr>
        <w:spacing w:afterLines="40" w:after="96"/>
        <w:rPr>
          <w:rFonts w:ascii="Times New Roman" w:hAnsi="Times New Roman" w:cs="Times New Roman"/>
          <w:sz w:val="24"/>
          <w:szCs w:val="24"/>
        </w:rPr>
      </w:pPr>
      <w:proofErr w:type="spellStart"/>
      <w:r w:rsidRPr="003D4D53">
        <w:rPr>
          <w:rFonts w:ascii="Times New Roman" w:hAnsi="Times New Roman" w:cs="Times New Roman"/>
          <w:sz w:val="24"/>
          <w:szCs w:val="24"/>
        </w:rPr>
        <w:t>Krisztyán</w:t>
      </w:r>
      <w:proofErr w:type="spellEnd"/>
      <w:r w:rsidRPr="003D4D53">
        <w:rPr>
          <w:rFonts w:ascii="Times New Roman" w:hAnsi="Times New Roman" w:cs="Times New Roman"/>
          <w:sz w:val="24"/>
          <w:szCs w:val="24"/>
        </w:rPr>
        <w:t xml:space="preserve"> Tódor</w:t>
      </w:r>
      <w:r w:rsidRPr="003D4D5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A847D2">
        <w:rPr>
          <w:rFonts w:ascii="Times New Roman" w:hAnsi="Times New Roman" w:cs="Times New Roman"/>
          <w:color w:val="996633"/>
          <w:sz w:val="24"/>
          <w:szCs w:val="24"/>
        </w:rPr>
        <w:t>Szabó Sebestyén László</w:t>
      </w:r>
    </w:p>
    <w:p w:rsidR="00A847D2" w:rsidRPr="00A847D2" w:rsidRDefault="00A847D2" w:rsidP="00A847D2">
      <w:pPr>
        <w:spacing w:afterLines="40" w:after="96"/>
        <w:rPr>
          <w:rFonts w:ascii="Times New Roman" w:hAnsi="Times New Roman" w:cs="Times New Roman"/>
          <w:color w:val="996633"/>
          <w:sz w:val="24"/>
          <w:szCs w:val="24"/>
        </w:rPr>
      </w:pPr>
      <w:r w:rsidRPr="003D4D53">
        <w:rPr>
          <w:rFonts w:ascii="Times New Roman" w:hAnsi="Times New Roman" w:cs="Times New Roman"/>
          <w:sz w:val="24"/>
          <w:szCs w:val="24"/>
        </w:rPr>
        <w:t>Tímea</w:t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3D4D53">
        <w:rPr>
          <w:rFonts w:ascii="Times New Roman" w:hAnsi="Times New Roman" w:cs="Times New Roman"/>
          <w:sz w:val="24"/>
          <w:szCs w:val="24"/>
        </w:rPr>
        <w:tab/>
        <w:t>-</w:t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A847D2">
        <w:rPr>
          <w:rFonts w:ascii="Times New Roman" w:hAnsi="Times New Roman" w:cs="Times New Roman"/>
          <w:color w:val="996633"/>
          <w:sz w:val="24"/>
          <w:szCs w:val="24"/>
        </w:rPr>
        <w:t>Barta Ágnes</w:t>
      </w:r>
    </w:p>
    <w:p w:rsidR="0047664C" w:rsidRPr="0047664C" w:rsidRDefault="00A847D2" w:rsidP="0047664C">
      <w:pPr>
        <w:spacing w:afterLines="40" w:after="96"/>
        <w:rPr>
          <w:rFonts w:ascii="Times New Roman" w:hAnsi="Times New Roman" w:cs="Times New Roman"/>
          <w:color w:val="996633"/>
          <w:sz w:val="24"/>
          <w:szCs w:val="24"/>
        </w:rPr>
      </w:pPr>
      <w:r w:rsidRPr="003D4D53">
        <w:rPr>
          <w:rFonts w:ascii="Times New Roman" w:hAnsi="Times New Roman" w:cs="Times New Roman"/>
          <w:sz w:val="24"/>
          <w:szCs w:val="24"/>
        </w:rPr>
        <w:t>Rendező</w:t>
      </w:r>
      <w:r w:rsidRPr="003D4D53">
        <w:rPr>
          <w:rFonts w:ascii="Times New Roman" w:hAnsi="Times New Roman" w:cs="Times New Roman"/>
          <w:sz w:val="24"/>
          <w:szCs w:val="24"/>
        </w:rPr>
        <w:tab/>
      </w:r>
      <w:r w:rsidRPr="003D4D53">
        <w:rPr>
          <w:rFonts w:ascii="Times New Roman" w:hAnsi="Times New Roman" w:cs="Times New Roman"/>
          <w:sz w:val="24"/>
          <w:szCs w:val="24"/>
        </w:rPr>
        <w:tab/>
        <w:t>-</w:t>
      </w:r>
      <w:r w:rsidRPr="003D4D5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A847D2">
        <w:rPr>
          <w:rFonts w:ascii="Times New Roman" w:hAnsi="Times New Roman" w:cs="Times New Roman"/>
          <w:color w:val="996633"/>
          <w:sz w:val="24"/>
          <w:szCs w:val="24"/>
        </w:rPr>
        <w:t>Vidnyánszky</w:t>
      </w:r>
      <w:proofErr w:type="spellEnd"/>
      <w:r w:rsidRPr="00A847D2">
        <w:rPr>
          <w:rFonts w:ascii="Times New Roman" w:hAnsi="Times New Roman" w:cs="Times New Roman"/>
          <w:color w:val="996633"/>
          <w:sz w:val="24"/>
          <w:szCs w:val="24"/>
        </w:rPr>
        <w:t xml:space="preserve"> Attila</w:t>
      </w:r>
    </w:p>
    <w:p w:rsidR="0047664C" w:rsidRPr="00BC7C2A" w:rsidRDefault="0047664C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:rsidR="00BB6290" w:rsidRPr="00A847D2" w:rsidRDefault="00DC7D10" w:rsidP="00BC7C2A">
      <w:pPr>
        <w:spacing w:afterLines="60" w:after="144"/>
        <w:rPr>
          <w:rFonts w:ascii="Times New Roman" w:hAnsi="Times New Roman" w:cs="Times New Roman"/>
          <w:b/>
          <w:sz w:val="32"/>
          <w:szCs w:val="32"/>
        </w:rPr>
      </w:pPr>
      <w:r w:rsidRPr="00A847D2">
        <w:rPr>
          <w:rFonts w:ascii="Times New Roman" w:hAnsi="Times New Roman" w:cs="Times New Roman"/>
          <w:b/>
          <w:sz w:val="32"/>
          <w:szCs w:val="32"/>
        </w:rPr>
        <w:t>AZ EMBER TRAGÉDIÁJA</w:t>
      </w:r>
    </w:p>
    <w:p w:rsidR="00DC7D10" w:rsidRPr="00BC7C2A" w:rsidRDefault="00DC7D10" w:rsidP="00BC7C2A">
      <w:pPr>
        <w:spacing w:afterLines="60" w:after="144"/>
        <w:rPr>
          <w:rFonts w:ascii="Times New Roman" w:hAnsi="Times New Roman" w:cs="Times New Roman"/>
          <w:szCs w:val="24"/>
        </w:rPr>
      </w:pPr>
      <w:r w:rsidRPr="00BC7C2A">
        <w:rPr>
          <w:rFonts w:ascii="Times New Roman" w:hAnsi="Times New Roman" w:cs="Times New Roman"/>
          <w:szCs w:val="24"/>
        </w:rPr>
        <w:t>Madách Imre</w:t>
      </w:r>
    </w:p>
    <w:p w:rsidR="00A14D03" w:rsidRPr="00BC7C2A" w:rsidRDefault="00A14D03" w:rsidP="00BC7C2A">
      <w:pPr>
        <w:spacing w:afterLines="60" w:after="144"/>
        <w:rPr>
          <w:rFonts w:ascii="Times New Roman" w:hAnsi="Times New Roman" w:cs="Times New Roman"/>
          <w:szCs w:val="24"/>
        </w:rPr>
      </w:pPr>
      <w:r w:rsidRPr="00BC7C2A">
        <w:rPr>
          <w:rFonts w:ascii="Times New Roman" w:hAnsi="Times New Roman" w:cs="Times New Roman"/>
          <w:szCs w:val="24"/>
        </w:rPr>
        <w:t>2 óra 50 perc, 2 szünettel</w:t>
      </w:r>
    </w:p>
    <w:p w:rsidR="00A14D03" w:rsidRPr="00BC7C2A" w:rsidRDefault="00A14D03" w:rsidP="00BC7C2A">
      <w:pPr>
        <w:spacing w:afterLines="60" w:after="144"/>
        <w:rPr>
          <w:rFonts w:ascii="Times New Roman" w:hAnsi="Times New Roman" w:cs="Times New Roman"/>
          <w:szCs w:val="24"/>
        </w:rPr>
      </w:pPr>
      <w:r w:rsidRPr="00BC7C2A">
        <w:rPr>
          <w:rFonts w:ascii="Times New Roman" w:hAnsi="Times New Roman" w:cs="Times New Roman"/>
          <w:szCs w:val="24"/>
        </w:rPr>
        <w:t>Közreműködik: A Klasszik Lasszó együttes</w:t>
      </w:r>
    </w:p>
    <w:p w:rsidR="00454585" w:rsidRPr="00BC7C2A" w:rsidRDefault="00454585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2002-ben mostani formáját felöltő</w:t>
      </w:r>
      <w:r w:rsidR="00D24032" w:rsidRPr="00BC7C2A">
        <w:rPr>
          <w:rFonts w:ascii="Times New Roman" w:hAnsi="Times New Roman" w:cs="Times New Roman"/>
          <w:sz w:val="24"/>
          <w:szCs w:val="24"/>
        </w:rPr>
        <w:t xml:space="preserve"> színházunk is ezzel a darabbal nyitotta meg kapuit. Egy újabb nyitás díszvendége Madách utánozhatatlan műve: Az ember tragédiája.</w:t>
      </w:r>
    </w:p>
    <w:p w:rsidR="00D24032" w:rsidRPr="00BC7C2A" w:rsidRDefault="00D24032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A hosszú szünet után ismét színpadra álmodva egy új színt ölt a folyamatosan új kérdéseket felvető és örök gondolkodásban tartó mű</w:t>
      </w:r>
      <w:r w:rsidR="00FB64CC" w:rsidRPr="00BC7C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64CC" w:rsidRPr="00BC7C2A">
        <w:rPr>
          <w:rFonts w:ascii="Times New Roman" w:hAnsi="Times New Roman" w:cs="Times New Roman"/>
          <w:sz w:val="24"/>
          <w:szCs w:val="24"/>
        </w:rPr>
        <w:t>Vidn</w:t>
      </w:r>
      <w:r w:rsidR="00863A9F" w:rsidRPr="00BC7C2A">
        <w:rPr>
          <w:rFonts w:ascii="Times New Roman" w:hAnsi="Times New Roman" w:cs="Times New Roman"/>
          <w:sz w:val="24"/>
          <w:szCs w:val="24"/>
        </w:rPr>
        <w:t>yánszky</w:t>
      </w:r>
      <w:proofErr w:type="spellEnd"/>
      <w:r w:rsidR="00863A9F" w:rsidRPr="00BC7C2A">
        <w:rPr>
          <w:rFonts w:ascii="Times New Roman" w:hAnsi="Times New Roman" w:cs="Times New Roman"/>
          <w:sz w:val="24"/>
          <w:szCs w:val="24"/>
        </w:rPr>
        <w:t xml:space="preserve"> Attila ötödik Tragédia-rendezése a kihagyások után méltán megérdemli a nagyérdemű izgalmát: átitatva a bezártsággal, a minket ért rengeteg veszteséggel, a </w:t>
      </w:r>
      <w:proofErr w:type="spellStart"/>
      <w:r w:rsidR="00863A9F" w:rsidRPr="00BC7C2A">
        <w:rPr>
          <w:rFonts w:ascii="Times New Roman" w:hAnsi="Times New Roman" w:cs="Times New Roman"/>
          <w:sz w:val="24"/>
          <w:szCs w:val="24"/>
        </w:rPr>
        <w:t>pandémia</w:t>
      </w:r>
      <w:proofErr w:type="spellEnd"/>
      <w:r w:rsidR="00863A9F" w:rsidRPr="00BC7C2A">
        <w:rPr>
          <w:rFonts w:ascii="Times New Roman" w:hAnsi="Times New Roman" w:cs="Times New Roman"/>
          <w:sz w:val="24"/>
          <w:szCs w:val="24"/>
        </w:rPr>
        <w:t xml:space="preserve"> okozta tanulságokkal beparfümözve jelenik meg a színpadon. </w:t>
      </w:r>
    </w:p>
    <w:p w:rsidR="00863A9F" w:rsidRPr="00BC7C2A" w:rsidRDefault="00863A9F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A darab kulcsmondata Lucifer szájából hangzik el</w:t>
      </w:r>
      <w:proofErr w:type="gramStart"/>
      <w:r w:rsidRPr="00BC7C2A">
        <w:rPr>
          <w:rFonts w:ascii="Times New Roman" w:hAnsi="Times New Roman" w:cs="Times New Roman"/>
          <w:sz w:val="24"/>
          <w:szCs w:val="24"/>
        </w:rPr>
        <w:t>: ,</w:t>
      </w:r>
      <w:proofErr w:type="gramEnd"/>
      <w:r w:rsidRPr="00BC7C2A">
        <w:rPr>
          <w:rFonts w:ascii="Times New Roman" w:hAnsi="Times New Roman" w:cs="Times New Roman"/>
          <w:sz w:val="24"/>
          <w:szCs w:val="24"/>
        </w:rPr>
        <w:t>,Mit képes tenni az arasznyi lét?”</w:t>
      </w:r>
    </w:p>
    <w:p w:rsidR="00863A9F" w:rsidRDefault="00863A9F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 xml:space="preserve">Részletekbe </w:t>
      </w:r>
      <w:proofErr w:type="spellStart"/>
      <w:r w:rsidRPr="00BC7C2A">
        <w:rPr>
          <w:rFonts w:ascii="Times New Roman" w:hAnsi="Times New Roman" w:cs="Times New Roman"/>
          <w:sz w:val="24"/>
          <w:szCs w:val="24"/>
        </w:rPr>
        <w:t>burkolózva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 xml:space="preserve">, nagyítón át mutatja be </w:t>
      </w:r>
      <w:proofErr w:type="spellStart"/>
      <w:r w:rsidRPr="00BC7C2A">
        <w:rPr>
          <w:rFonts w:ascii="Times New Roman" w:hAnsi="Times New Roman" w:cs="Times New Roman"/>
          <w:sz w:val="24"/>
          <w:szCs w:val="24"/>
        </w:rPr>
        <w:t>Vidnyánszky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 xml:space="preserve"> az ember saját bőrünkön megtapasztalt tragédiáját, Madách örökérvényű </w:t>
      </w:r>
      <w:proofErr w:type="spellStart"/>
      <w:r w:rsidRPr="00BC7C2A">
        <w:rPr>
          <w:rFonts w:ascii="Times New Roman" w:hAnsi="Times New Roman" w:cs="Times New Roman"/>
          <w:sz w:val="24"/>
          <w:szCs w:val="24"/>
        </w:rPr>
        <w:t>művén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 xml:space="preserve"> keresztül. </w:t>
      </w:r>
    </w:p>
    <w:p w:rsidR="0047664C" w:rsidRPr="00BC7C2A" w:rsidRDefault="0047664C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:rsidR="00863A9F" w:rsidRPr="00BB6290" w:rsidRDefault="00863A9F" w:rsidP="00BC7C2A">
      <w:pPr>
        <w:spacing w:afterLines="60" w:after="144"/>
        <w:rPr>
          <w:rFonts w:ascii="Times New Roman" w:hAnsi="Times New Roman" w:cs="Times New Roman"/>
          <w:sz w:val="24"/>
          <w:szCs w:val="24"/>
          <w:u w:val="single"/>
        </w:rPr>
      </w:pPr>
      <w:r w:rsidRPr="00BB6290">
        <w:rPr>
          <w:rFonts w:ascii="Times New Roman" w:hAnsi="Times New Roman" w:cs="Times New Roman"/>
          <w:sz w:val="24"/>
          <w:szCs w:val="24"/>
          <w:u w:val="single"/>
        </w:rPr>
        <w:lastRenderedPageBreak/>
        <w:t>Szereplők:</w:t>
      </w:r>
    </w:p>
    <w:p w:rsidR="00863A9F" w:rsidRPr="00BC7C2A" w:rsidRDefault="00BB6290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Ádám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3A9F" w:rsidRPr="00BB6290">
        <w:rPr>
          <w:rFonts w:ascii="Times New Roman" w:hAnsi="Times New Roman" w:cs="Times New Roman"/>
          <w:color w:val="996633"/>
          <w:sz w:val="24"/>
          <w:szCs w:val="24"/>
        </w:rPr>
        <w:t>Berettyán</w:t>
      </w:r>
      <w:proofErr w:type="spellEnd"/>
      <w:r w:rsidR="00863A9F" w:rsidRPr="00BB6290">
        <w:rPr>
          <w:rFonts w:ascii="Times New Roman" w:hAnsi="Times New Roman" w:cs="Times New Roman"/>
          <w:color w:val="996633"/>
          <w:sz w:val="24"/>
          <w:szCs w:val="24"/>
        </w:rPr>
        <w:t xml:space="preserve"> Nándor</w:t>
      </w:r>
    </w:p>
    <w:p w:rsidR="00863A9F" w:rsidRPr="00BC7C2A" w:rsidRDefault="00BB6290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63A9F" w:rsidRPr="00BB6290">
        <w:rPr>
          <w:rFonts w:ascii="Times New Roman" w:hAnsi="Times New Roman" w:cs="Times New Roman"/>
          <w:color w:val="996633"/>
          <w:sz w:val="24"/>
          <w:szCs w:val="24"/>
        </w:rPr>
        <w:t>Lapos Imola</w:t>
      </w:r>
    </w:p>
    <w:p w:rsidR="00863A9F" w:rsidRPr="00BC7C2A" w:rsidRDefault="00BB6290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Lucifer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63A9F" w:rsidRPr="00BC7C2A">
        <w:rPr>
          <w:rFonts w:ascii="Times New Roman" w:hAnsi="Times New Roman" w:cs="Times New Roman"/>
          <w:sz w:val="24"/>
          <w:szCs w:val="24"/>
        </w:rPr>
        <w:t xml:space="preserve"> </w:t>
      </w:r>
      <w:r w:rsidR="00863A9F" w:rsidRPr="00BB6290">
        <w:rPr>
          <w:rFonts w:ascii="Times New Roman" w:hAnsi="Times New Roman" w:cs="Times New Roman"/>
          <w:color w:val="996633"/>
          <w:sz w:val="24"/>
          <w:szCs w:val="24"/>
        </w:rPr>
        <w:t>Szabó-Sebestyén László</w:t>
      </w:r>
    </w:p>
    <w:p w:rsidR="00863A9F" w:rsidRPr="00BC7C2A" w:rsidRDefault="00BB6290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63A9F" w:rsidRPr="00BB6290">
        <w:rPr>
          <w:rFonts w:ascii="Times New Roman" w:hAnsi="Times New Roman" w:cs="Times New Roman"/>
          <w:color w:val="996633"/>
          <w:sz w:val="24"/>
          <w:szCs w:val="24"/>
        </w:rPr>
        <w:t xml:space="preserve">Földes László </w:t>
      </w:r>
      <w:proofErr w:type="spellStart"/>
      <w:r w:rsidR="00863A9F" w:rsidRPr="00BB6290">
        <w:rPr>
          <w:rFonts w:ascii="Times New Roman" w:hAnsi="Times New Roman" w:cs="Times New Roman"/>
          <w:color w:val="996633"/>
          <w:sz w:val="24"/>
          <w:szCs w:val="24"/>
        </w:rPr>
        <w:t>Hobo</w:t>
      </w:r>
      <w:proofErr w:type="spellEnd"/>
    </w:p>
    <w:p w:rsidR="00863A9F" w:rsidRPr="00BB6290" w:rsidRDefault="00BB6290" w:rsidP="00BC7C2A">
      <w:pPr>
        <w:spacing w:afterLines="60" w:after="144"/>
        <w:rPr>
          <w:rFonts w:ascii="Times New Roman" w:hAnsi="Times New Roman" w:cs="Times New Roman"/>
          <w:color w:val="99663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 wp14:anchorId="720DE175" wp14:editId="198F2E1B">
            <wp:simplePos x="0" y="0"/>
            <wp:positionH relativeFrom="column">
              <wp:posOffset>1470660</wp:posOffset>
            </wp:positionH>
            <wp:positionV relativeFrom="paragraph">
              <wp:posOffset>367030</wp:posOffset>
            </wp:positionV>
            <wp:extent cx="3063240" cy="1889125"/>
            <wp:effectExtent l="0" t="0" r="3810" b="0"/>
            <wp:wrapTopAndBottom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z-ember-tragediaja-nemzeti-szinha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Korszellem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63A9F" w:rsidRPr="00BC7C2A">
        <w:rPr>
          <w:rFonts w:ascii="Times New Roman" w:hAnsi="Times New Roman" w:cs="Times New Roman"/>
          <w:sz w:val="24"/>
          <w:szCs w:val="24"/>
        </w:rPr>
        <w:t xml:space="preserve"> </w:t>
      </w:r>
      <w:r w:rsidR="00863A9F" w:rsidRPr="00BB6290">
        <w:rPr>
          <w:rFonts w:ascii="Times New Roman" w:hAnsi="Times New Roman" w:cs="Times New Roman"/>
          <w:color w:val="996633"/>
          <w:sz w:val="24"/>
          <w:szCs w:val="24"/>
        </w:rPr>
        <w:t>Ács Eszter</w:t>
      </w:r>
    </w:p>
    <w:p w:rsidR="00E46E7A" w:rsidRPr="00BC7C2A" w:rsidRDefault="00E46E7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:rsidR="00E46E7A" w:rsidRPr="00BB6290" w:rsidRDefault="00E46E7A" w:rsidP="00BC7C2A">
      <w:pPr>
        <w:spacing w:afterLines="60" w:after="144"/>
        <w:rPr>
          <w:rFonts w:ascii="Times New Roman" w:hAnsi="Times New Roman" w:cs="Times New Roman"/>
          <w:b/>
          <w:sz w:val="32"/>
          <w:szCs w:val="32"/>
        </w:rPr>
      </w:pPr>
      <w:r w:rsidRPr="00BB6290">
        <w:rPr>
          <w:rFonts w:ascii="Times New Roman" w:hAnsi="Times New Roman" w:cs="Times New Roman"/>
          <w:b/>
          <w:sz w:val="32"/>
          <w:szCs w:val="32"/>
        </w:rPr>
        <w:t>MEG NEM ÉRINTENI</w:t>
      </w:r>
    </w:p>
    <w:p w:rsidR="00E46E7A" w:rsidRPr="00BC7C2A" w:rsidRDefault="00E46E7A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Pr="00BC7C2A">
        <w:rPr>
          <w:rFonts w:ascii="Times New Roman" w:hAnsi="Times New Roman" w:cs="Times New Roman"/>
          <w:sz w:val="24"/>
          <w:szCs w:val="24"/>
        </w:rPr>
        <w:t>Nadj</w:t>
      </w:r>
      <w:proofErr w:type="spellEnd"/>
      <w:r w:rsidR="007D4A33" w:rsidRPr="00BC7C2A">
        <w:rPr>
          <w:rFonts w:ascii="Times New Roman" w:hAnsi="Times New Roman" w:cs="Times New Roman"/>
          <w:sz w:val="24"/>
          <w:szCs w:val="24"/>
        </w:rPr>
        <w:t xml:space="preserve"> és Bozsik </w:t>
      </w:r>
      <w:proofErr w:type="spellStart"/>
      <w:r w:rsidR="007D4A33" w:rsidRPr="00BC7C2A">
        <w:rPr>
          <w:rFonts w:ascii="Times New Roman" w:hAnsi="Times New Roman" w:cs="Times New Roman"/>
          <w:sz w:val="24"/>
          <w:szCs w:val="24"/>
        </w:rPr>
        <w:t>Yvette</w:t>
      </w:r>
      <w:proofErr w:type="spellEnd"/>
      <w:r w:rsidR="007D4A33" w:rsidRPr="00BC7C2A">
        <w:rPr>
          <w:rFonts w:ascii="Times New Roman" w:hAnsi="Times New Roman" w:cs="Times New Roman"/>
          <w:sz w:val="24"/>
          <w:szCs w:val="24"/>
        </w:rPr>
        <w:t xml:space="preserve"> közös munkája</w:t>
      </w:r>
    </w:p>
    <w:p w:rsidR="0035185C" w:rsidRPr="00BC7C2A" w:rsidRDefault="0035185C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Közreműködik a MAGYAR NEMZET TÁNCEGYÜTTES</w:t>
      </w:r>
    </w:p>
    <w:p w:rsidR="00F853BF" w:rsidRPr="00BC7C2A" w:rsidRDefault="00CA36E5" w:rsidP="00BC7C2A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1 óra 40 perc, szünet nélkül</w:t>
      </w:r>
    </w:p>
    <w:p w:rsidR="007D4A33" w:rsidRPr="00BC7C2A" w:rsidRDefault="00A847D2" w:rsidP="00BC7C2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386AF41A" wp14:editId="7A235485">
            <wp:simplePos x="0" y="0"/>
            <wp:positionH relativeFrom="column">
              <wp:posOffset>4434205</wp:posOffset>
            </wp:positionH>
            <wp:positionV relativeFrom="paragraph">
              <wp:posOffset>660400</wp:posOffset>
            </wp:positionV>
            <wp:extent cx="213868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356" y="21268"/>
                <wp:lineTo x="21356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7A" w:rsidRPr="00BC7C2A">
        <w:rPr>
          <w:rFonts w:ascii="Times New Roman" w:hAnsi="Times New Roman" w:cs="Times New Roman"/>
          <w:sz w:val="24"/>
          <w:szCs w:val="24"/>
        </w:rPr>
        <w:t xml:space="preserve">A hétköznapi élet minden területén </w:t>
      </w:r>
      <w:proofErr w:type="gramStart"/>
      <w:r w:rsidR="00E46E7A" w:rsidRPr="00BC7C2A">
        <w:rPr>
          <w:rFonts w:ascii="Times New Roman" w:hAnsi="Times New Roman" w:cs="Times New Roman"/>
          <w:sz w:val="24"/>
          <w:szCs w:val="24"/>
        </w:rPr>
        <w:t>megtanultunk</w:t>
      </w:r>
      <w:proofErr w:type="gramEnd"/>
      <w:r w:rsidR="00E46E7A" w:rsidRPr="00BC7C2A">
        <w:rPr>
          <w:rFonts w:ascii="Times New Roman" w:hAnsi="Times New Roman" w:cs="Times New Roman"/>
          <w:sz w:val="24"/>
          <w:szCs w:val="24"/>
        </w:rPr>
        <w:t xml:space="preserve"> távolságot tartani. Hónapokon át ott lebegett a fejünk fölött egy vörös felkiáltójel, ott húzódott közöttünk egy 1,5 méteres vonal, távol tartva a veszélytől, távol tartva egymástól. A </w:t>
      </w:r>
      <w:proofErr w:type="spellStart"/>
      <w:r w:rsidR="00E46E7A" w:rsidRPr="00BC7C2A">
        <w:rPr>
          <w:rFonts w:ascii="Times New Roman" w:hAnsi="Times New Roman" w:cs="Times New Roman"/>
          <w:sz w:val="24"/>
          <w:szCs w:val="24"/>
        </w:rPr>
        <w:t>körénk</w:t>
      </w:r>
      <w:proofErr w:type="spellEnd"/>
      <w:r w:rsidR="00E46E7A" w:rsidRPr="00BC7C2A">
        <w:rPr>
          <w:rFonts w:ascii="Times New Roman" w:hAnsi="Times New Roman" w:cs="Times New Roman"/>
          <w:sz w:val="24"/>
          <w:szCs w:val="24"/>
        </w:rPr>
        <w:t xml:space="preserve"> kényszerített burok taszításával sodródtunk messzebb mindentől és mindenkitől, és mégis váltunk egy valahol hátborzongató egységgé. </w:t>
      </w:r>
    </w:p>
    <w:p w:rsidR="007D4A33" w:rsidRPr="00BC7C2A" w:rsidRDefault="007D4A33" w:rsidP="00BC7C2A">
      <w:pPr>
        <w:spacing w:afterLines="60" w:after="144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BC7C2A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Pr="00BC7C2A">
        <w:rPr>
          <w:rFonts w:ascii="Times New Roman" w:hAnsi="Times New Roman" w:cs="Times New Roman"/>
          <w:sz w:val="24"/>
          <w:szCs w:val="24"/>
        </w:rPr>
        <w:t>Nadj</w:t>
      </w:r>
      <w:proofErr w:type="spellEnd"/>
      <w:r w:rsidRPr="00BC7C2A">
        <w:rPr>
          <w:rFonts w:ascii="Times New Roman" w:hAnsi="Times New Roman" w:cs="Times New Roman"/>
          <w:sz w:val="24"/>
          <w:szCs w:val="24"/>
        </w:rPr>
        <w:t xml:space="preserve"> világhírű színész-rendező, számos kitüntetéssel ismerték már el munkáját, többek </w:t>
      </w:r>
      <w:proofErr w:type="gramStart"/>
      <w:r w:rsidRPr="00BC7C2A">
        <w:rPr>
          <w:rFonts w:ascii="Times New Roman" w:hAnsi="Times New Roman" w:cs="Times New Roman"/>
          <w:sz w:val="24"/>
          <w:szCs w:val="24"/>
        </w:rPr>
        <w:t>között  Francia</w:t>
      </w:r>
      <w:proofErr w:type="gramEnd"/>
      <w:r w:rsidRPr="00BC7C2A">
        <w:rPr>
          <w:rFonts w:ascii="Times New Roman" w:hAnsi="Times New Roman" w:cs="Times New Roman"/>
          <w:sz w:val="24"/>
          <w:szCs w:val="24"/>
        </w:rPr>
        <w:t xml:space="preserve"> Köztársaság</w:t>
      </w:r>
      <w:r w:rsidR="00660FF9" w:rsidRPr="00BC7C2A">
        <w:rPr>
          <w:rFonts w:ascii="Times New Roman" w:hAnsi="Times New Roman" w:cs="Times New Roman"/>
          <w:sz w:val="24"/>
          <w:szCs w:val="24"/>
        </w:rPr>
        <w:t xml:space="preserve"> a kultúráért tett érdemeiért </w:t>
      </w:r>
      <w:r w:rsidRPr="00BC7C2A">
        <w:rPr>
          <w:rFonts w:ascii="Times New Roman" w:hAnsi="Times New Roman" w:cs="Times New Roman"/>
          <w:sz w:val="24"/>
          <w:szCs w:val="24"/>
        </w:rPr>
        <w:t>Becsületrend lovagja érdemrend</w:t>
      </w:r>
      <w:r w:rsidR="00660FF9" w:rsidRPr="00BC7C2A">
        <w:rPr>
          <w:rFonts w:ascii="Times New Roman" w:hAnsi="Times New Roman" w:cs="Times New Roman"/>
          <w:sz w:val="24"/>
          <w:szCs w:val="24"/>
        </w:rPr>
        <w:t xml:space="preserve">et kapott. Az előadás tükrözi Josef szakértelmét, kortárs alkotóként izgalmas, újszerű fogásokat láthatunk Bozsik </w:t>
      </w:r>
      <w:proofErr w:type="spellStart"/>
      <w:r w:rsidR="00660FF9" w:rsidRPr="00BC7C2A">
        <w:rPr>
          <w:rFonts w:ascii="Times New Roman" w:hAnsi="Times New Roman" w:cs="Times New Roman"/>
          <w:sz w:val="24"/>
          <w:szCs w:val="24"/>
        </w:rPr>
        <w:t>Yvette</w:t>
      </w:r>
      <w:proofErr w:type="spellEnd"/>
      <w:r w:rsidR="00660FF9" w:rsidRPr="00BC7C2A">
        <w:rPr>
          <w:rFonts w:ascii="Times New Roman" w:hAnsi="Times New Roman" w:cs="Times New Roman"/>
          <w:sz w:val="24"/>
          <w:szCs w:val="24"/>
        </w:rPr>
        <w:t>-el közös munkájában.</w:t>
      </w:r>
    </w:p>
    <w:p w:rsidR="00007609" w:rsidRDefault="00BB6290" w:rsidP="00BB6290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212FE0EB" wp14:editId="44D46D8A">
            <wp:simplePos x="0" y="0"/>
            <wp:positionH relativeFrom="margin">
              <wp:align>center</wp:align>
            </wp:positionH>
            <wp:positionV relativeFrom="paragraph">
              <wp:posOffset>618490</wp:posOffset>
            </wp:positionV>
            <wp:extent cx="4183380" cy="1774190"/>
            <wp:effectExtent l="0" t="0" r="7620" b="0"/>
            <wp:wrapTopAndBottom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ernyőkép 2021-05-01 08504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A33" w:rsidRPr="00BC7C2A">
        <w:rPr>
          <w:rFonts w:ascii="Times New Roman" w:hAnsi="Times New Roman" w:cs="Times New Roman"/>
          <w:sz w:val="24"/>
          <w:szCs w:val="24"/>
        </w:rPr>
        <w:t xml:space="preserve">Ezt az érdekes mágnes-játékot mutatja be Josef </w:t>
      </w:r>
      <w:proofErr w:type="spellStart"/>
      <w:r w:rsidR="007D4A33" w:rsidRPr="00BC7C2A">
        <w:rPr>
          <w:rFonts w:ascii="Times New Roman" w:hAnsi="Times New Roman" w:cs="Times New Roman"/>
          <w:sz w:val="24"/>
          <w:szCs w:val="24"/>
        </w:rPr>
        <w:t>Nadj</w:t>
      </w:r>
      <w:proofErr w:type="spellEnd"/>
      <w:r w:rsidR="007D4A33" w:rsidRPr="00BC7C2A">
        <w:rPr>
          <w:rFonts w:ascii="Times New Roman" w:hAnsi="Times New Roman" w:cs="Times New Roman"/>
          <w:sz w:val="24"/>
          <w:szCs w:val="24"/>
        </w:rPr>
        <w:t xml:space="preserve"> és Bozsik </w:t>
      </w:r>
      <w:proofErr w:type="spellStart"/>
      <w:r w:rsidR="007D4A33" w:rsidRPr="00BC7C2A">
        <w:rPr>
          <w:rFonts w:ascii="Times New Roman" w:hAnsi="Times New Roman" w:cs="Times New Roman"/>
          <w:sz w:val="24"/>
          <w:szCs w:val="24"/>
        </w:rPr>
        <w:t>Yvette</w:t>
      </w:r>
      <w:proofErr w:type="spellEnd"/>
      <w:r w:rsidR="007D4A33" w:rsidRPr="00BC7C2A">
        <w:rPr>
          <w:rFonts w:ascii="Times New Roman" w:hAnsi="Times New Roman" w:cs="Times New Roman"/>
          <w:sz w:val="24"/>
          <w:szCs w:val="24"/>
        </w:rPr>
        <w:t xml:space="preserve"> közös mozgásszínháza.</w:t>
      </w:r>
    </w:p>
    <w:p w:rsidR="00DC7D10" w:rsidRDefault="007D4A33" w:rsidP="00BB6290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C7C2A">
        <w:rPr>
          <w:rFonts w:ascii="Times New Roman" w:hAnsi="Times New Roman" w:cs="Times New Roman"/>
          <w:sz w:val="24"/>
          <w:szCs w:val="24"/>
        </w:rPr>
        <w:t>Érinteni – emberek maradunk-e nélküle?</w:t>
      </w:r>
    </w:p>
    <w:p w:rsidR="00323D24" w:rsidRDefault="00323D24" w:rsidP="00BB6290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:rsid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+1 program a Nemzeti Színház jóvoltából</w:t>
      </w:r>
    </w:p>
    <w:p w:rsid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323D24">
        <w:rPr>
          <w:rFonts w:ascii="Times New Roman" w:hAnsi="Times New Roman" w:cs="Times New Roman"/>
          <w:b/>
          <w:sz w:val="32"/>
          <w:szCs w:val="24"/>
        </w:rPr>
        <w:t>KarantÉN</w:t>
      </w:r>
      <w:proofErr w:type="spellEnd"/>
      <w:r w:rsidRPr="00323D24">
        <w:rPr>
          <w:rFonts w:ascii="Times New Roman" w:hAnsi="Times New Roman" w:cs="Times New Roman"/>
          <w:b/>
          <w:sz w:val="32"/>
          <w:szCs w:val="24"/>
        </w:rPr>
        <w:t xml:space="preserve"> és a kislakásom</w:t>
      </w:r>
    </w:p>
    <w:p w:rsid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24">
        <w:rPr>
          <w:rFonts w:ascii="Times New Roman" w:hAnsi="Times New Roman" w:cs="Times New Roman"/>
          <w:sz w:val="24"/>
          <w:szCs w:val="24"/>
        </w:rPr>
        <w:t>impró</w:t>
      </w:r>
      <w:proofErr w:type="spellEnd"/>
      <w:r w:rsidRPr="00323D24">
        <w:rPr>
          <w:rFonts w:ascii="Times New Roman" w:hAnsi="Times New Roman" w:cs="Times New Roman"/>
          <w:sz w:val="24"/>
          <w:szCs w:val="24"/>
        </w:rPr>
        <w:t xml:space="preserve"> est az Ady Endre Gimnázium </w:t>
      </w:r>
      <w:r>
        <w:rPr>
          <w:rFonts w:ascii="Times New Roman" w:hAnsi="Times New Roman" w:cs="Times New Roman"/>
          <w:sz w:val="24"/>
          <w:szCs w:val="24"/>
        </w:rPr>
        <w:t xml:space="preserve">dráma tagozatos </w:t>
      </w:r>
      <w:r w:rsidRPr="00323D24">
        <w:rPr>
          <w:rFonts w:ascii="Times New Roman" w:hAnsi="Times New Roman" w:cs="Times New Roman"/>
          <w:sz w:val="24"/>
          <w:szCs w:val="24"/>
        </w:rPr>
        <w:t>volt és jelenlegi diákjaival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323D24">
        <w:rPr>
          <w:rFonts w:ascii="Times New Roman" w:hAnsi="Times New Roman" w:cs="Times New Roman"/>
          <w:sz w:val="24"/>
          <w:szCs w:val="24"/>
        </w:rPr>
        <w:t xml:space="preserve">Hányan kívántuk a </w:t>
      </w:r>
      <w:proofErr w:type="gramStart"/>
      <w:r>
        <w:rPr>
          <w:rFonts w:ascii="Times New Roman" w:hAnsi="Times New Roman" w:cs="Times New Roman"/>
          <w:sz w:val="24"/>
          <w:szCs w:val="24"/>
        </w:rPr>
        <w:t>karantén</w:t>
      </w:r>
      <w:proofErr w:type="gramEnd"/>
      <w:r w:rsidRPr="00323D24">
        <w:rPr>
          <w:rFonts w:ascii="Times New Roman" w:hAnsi="Times New Roman" w:cs="Times New Roman"/>
          <w:sz w:val="24"/>
          <w:szCs w:val="24"/>
        </w:rPr>
        <w:t xml:space="preserve"> alatt, hogy bárcsak egy rossz áprilisi tréfa volna ez az egész. Hányan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323D24">
        <w:rPr>
          <w:rFonts w:ascii="Times New Roman" w:hAnsi="Times New Roman" w:cs="Times New Roman"/>
          <w:sz w:val="24"/>
          <w:szCs w:val="24"/>
        </w:rPr>
        <w:t xml:space="preserve">kívántuk a </w:t>
      </w:r>
      <w:proofErr w:type="gramStart"/>
      <w:r w:rsidRPr="00323D24">
        <w:rPr>
          <w:rFonts w:ascii="Times New Roman" w:hAnsi="Times New Roman" w:cs="Times New Roman"/>
          <w:sz w:val="24"/>
          <w:szCs w:val="24"/>
        </w:rPr>
        <w:t>karantén</w:t>
      </w:r>
      <w:proofErr w:type="gramEnd"/>
      <w:r w:rsidRPr="00323D24">
        <w:rPr>
          <w:rFonts w:ascii="Times New Roman" w:hAnsi="Times New Roman" w:cs="Times New Roman"/>
          <w:sz w:val="24"/>
          <w:szCs w:val="24"/>
        </w:rPr>
        <w:t xml:space="preserve"> alatt, hogy bárcsak élnénk a Marson, ahol a </w:t>
      </w:r>
      <w:proofErr w:type="spellStart"/>
      <w:r w:rsidRPr="00323D24">
        <w:rPr>
          <w:rFonts w:ascii="Times New Roman" w:hAnsi="Times New Roman" w:cs="Times New Roman"/>
          <w:sz w:val="24"/>
          <w:szCs w:val="24"/>
        </w:rPr>
        <w:t>covidról</w:t>
      </w:r>
      <w:proofErr w:type="spellEnd"/>
      <w:r w:rsidRPr="00323D24">
        <w:rPr>
          <w:rFonts w:ascii="Times New Roman" w:hAnsi="Times New Roman" w:cs="Times New Roman"/>
          <w:sz w:val="24"/>
          <w:szCs w:val="24"/>
        </w:rPr>
        <w:t xml:space="preserve"> még csak hírből sem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323D24">
        <w:rPr>
          <w:rFonts w:ascii="Times New Roman" w:hAnsi="Times New Roman" w:cs="Times New Roman"/>
          <w:sz w:val="24"/>
          <w:szCs w:val="24"/>
        </w:rPr>
        <w:t xml:space="preserve">hallanánk és hányan kívántuk a </w:t>
      </w:r>
      <w:proofErr w:type="gramStart"/>
      <w:r w:rsidRPr="00323D24">
        <w:rPr>
          <w:rFonts w:ascii="Times New Roman" w:hAnsi="Times New Roman" w:cs="Times New Roman"/>
          <w:sz w:val="24"/>
          <w:szCs w:val="24"/>
        </w:rPr>
        <w:t>karantén</w:t>
      </w:r>
      <w:proofErr w:type="gramEnd"/>
      <w:r w:rsidRPr="00323D24">
        <w:rPr>
          <w:rFonts w:ascii="Times New Roman" w:hAnsi="Times New Roman" w:cs="Times New Roman"/>
          <w:sz w:val="24"/>
          <w:szCs w:val="24"/>
        </w:rPr>
        <w:t xml:space="preserve"> alatt, hogy bárcsak egy nagyobb házba születtünk volna.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323D24">
        <w:rPr>
          <w:rFonts w:ascii="Times New Roman" w:hAnsi="Times New Roman" w:cs="Times New Roman"/>
          <w:sz w:val="24"/>
          <w:szCs w:val="24"/>
        </w:rPr>
        <w:t xml:space="preserve">Ismerős az érzés, mikor épp egy fontos prezentációra </w:t>
      </w:r>
      <w:proofErr w:type="gramStart"/>
      <w:r w:rsidRPr="00323D24">
        <w:rPr>
          <w:rFonts w:ascii="Times New Roman" w:hAnsi="Times New Roman" w:cs="Times New Roman"/>
          <w:sz w:val="24"/>
          <w:szCs w:val="24"/>
        </w:rPr>
        <w:t>készülsz</w:t>
      </w:r>
      <w:proofErr w:type="gramEnd"/>
      <w:r w:rsidRPr="00323D24">
        <w:rPr>
          <w:rFonts w:ascii="Times New Roman" w:hAnsi="Times New Roman" w:cs="Times New Roman"/>
          <w:sz w:val="24"/>
          <w:szCs w:val="24"/>
        </w:rPr>
        <w:t xml:space="preserve"> és már </w:t>
      </w:r>
      <w:proofErr w:type="spellStart"/>
      <w:r w:rsidRPr="00323D24">
        <w:rPr>
          <w:rFonts w:ascii="Times New Roman" w:hAnsi="Times New Roman" w:cs="Times New Roman"/>
          <w:sz w:val="24"/>
          <w:szCs w:val="24"/>
        </w:rPr>
        <w:t>belekezdenél</w:t>
      </w:r>
      <w:proofErr w:type="spellEnd"/>
      <w:r w:rsidRPr="00323D24">
        <w:rPr>
          <w:rFonts w:ascii="Times New Roman" w:hAnsi="Times New Roman" w:cs="Times New Roman"/>
          <w:sz w:val="24"/>
          <w:szCs w:val="24"/>
        </w:rPr>
        <w:t xml:space="preserve"> a bemutatódba,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D24">
        <w:rPr>
          <w:rFonts w:ascii="Times New Roman" w:hAnsi="Times New Roman" w:cs="Times New Roman"/>
          <w:sz w:val="24"/>
          <w:szCs w:val="24"/>
        </w:rPr>
        <w:t>mikor</w:t>
      </w:r>
      <w:proofErr w:type="gramEnd"/>
      <w:r w:rsidRPr="00323D24">
        <w:rPr>
          <w:rFonts w:ascii="Times New Roman" w:hAnsi="Times New Roman" w:cs="Times New Roman"/>
          <w:sz w:val="24"/>
          <w:szCs w:val="24"/>
        </w:rPr>
        <w:t xml:space="preserve"> édesanyának épp akkor támad kedve felporszívózni az egész házat, a feletted lakó néninek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D24">
        <w:rPr>
          <w:rFonts w:ascii="Times New Roman" w:hAnsi="Times New Roman" w:cs="Times New Roman"/>
          <w:sz w:val="24"/>
          <w:szCs w:val="24"/>
        </w:rPr>
        <w:t>bekapcsolni</w:t>
      </w:r>
      <w:proofErr w:type="gramEnd"/>
      <w:r w:rsidRPr="00323D24">
        <w:rPr>
          <w:rFonts w:ascii="Times New Roman" w:hAnsi="Times New Roman" w:cs="Times New Roman"/>
          <w:sz w:val="24"/>
          <w:szCs w:val="24"/>
        </w:rPr>
        <w:t xml:space="preserve"> a Dankó rádiót, az alattad lévő ház újszülöttje is most kezd torkaszakadtából sírni, a bal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D24">
        <w:rPr>
          <w:rFonts w:ascii="Times New Roman" w:hAnsi="Times New Roman" w:cs="Times New Roman"/>
          <w:sz w:val="24"/>
          <w:szCs w:val="24"/>
        </w:rPr>
        <w:t>szomszédok</w:t>
      </w:r>
      <w:proofErr w:type="gramEnd"/>
      <w:r w:rsidRPr="00323D24">
        <w:rPr>
          <w:rFonts w:ascii="Times New Roman" w:hAnsi="Times New Roman" w:cs="Times New Roman"/>
          <w:sz w:val="24"/>
          <w:szCs w:val="24"/>
        </w:rPr>
        <w:t xml:space="preserve"> fúrnak, de nem is tudod, hogy a jobb szomszédod ugyanebben a helyzetben ül a gépe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D24">
        <w:rPr>
          <w:rFonts w:ascii="Times New Roman" w:hAnsi="Times New Roman" w:cs="Times New Roman"/>
          <w:sz w:val="24"/>
          <w:szCs w:val="24"/>
        </w:rPr>
        <w:t>előtt</w:t>
      </w:r>
      <w:proofErr w:type="gramEnd"/>
      <w:r w:rsidRPr="00323D24">
        <w:rPr>
          <w:rFonts w:ascii="Times New Roman" w:hAnsi="Times New Roman" w:cs="Times New Roman"/>
          <w:sz w:val="24"/>
          <w:szCs w:val="24"/>
        </w:rPr>
        <w:t xml:space="preserve"> elfolytot sikollyal a torkában.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323D24">
        <w:rPr>
          <w:rFonts w:ascii="Times New Roman" w:hAnsi="Times New Roman" w:cs="Times New Roman"/>
          <w:sz w:val="24"/>
          <w:szCs w:val="24"/>
        </w:rPr>
        <w:t>Ilyen és ehhez ha</w:t>
      </w:r>
      <w:r>
        <w:rPr>
          <w:rFonts w:ascii="Times New Roman" w:hAnsi="Times New Roman" w:cs="Times New Roman"/>
          <w:sz w:val="24"/>
          <w:szCs w:val="24"/>
        </w:rPr>
        <w:t xml:space="preserve">sonló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pandémia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sztoriknak állítanak </w:t>
      </w:r>
      <w:r w:rsidRPr="00323D24">
        <w:rPr>
          <w:rFonts w:ascii="Times New Roman" w:hAnsi="Times New Roman" w:cs="Times New Roman"/>
          <w:sz w:val="24"/>
          <w:szCs w:val="24"/>
        </w:rPr>
        <w:t>most emléket a Debreceni Ady Endre Gimnázium 10.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D24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ztályos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dráma tagozatos diákjai, valamint </w:t>
      </w:r>
      <w:r w:rsidRPr="00323D24">
        <w:rPr>
          <w:rFonts w:ascii="Times New Roman" w:hAnsi="Times New Roman" w:cs="Times New Roman"/>
          <w:sz w:val="24"/>
          <w:szCs w:val="24"/>
        </w:rPr>
        <w:t>a Nemze</w:t>
      </w:r>
      <w:r>
        <w:rPr>
          <w:rFonts w:ascii="Times New Roman" w:hAnsi="Times New Roman" w:cs="Times New Roman"/>
          <w:sz w:val="24"/>
          <w:szCs w:val="24"/>
        </w:rPr>
        <w:t xml:space="preserve">ti Színház volt Adys diákjai </w:t>
      </w:r>
      <w:proofErr w:type="spellStart"/>
      <w:r w:rsidRPr="00323D24">
        <w:rPr>
          <w:rFonts w:ascii="Times New Roman" w:hAnsi="Times New Roman" w:cs="Times New Roman"/>
          <w:sz w:val="24"/>
          <w:szCs w:val="24"/>
        </w:rPr>
        <w:t>Berettyán</w:t>
      </w:r>
      <w:proofErr w:type="spellEnd"/>
      <w:r w:rsidRPr="00323D24">
        <w:rPr>
          <w:rFonts w:ascii="Times New Roman" w:hAnsi="Times New Roman" w:cs="Times New Roman"/>
          <w:sz w:val="24"/>
          <w:szCs w:val="24"/>
        </w:rPr>
        <w:t xml:space="preserve"> Nádorral,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24">
        <w:rPr>
          <w:rFonts w:ascii="Times New Roman" w:hAnsi="Times New Roman" w:cs="Times New Roman"/>
          <w:sz w:val="24"/>
          <w:szCs w:val="24"/>
        </w:rPr>
        <w:t>Berettyán</w:t>
      </w:r>
      <w:proofErr w:type="spellEnd"/>
      <w:r w:rsidRPr="00323D24">
        <w:rPr>
          <w:rFonts w:ascii="Times New Roman" w:hAnsi="Times New Roman" w:cs="Times New Roman"/>
          <w:sz w:val="24"/>
          <w:szCs w:val="24"/>
        </w:rPr>
        <w:t xml:space="preserve"> Sándorral és Szabó Sebestyén Lászlóval egy interaktív </w:t>
      </w:r>
      <w:proofErr w:type="spellStart"/>
      <w:r w:rsidRPr="00323D24">
        <w:rPr>
          <w:rFonts w:ascii="Times New Roman" w:hAnsi="Times New Roman" w:cs="Times New Roman"/>
          <w:sz w:val="24"/>
          <w:szCs w:val="24"/>
        </w:rPr>
        <w:t>impró</w:t>
      </w:r>
      <w:proofErr w:type="spellEnd"/>
      <w:r w:rsidRPr="00323D24">
        <w:rPr>
          <w:rFonts w:ascii="Times New Roman" w:hAnsi="Times New Roman" w:cs="Times New Roman"/>
          <w:sz w:val="24"/>
          <w:szCs w:val="24"/>
        </w:rPr>
        <w:t xml:space="preserve"> színház keretein belül.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323D24">
        <w:rPr>
          <w:rFonts w:ascii="Times New Roman" w:hAnsi="Times New Roman" w:cs="Times New Roman"/>
          <w:sz w:val="24"/>
          <w:szCs w:val="24"/>
        </w:rPr>
        <w:t>Egy hét emeletes lakóház hét lakásába nyerhetünk betekintést egy borongós vagy napsütéses,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D24">
        <w:rPr>
          <w:rFonts w:ascii="Times New Roman" w:hAnsi="Times New Roman" w:cs="Times New Roman"/>
          <w:sz w:val="24"/>
          <w:szCs w:val="24"/>
        </w:rPr>
        <w:t>esetleg</w:t>
      </w:r>
      <w:proofErr w:type="gramEnd"/>
      <w:r w:rsidRPr="00323D24">
        <w:rPr>
          <w:rFonts w:ascii="Times New Roman" w:hAnsi="Times New Roman" w:cs="Times New Roman"/>
          <w:sz w:val="24"/>
          <w:szCs w:val="24"/>
        </w:rPr>
        <w:t xml:space="preserve"> viharos hétfőn. Egy a lényeg a házból kimenni tilos! Végig követhetünk családi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D24">
        <w:rPr>
          <w:rFonts w:ascii="Times New Roman" w:hAnsi="Times New Roman" w:cs="Times New Roman"/>
          <w:sz w:val="24"/>
          <w:szCs w:val="24"/>
        </w:rPr>
        <w:t>veszekedéseket</w:t>
      </w:r>
      <w:proofErr w:type="gramEnd"/>
      <w:r w:rsidRPr="00323D24">
        <w:rPr>
          <w:rFonts w:ascii="Times New Roman" w:hAnsi="Times New Roman" w:cs="Times New Roman"/>
          <w:sz w:val="24"/>
          <w:szCs w:val="24"/>
        </w:rPr>
        <w:t xml:space="preserve"> és családi újra egyesüléseket. Szerelmek lángra lobbanását, szerelmek kihunyását. Új</w:t>
      </w:r>
    </w:p>
    <w:p w:rsid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D24">
        <w:rPr>
          <w:rFonts w:ascii="Times New Roman" w:hAnsi="Times New Roman" w:cs="Times New Roman"/>
          <w:sz w:val="24"/>
          <w:szCs w:val="24"/>
        </w:rPr>
        <w:t>barátságok</w:t>
      </w:r>
      <w:proofErr w:type="gramEnd"/>
      <w:r w:rsidRPr="00323D24">
        <w:rPr>
          <w:rFonts w:ascii="Times New Roman" w:hAnsi="Times New Roman" w:cs="Times New Roman"/>
          <w:sz w:val="24"/>
          <w:szCs w:val="24"/>
        </w:rPr>
        <w:t xml:space="preserve"> köttetését és régi barátságok széthullását.</w:t>
      </w:r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3D24" w:rsidRPr="00323D24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323D24">
        <w:rPr>
          <w:rFonts w:ascii="Times New Roman" w:hAnsi="Times New Roman" w:cs="Times New Roman"/>
          <w:sz w:val="24"/>
          <w:szCs w:val="24"/>
        </w:rPr>
        <w:t>Egy a lényeg MINDEN DIGITÁLIS DOLGOTT HAGYJ OTTHON (vagy legalá</w:t>
      </w:r>
      <w:r>
        <w:rPr>
          <w:rFonts w:ascii="Times New Roman" w:hAnsi="Times New Roman" w:cs="Times New Roman"/>
          <w:sz w:val="24"/>
          <w:szCs w:val="24"/>
        </w:rPr>
        <w:t xml:space="preserve">bb kapcsold ki és ne is gondolj </w:t>
      </w:r>
      <w:r w:rsidRPr="00323D24">
        <w:rPr>
          <w:rFonts w:ascii="Times New Roman" w:hAnsi="Times New Roman" w:cs="Times New Roman"/>
          <w:sz w:val="24"/>
          <w:szCs w:val="24"/>
        </w:rPr>
        <w:t>rá). Telefon helyett hozd a védettségi igazolványod!</w:t>
      </w:r>
    </w:p>
    <w:p w:rsidR="00323D24" w:rsidRPr="00BC7C2A" w:rsidRDefault="00323D24" w:rsidP="00323D2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sectPr w:rsidR="00323D24" w:rsidRPr="00BC7C2A" w:rsidSect="002A5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D2"/>
    <w:rsid w:val="00007609"/>
    <w:rsid w:val="002A5E09"/>
    <w:rsid w:val="00323D24"/>
    <w:rsid w:val="0035185C"/>
    <w:rsid w:val="00454585"/>
    <w:rsid w:val="0047664C"/>
    <w:rsid w:val="00517CB7"/>
    <w:rsid w:val="00660FF9"/>
    <w:rsid w:val="006B5588"/>
    <w:rsid w:val="007D4A33"/>
    <w:rsid w:val="00863A9F"/>
    <w:rsid w:val="008F3ED2"/>
    <w:rsid w:val="009968C4"/>
    <w:rsid w:val="009E6123"/>
    <w:rsid w:val="00A14D03"/>
    <w:rsid w:val="00A36650"/>
    <w:rsid w:val="00A847D2"/>
    <w:rsid w:val="00B95079"/>
    <w:rsid w:val="00BB6290"/>
    <w:rsid w:val="00BB7405"/>
    <w:rsid w:val="00BC7C2A"/>
    <w:rsid w:val="00C95946"/>
    <w:rsid w:val="00CA36E5"/>
    <w:rsid w:val="00D24032"/>
    <w:rsid w:val="00DC7D10"/>
    <w:rsid w:val="00E46E7A"/>
    <w:rsid w:val="00F853BF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550D"/>
  <w15:chartTrackingRefBased/>
  <w15:docId w15:val="{69464A56-7202-48E3-90E2-1E8D39DF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5</Pages>
  <Words>1190</Words>
  <Characters>8218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2021-05-01T06:44:00Z</dcterms:created>
  <dcterms:modified xsi:type="dcterms:W3CDTF">2021-05-02T21:46:00Z</dcterms:modified>
</cp:coreProperties>
</file>