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BE" w:rsidRPr="002C6F5E" w:rsidRDefault="00864646" w:rsidP="00A17329">
      <w:pPr>
        <w:spacing w:before="100" w:beforeAutospacing="1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hu-HU"/>
        </w:rPr>
      </w:pPr>
      <w:r w:rsidRPr="002C6F5E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hu-HU"/>
        </w:rPr>
        <w:t>Erkel Ferenc operájának és Katona József drámájának különbségei</w:t>
      </w:r>
    </w:p>
    <w:p w:rsidR="00864646" w:rsidRDefault="00864646" w:rsidP="00A17329">
      <w:pPr>
        <w:jc w:val="both"/>
        <w:rPr>
          <w:rFonts w:ascii="Arial" w:eastAsia="Times New Roman" w:hAnsi="Arial" w:cs="Arial"/>
          <w:color w:val="000000"/>
          <w:sz w:val="28"/>
          <w:szCs w:val="18"/>
          <w:lang w:eastAsia="hu-HU"/>
        </w:rPr>
      </w:pPr>
    </w:p>
    <w:p w:rsidR="002C6F5E" w:rsidRPr="0023039A" w:rsidRDefault="00500781" w:rsidP="00A1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Erkel stílusa és a romantikus opera műfaja nem megfelelő arra, hogy </w:t>
      </w:r>
      <w:r w:rsidR="002C6F5E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a drámai igazságot olyan mértékben jelenítse meg, mint Katona drámája</w:t>
      </w:r>
      <w:r w:rsidR="004F174E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,</w:t>
      </w:r>
      <w:r w:rsidR="002C6F5E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és </w:t>
      </w: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bonyolult jellem</w:t>
      </w:r>
      <w:r w:rsidR="00EC262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ek</w:t>
      </w: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et ábrázoljon, mint ahogy a dráma teszi, ezért kevés szereplőről kapunk részletes jellemképet</w:t>
      </w:r>
      <w:r w:rsidR="002C6F5E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a mű során.</w:t>
      </w:r>
    </w:p>
    <w:p w:rsidR="00A555BB" w:rsidRPr="0023039A" w:rsidRDefault="0018615E" w:rsidP="00A1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Az egyik legkiemelkedőbb különbség a dráma és az opera között, hogy előbbivel ellentétben</w:t>
      </w:r>
      <w:r w:rsidR="00A555BB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Erkel művének középpontjában </w:t>
      </w:r>
      <w:r w:rsidR="00A555BB" w:rsidRPr="00A1732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hu-HU"/>
        </w:rPr>
        <w:t>Melinda</w:t>
      </w:r>
      <w:r w:rsidR="00A555BB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</w:t>
      </w:r>
      <w:r w:rsidR="00A555BB" w:rsidRPr="00A1732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hu-HU"/>
        </w:rPr>
        <w:t>tragédiája</w:t>
      </w:r>
      <w:r w:rsidR="00A555BB" w:rsidRPr="00A17329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áll</w:t>
      </w:r>
      <w:r w:rsidR="00A555BB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, </w:t>
      </w:r>
      <w:r w:rsidR="00422CAC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az ő személyiségének jellemzése</w:t>
      </w:r>
      <w:r w:rsidR="00A555BB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</w:t>
      </w:r>
      <w:r w:rsidR="00422CAC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részletesebben</w:t>
      </w:r>
      <w:r w:rsidR="00A555BB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megjelenik az operában. A női főszereplő előtérbe kerülése nem meglepő, hiszen Erkel </w:t>
      </w:r>
      <w:r w:rsidR="00F83D84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több korábbi op</w:t>
      </w:r>
      <w:r w:rsidR="00422CAC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erájában is megfigyelhető, hogy a</w:t>
      </w:r>
      <w:r w:rsidR="00A555BB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hölgy szereplő ábrázolása és jellemzése a leg</w:t>
      </w:r>
      <w:r w:rsidR="00422CAC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árnyaltabb</w:t>
      </w:r>
      <w:r w:rsidR="00F83D84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az operáiban felvonultatott </w:t>
      </w:r>
      <w:r w:rsidR="00123020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karakterek </w:t>
      </w:r>
      <w:r w:rsidR="00F83D84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közül.</w:t>
      </w:r>
      <w:r w:rsidR="00A17329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Halála is magasztosabb. Míg Katona darabjában Ottó emberei gyújtják rá a házat, addig Erkelnél a természet erői a vihar és a folyó végeznek Bánk kedvesével.</w:t>
      </w:r>
    </w:p>
    <w:p w:rsidR="00C131D5" w:rsidRPr="0023039A" w:rsidRDefault="00F83D84" w:rsidP="00A1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Egy másik fontos eltérés, hogy</w:t>
      </w:r>
      <w:r w:rsidR="0018615E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Erkel műve a bán két leglényegesebb érzelmi jellemvonására épül: Hazaszeretetére és felesége iránti őszinte szerelmére. </w:t>
      </w:r>
      <w:r w:rsidR="00C131D5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Ennek persze van egyfajta hátránya is, mivel a Bánk több tulajdonsága is háttérbe szorul, tehát </w:t>
      </w:r>
      <w:r w:rsidR="00C131D5" w:rsidRPr="00A1732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hu-HU"/>
        </w:rPr>
        <w:t>hiányosabb jellemkép</w:t>
      </w:r>
      <w:r w:rsidR="00C131D5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jelenik meg előttünk,</w:t>
      </w:r>
      <w:r w:rsidR="00820B44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</w:t>
      </w:r>
      <w:r w:rsidR="00C131D5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mint a drámában, ezért pedig </w:t>
      </w:r>
      <w:r w:rsidR="005E3A8C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pár alkalommal</w:t>
      </w:r>
      <w:r w:rsidR="00C131D5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nem teljesen egyértelmű, hogy a főhős mit milyen indítékból tesz.</w:t>
      </w:r>
    </w:p>
    <w:p w:rsidR="00F83D84" w:rsidRPr="0023039A" w:rsidRDefault="004F174E" w:rsidP="00A1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T</w:t>
      </w:r>
      <w:r w:rsidR="00F83D84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öbbek között</w:t>
      </w: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említésre méltó az is</w:t>
      </w:r>
      <w:r w:rsidR="00F83D84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, hogy a </w:t>
      </w:r>
      <w:r w:rsidR="00F83D84" w:rsidRPr="00A1732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hu-HU"/>
        </w:rPr>
        <w:t>konfliktusok le vannak egyszerűs</w:t>
      </w:r>
      <w:r w:rsidRPr="00A1732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hu-HU"/>
        </w:rPr>
        <w:t>ítve</w:t>
      </w: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az egyes karakterek között, illetve az is szembe</w:t>
      </w:r>
      <w:r w:rsidR="00F83D84"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tűnő, hogy a két alkotás drámai tetőpontjai nem egy helyen vannak, a Bánk-Gertrúd jelenet kivételével. </w:t>
      </w:r>
    </w:p>
    <w:p w:rsidR="00C131D5" w:rsidRDefault="00820B44" w:rsidP="00A1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Katona</w:t>
      </w:r>
      <w:r w:rsidR="0065103D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József</w:t>
      </w: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drámájának végén </w:t>
      </w:r>
      <w:r w:rsidRPr="00A1732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hu-HU"/>
        </w:rPr>
        <w:t>elítéli a főhőst</w:t>
      </w: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, bár II. Endre szavaival mégis neki ad igazat. Vele ellentétben Erkel mind az öt felvonáson keresztül, és a legvégén is a </w:t>
      </w:r>
      <w:r w:rsidR="00A17329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Bánk</w:t>
      </w:r>
      <w:r w:rsidRPr="0023039A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 mellett áll. Ez az eltérés feltehetőleg azért van, mert a dráma írásának időszakában még igen szigorú cenzúra volt Magyarországon és Katona próbálta saját igazságérzetét megjeleníteni a műben, úgy hogy közben ne kerüljön szembe a törvénnyel.</w:t>
      </w:r>
    </w:p>
    <w:p w:rsidR="001A7E7B" w:rsidRDefault="001A7E7B" w:rsidP="00A1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1A7E7B" w:rsidRDefault="001A7E7B" w:rsidP="00A1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lastRenderedPageBreak/>
        <w:t>Kedves barátom!</w:t>
      </w:r>
      <w:bookmarkStart w:id="0" w:name="_GoBack"/>
      <w:bookmarkEnd w:id="0"/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Több módosítást is végrehajtottam az eredeti Bánk bán dráma szerkezetén, annak érdekében, hogy könnyebb legyen készül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operánk megvalósítása.</w:t>
      </w:r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Az egyik ilyen megmásítás a bán szerelmének, Melindának az el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rbe helyez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se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jellem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nek sokkal m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lyebb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br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zol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sa az eredeti </w:t>
      </w:r>
      <w:proofErr w:type="spellStart"/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m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h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z</w:t>
      </w:r>
      <w:proofErr w:type="spellEnd"/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k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pest, mivel nagyon j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ó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 tudom kedves bar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tom, hogy sz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vesebben helyezed el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rbe a n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ket m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veidben. Véleményem szerint a dráma során megjelen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konfliktusok h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ó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j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 is igen c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lszer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lenne leegyszer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teni, hiszen az opera m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faja nem alkalmas 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, hogy ilyen 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szletesen megjelen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tse 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ket, 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ú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 sok id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 venne el a 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bbi fontos jelenett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l.</w:t>
      </w:r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A történetet Bánk bán két igen kiemelked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jellemvon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sa fogja ir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ny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tani, amely haz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ja ir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nti m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ly szeretete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szerelme, Melinda ir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nt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rzett igaz szerelme. S 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r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gy lehet, hogy m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tulajdons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gai h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rbe szorulnak majd, de egyszer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bb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v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lik az opera meg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se a k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ns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g sz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mára, úgymond letisztul a m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bemutat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sa. Megm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tottam a 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n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Gertrudis kir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lyn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v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gs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k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jelenet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nek el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k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 is 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bbek k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tt, mivel szeretn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k kevesebb szerepl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 felvonultatni ott id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nyer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szempontj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ó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l, ez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rt maga a kir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lyn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fogja a fesz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ü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lts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get kelteni, illetve Bánk szemére hányni tetteit, s így még fenyeget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bb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hat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rozottabb lesz a kir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lyn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karaktere. 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 az ez ut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 megjelen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jelenetnek, amikor Ott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ó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is felt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nik,</w:t>
      </w:r>
      <w:r w:rsid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nem lesz olyan nagy dr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mai megjelen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se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nem is lesz 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ö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lcseletekkel tark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tott, ahogy a drámában, energikusabb jelenetet kaphatunk.</w:t>
      </w:r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Úgy gondolom, mivel az eredeti m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ű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megjelen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se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ó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ta enyh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ü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lt a cenz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ú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ra, igenis ny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í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ltan ki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llhatunk 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nk 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n tettei mellett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nem szabad megh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tr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lnunk, ahogy Katona tette 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lastRenderedPageBreak/>
        <w:t>p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r 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é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ve, nem fordulhatunk el a b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ntól, mondassuk ki az operával az igazságot, állítsunk szerepl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ket a f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h</w:t>
      </w:r>
      <w:r w:rsidRPr="009A02B5">
        <w:rPr>
          <w:rFonts w:ascii="Cambria" w:eastAsia="Times New Roman" w:hAnsi="Cambria" w:cs="Cambria"/>
          <w:color w:val="000000"/>
          <w:sz w:val="28"/>
          <w:szCs w:val="28"/>
          <w:lang w:eastAsia="hu-HU"/>
        </w:rPr>
        <w:t>ő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s oldal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ra, hogy t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mogass</w:t>
      </w:r>
      <w:r w:rsidRPr="009A02B5">
        <w:rPr>
          <w:rFonts w:ascii="Lucida Calligraphy" w:eastAsia="Times New Roman" w:hAnsi="Lucida Calligraphy" w:cs="Lucida Calligraphy"/>
          <w:color w:val="000000"/>
          <w:sz w:val="28"/>
          <w:szCs w:val="28"/>
          <w:lang w:eastAsia="hu-HU"/>
        </w:rPr>
        <w:t>á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k.</w:t>
      </w:r>
    </w:p>
    <w:p w:rsidR="001A7E7B" w:rsidRPr="009A02B5" w:rsidRDefault="001A7E7B" w:rsidP="009A02B5">
      <w:pPr>
        <w:spacing w:before="480"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Várom</w:t>
      </w:r>
      <w:r w:rsidR="00B322AD"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további</w:t>
      </w: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 xml:space="preserve"> gondolataid és javallataid:</w:t>
      </w:r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</w:p>
    <w:p w:rsidR="001A7E7B" w:rsidRPr="009A02B5" w:rsidRDefault="001A7E7B" w:rsidP="009A02B5">
      <w:pPr>
        <w:spacing w:after="0"/>
        <w:jc w:val="both"/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</w:pPr>
      <w:r w:rsidRPr="009A02B5">
        <w:rPr>
          <w:rFonts w:ascii="Lucida Calligraphy" w:eastAsia="Times New Roman" w:hAnsi="Lucida Calligraphy" w:cs="Times New Roman"/>
          <w:color w:val="000000"/>
          <w:sz w:val="28"/>
          <w:szCs w:val="28"/>
          <w:lang w:eastAsia="hu-HU"/>
        </w:rPr>
        <w:t>Egressy Béni</w:t>
      </w:r>
    </w:p>
    <w:p w:rsidR="001A7E7B" w:rsidRPr="0023039A" w:rsidRDefault="001A7E7B" w:rsidP="009A02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1A7E7B" w:rsidRPr="0023039A" w:rsidRDefault="001A7E7B" w:rsidP="009A02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sectPr w:rsidR="001A7E7B" w:rsidRPr="0023039A" w:rsidSect="009D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6"/>
    <w:rsid w:val="00123020"/>
    <w:rsid w:val="0018615E"/>
    <w:rsid w:val="001A7E7B"/>
    <w:rsid w:val="0023039A"/>
    <w:rsid w:val="002B2996"/>
    <w:rsid w:val="002C6F5E"/>
    <w:rsid w:val="00422CAC"/>
    <w:rsid w:val="004F174E"/>
    <w:rsid w:val="00500781"/>
    <w:rsid w:val="005E3A8C"/>
    <w:rsid w:val="005F31E8"/>
    <w:rsid w:val="0065103D"/>
    <w:rsid w:val="007C0186"/>
    <w:rsid w:val="00820B44"/>
    <w:rsid w:val="00864646"/>
    <w:rsid w:val="008B3AE1"/>
    <w:rsid w:val="00940627"/>
    <w:rsid w:val="009A02B5"/>
    <w:rsid w:val="009D4BBE"/>
    <w:rsid w:val="00A17329"/>
    <w:rsid w:val="00A555BB"/>
    <w:rsid w:val="00B322AD"/>
    <w:rsid w:val="00C131D5"/>
    <w:rsid w:val="00EC262A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BB1B-543C-467A-A59E-003993AD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B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Megyeri</dc:creator>
  <cp:lastModifiedBy>Bencze Gréta</cp:lastModifiedBy>
  <cp:revision>2</cp:revision>
  <dcterms:created xsi:type="dcterms:W3CDTF">2017-04-30T21:04:00Z</dcterms:created>
  <dcterms:modified xsi:type="dcterms:W3CDTF">2017-04-30T21:04:00Z</dcterms:modified>
</cp:coreProperties>
</file>