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2C0B" w14:textId="40493301" w:rsidR="002078F9" w:rsidRPr="002078F9" w:rsidRDefault="002078F9" w:rsidP="002078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8F9">
        <w:rPr>
          <w:rFonts w:ascii="Times New Roman" w:eastAsia="Times New Roman" w:hAnsi="Times New Roman" w:cs="Times New Roman"/>
          <w:b/>
          <w:bCs/>
          <w:color w:val="2D2F38"/>
          <w:kern w:val="0"/>
          <w:sz w:val="28"/>
          <w:szCs w:val="28"/>
          <w:bdr w:val="none" w:sz="0" w:space="0" w:color="auto" w:frame="1"/>
          <w:lang w:eastAsia="hu-HU"/>
          <w14:ligatures w14:val="none"/>
        </w:rPr>
        <w:t>A színek esszenciái</w:t>
      </w:r>
    </w:p>
    <w:p w14:paraId="265AA604" w14:textId="77777777" w:rsidR="002078F9" w:rsidRPr="002078F9" w:rsidRDefault="002078F9" w:rsidP="002078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19164" w14:textId="53368A6C" w:rsidR="003D4D46" w:rsidRPr="002078F9" w:rsidRDefault="009175E0" w:rsidP="002078F9">
      <w:pPr>
        <w:pStyle w:val="Listaszerbekezds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8F9">
        <w:rPr>
          <w:rFonts w:ascii="Times New Roman" w:hAnsi="Times New Roman" w:cs="Times New Roman"/>
          <w:sz w:val="24"/>
          <w:szCs w:val="24"/>
        </w:rPr>
        <w:t xml:space="preserve">Hatodik </w:t>
      </w:r>
      <w:r w:rsidR="003D4D46" w:rsidRPr="002078F9">
        <w:rPr>
          <w:rFonts w:ascii="Times New Roman" w:hAnsi="Times New Roman" w:cs="Times New Roman"/>
          <w:sz w:val="24"/>
          <w:szCs w:val="24"/>
        </w:rPr>
        <w:t xml:space="preserve">szín: </w:t>
      </w:r>
      <w:r w:rsidR="003D4D46" w:rsidRPr="002078F9">
        <w:rPr>
          <w:rFonts w:ascii="Times New Roman" w:hAnsi="Times New Roman" w:cs="Times New Roman"/>
          <w:b/>
          <w:bCs/>
          <w:sz w:val="24"/>
          <w:szCs w:val="24"/>
        </w:rPr>
        <w:t>Róma</w:t>
      </w:r>
    </w:p>
    <w:p w14:paraId="55A4987C" w14:textId="37A5C8C7" w:rsidR="003D4D46" w:rsidRPr="002078F9" w:rsidRDefault="008A1ADF" w:rsidP="002078F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78F9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3D4D46" w:rsidRPr="002078F9">
        <w:rPr>
          <w:rFonts w:ascii="Times New Roman" w:hAnsi="Times New Roman" w:cs="Times New Roman"/>
          <w:i/>
          <w:iCs/>
          <w:sz w:val="24"/>
          <w:szCs w:val="24"/>
        </w:rPr>
        <w:t>Gyönyörre vágysz s haszontalan csapongsz,</w:t>
      </w:r>
    </w:p>
    <w:p w14:paraId="0FF3B436" w14:textId="714DB878" w:rsidR="003D4D46" w:rsidRPr="002078F9" w:rsidRDefault="003D4D46" w:rsidP="002078F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78F9">
        <w:rPr>
          <w:rFonts w:ascii="Times New Roman" w:hAnsi="Times New Roman" w:cs="Times New Roman"/>
          <w:i/>
          <w:iCs/>
          <w:sz w:val="24"/>
          <w:szCs w:val="24"/>
        </w:rPr>
        <w:t>Mert a kéjnek csak egy-egy elszakadt</w:t>
      </w:r>
    </w:p>
    <w:p w14:paraId="2DDF6708" w14:textId="55C2C874" w:rsidR="003D4D46" w:rsidRDefault="003D4D46" w:rsidP="002078F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78F9">
        <w:rPr>
          <w:rFonts w:ascii="Times New Roman" w:hAnsi="Times New Roman" w:cs="Times New Roman"/>
          <w:i/>
          <w:iCs/>
          <w:sz w:val="24"/>
          <w:szCs w:val="24"/>
        </w:rPr>
        <w:t xml:space="preserve">Részét </w:t>
      </w:r>
      <w:proofErr w:type="spellStart"/>
      <w:r w:rsidRPr="002078F9">
        <w:rPr>
          <w:rFonts w:ascii="Times New Roman" w:hAnsi="Times New Roman" w:cs="Times New Roman"/>
          <w:i/>
          <w:iCs/>
          <w:sz w:val="24"/>
          <w:szCs w:val="24"/>
        </w:rPr>
        <w:t>birod</w:t>
      </w:r>
      <w:proofErr w:type="spellEnd"/>
      <w:r w:rsidRPr="002078F9">
        <w:rPr>
          <w:rFonts w:ascii="Times New Roman" w:hAnsi="Times New Roman" w:cs="Times New Roman"/>
          <w:i/>
          <w:iCs/>
          <w:sz w:val="24"/>
          <w:szCs w:val="24"/>
        </w:rPr>
        <w:t xml:space="preserve"> egy-egy nőben </w:t>
      </w:r>
      <w:proofErr w:type="gramStart"/>
      <w:r w:rsidR="008A1ADF" w:rsidRPr="002078F9">
        <w:rPr>
          <w:rFonts w:ascii="Times New Roman" w:hAnsi="Times New Roman" w:cs="Times New Roman"/>
          <w:i/>
          <w:iCs/>
          <w:sz w:val="24"/>
          <w:szCs w:val="24"/>
        </w:rPr>
        <w:t>találni</w:t>
      </w:r>
      <w:r w:rsidR="0096708B">
        <w:rPr>
          <w:rFonts w:ascii="Times New Roman" w:hAnsi="Times New Roman" w:cs="Times New Roman"/>
          <w:i/>
          <w:iCs/>
          <w:sz w:val="24"/>
          <w:szCs w:val="24"/>
        </w:rPr>
        <w:t>,...</w:t>
      </w:r>
      <w:proofErr w:type="gramEnd"/>
      <w:r w:rsidR="008A1ADF" w:rsidRPr="002078F9">
        <w:rPr>
          <w:rFonts w:ascii="Times New Roman" w:hAnsi="Times New Roman" w:cs="Times New Roman"/>
          <w:i/>
          <w:iCs/>
          <w:sz w:val="24"/>
          <w:szCs w:val="24"/>
        </w:rPr>
        <w:t xml:space="preserve"> ˝</w:t>
      </w:r>
    </w:p>
    <w:p w14:paraId="1F26F3C7" w14:textId="77777777" w:rsidR="002078F9" w:rsidRPr="002078F9" w:rsidRDefault="002078F9" w:rsidP="002078F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F54D3E4" w14:textId="3CABBF6A" w:rsidR="0096708B" w:rsidRPr="0096708B" w:rsidRDefault="005A653D" w:rsidP="002078F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E97132" w:themeColor="accent2"/>
          <w:sz w:val="24"/>
          <w:szCs w:val="24"/>
        </w:rPr>
      </w:pPr>
      <w:r w:rsidRPr="002078F9">
        <w:rPr>
          <w:rFonts w:ascii="Times New Roman" w:hAnsi="Times New Roman" w:cs="Times New Roman"/>
          <w:sz w:val="24"/>
          <w:szCs w:val="24"/>
        </w:rPr>
        <w:t xml:space="preserve">Ádámnak </w:t>
      </w:r>
      <w:r w:rsidR="0096708B">
        <w:rPr>
          <w:rFonts w:ascii="Times New Roman" w:hAnsi="Times New Roman" w:cs="Times New Roman"/>
          <w:sz w:val="24"/>
          <w:szCs w:val="24"/>
        </w:rPr>
        <w:t xml:space="preserve">ebben a színben </w:t>
      </w:r>
      <w:r w:rsidRPr="002078F9">
        <w:rPr>
          <w:rFonts w:ascii="Times New Roman" w:hAnsi="Times New Roman" w:cs="Times New Roman"/>
          <w:sz w:val="24"/>
          <w:szCs w:val="24"/>
        </w:rPr>
        <w:t>rá kell</w:t>
      </w:r>
      <w:r w:rsidR="0096708B">
        <w:rPr>
          <w:rFonts w:ascii="Times New Roman" w:hAnsi="Times New Roman" w:cs="Times New Roman"/>
          <w:sz w:val="24"/>
          <w:szCs w:val="24"/>
        </w:rPr>
        <w:t>ett</w:t>
      </w:r>
      <w:r w:rsidRPr="002078F9">
        <w:rPr>
          <w:rFonts w:ascii="Times New Roman" w:hAnsi="Times New Roman" w:cs="Times New Roman"/>
          <w:sz w:val="24"/>
          <w:szCs w:val="24"/>
        </w:rPr>
        <w:t xml:space="preserve"> jönnie, hogy az az életmód, amit folytat</w:t>
      </w:r>
      <w:r w:rsidR="0096708B">
        <w:rPr>
          <w:rFonts w:ascii="Times New Roman" w:hAnsi="Times New Roman" w:cs="Times New Roman"/>
          <w:sz w:val="24"/>
          <w:szCs w:val="24"/>
        </w:rPr>
        <w:t>,</w:t>
      </w:r>
      <w:r w:rsidRPr="002078F9">
        <w:rPr>
          <w:rFonts w:ascii="Times New Roman" w:hAnsi="Times New Roman" w:cs="Times New Roman"/>
          <w:sz w:val="24"/>
          <w:szCs w:val="24"/>
        </w:rPr>
        <w:t xml:space="preserve"> nem hozhatja el számára a tartós boldogságot. </w:t>
      </w:r>
      <w:r w:rsidR="00BE4708" w:rsidRPr="00BE47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Ez az idézet összefoglalja az ember szerelmi kétségbeesését, az igaz szerelmet kutatjuk s vele a boldogságot amire mindennél jobban vágyunk, de ez egy hosszú út tele csalódásokkal.</w:t>
      </w:r>
    </w:p>
    <w:p w14:paraId="37F3AEB4" w14:textId="7053AF3E" w:rsidR="009175E0" w:rsidRDefault="005A653D" w:rsidP="002078F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8F9">
        <w:rPr>
          <w:rFonts w:ascii="Times New Roman" w:hAnsi="Times New Roman" w:cs="Times New Roman"/>
          <w:sz w:val="24"/>
          <w:szCs w:val="24"/>
        </w:rPr>
        <w:t xml:space="preserve">A túlzott élvezethajhászás, az üres szórakozás és a valódi értékek elvesztése a mai világunkat is meghatározza. Mindenki azon </w:t>
      </w:r>
      <w:r w:rsidR="009175E0" w:rsidRPr="002078F9">
        <w:rPr>
          <w:rFonts w:ascii="Times New Roman" w:hAnsi="Times New Roman" w:cs="Times New Roman"/>
          <w:sz w:val="24"/>
          <w:szCs w:val="24"/>
        </w:rPr>
        <w:t>van,</w:t>
      </w:r>
      <w:r w:rsidRPr="002078F9">
        <w:rPr>
          <w:rFonts w:ascii="Times New Roman" w:hAnsi="Times New Roman" w:cs="Times New Roman"/>
          <w:sz w:val="24"/>
          <w:szCs w:val="24"/>
        </w:rPr>
        <w:t xml:space="preserve"> hogy </w:t>
      </w:r>
      <w:r w:rsidR="009175E0" w:rsidRPr="002078F9">
        <w:rPr>
          <w:rFonts w:ascii="Times New Roman" w:hAnsi="Times New Roman" w:cs="Times New Roman"/>
          <w:sz w:val="24"/>
          <w:szCs w:val="24"/>
        </w:rPr>
        <w:t>megtalálja,</w:t>
      </w:r>
      <w:r w:rsidRPr="002078F9">
        <w:rPr>
          <w:rFonts w:ascii="Times New Roman" w:hAnsi="Times New Roman" w:cs="Times New Roman"/>
          <w:sz w:val="24"/>
          <w:szCs w:val="24"/>
        </w:rPr>
        <w:t xml:space="preserve"> ami jó és akivel jó neki</w:t>
      </w:r>
      <w:r w:rsidR="009175E0" w:rsidRPr="002078F9">
        <w:rPr>
          <w:rFonts w:ascii="Times New Roman" w:hAnsi="Times New Roman" w:cs="Times New Roman"/>
          <w:sz w:val="24"/>
          <w:szCs w:val="24"/>
        </w:rPr>
        <w:t>, de a hosszútávú megoldást nem mindenki találja is meg, már ha keresi.</w:t>
      </w:r>
      <w:r w:rsidR="0096708B">
        <w:rPr>
          <w:rFonts w:ascii="Times New Roman" w:hAnsi="Times New Roman" w:cs="Times New Roman"/>
          <w:color w:val="E97132" w:themeColor="accent2"/>
          <w:sz w:val="24"/>
          <w:szCs w:val="24"/>
        </w:rPr>
        <w:t xml:space="preserve"> </w:t>
      </w:r>
      <w:r w:rsidR="00203C6D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Az ember e</w:t>
      </w:r>
      <w:r w:rsidR="0096708B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gy idő után ráun</w:t>
      </w:r>
      <w:r w:rsidR="006B2B63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 keresgélésre</w:t>
      </w:r>
      <w:r w:rsidR="00203C6D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d</w:t>
      </w:r>
      <w:r w:rsidR="006B2B63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 az ösztönei vágynak arra, hogy </w:t>
      </w:r>
      <w:r w:rsidR="00203C6D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egy</w:t>
      </w:r>
      <w:r w:rsidR="006B2B63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társ legyen mellette</w:t>
      </w:r>
      <w:r w:rsidR="00203C6D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Ennek érdekében bármit el fog </w:t>
      </w:r>
      <w:r w:rsidR="00A476C9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követni,</w:t>
      </w:r>
      <w:r w:rsidR="00203C6D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hogy célját </w:t>
      </w:r>
      <w:r w:rsidR="00A476C9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elérje,</w:t>
      </w:r>
      <w:r w:rsidR="00203C6D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ha még kis időszakokra is.</w:t>
      </w:r>
      <w:r w:rsidR="00A476C9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78520221" w14:textId="77777777" w:rsidR="00007C12" w:rsidRPr="0096708B" w:rsidRDefault="00007C12" w:rsidP="002078F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E97132" w:themeColor="accent2"/>
          <w:sz w:val="24"/>
          <w:szCs w:val="24"/>
        </w:rPr>
      </w:pPr>
    </w:p>
    <w:p w14:paraId="70C72406" w14:textId="0A662428" w:rsidR="009175E0" w:rsidRPr="002078F9" w:rsidRDefault="009175E0" w:rsidP="002078F9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8F9">
        <w:rPr>
          <w:rFonts w:ascii="Times New Roman" w:hAnsi="Times New Roman" w:cs="Times New Roman"/>
          <w:sz w:val="24"/>
          <w:szCs w:val="24"/>
        </w:rPr>
        <w:t xml:space="preserve">Tizenegyedik szín: </w:t>
      </w:r>
      <w:r w:rsidRPr="002078F9">
        <w:rPr>
          <w:rFonts w:ascii="Times New Roman" w:hAnsi="Times New Roman" w:cs="Times New Roman"/>
          <w:b/>
          <w:bCs/>
          <w:sz w:val="24"/>
          <w:szCs w:val="24"/>
        </w:rPr>
        <w:t>London</w:t>
      </w:r>
    </w:p>
    <w:p w14:paraId="1D87DFB8" w14:textId="69B31819" w:rsidR="00FD57A9" w:rsidRDefault="008A1ADF" w:rsidP="002078F9">
      <w:pPr>
        <w:pStyle w:val="Listaszerbekezds"/>
        <w:spacing w:after="0" w:line="360" w:lineRule="auto"/>
        <w:ind w:left="64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78F9">
        <w:rPr>
          <w:rFonts w:ascii="Times New Roman" w:hAnsi="Times New Roman" w:cs="Times New Roman"/>
          <w:i/>
          <w:iCs/>
          <w:sz w:val="24"/>
          <w:szCs w:val="24"/>
        </w:rPr>
        <w:t>„Kutyáknak harca ez egy konc felett. ˝</w:t>
      </w:r>
    </w:p>
    <w:p w14:paraId="4F253E6B" w14:textId="77777777" w:rsidR="002078F9" w:rsidRPr="002078F9" w:rsidRDefault="002078F9" w:rsidP="002078F9">
      <w:pPr>
        <w:pStyle w:val="Listaszerbekezds"/>
        <w:spacing w:after="0" w:line="360" w:lineRule="auto"/>
        <w:ind w:left="64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A391B7E" w14:textId="6BE596E7" w:rsidR="006B2B63" w:rsidRPr="00A476C9" w:rsidRDefault="006B2B63" w:rsidP="002078F9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476C9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kutyák, legyenek jól tápláltak vagy éppen éhezzenek, ha egy húsdarabot látnak akkor az nekik kell </w:t>
      </w:r>
      <w:r w:rsidR="00605330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kerül,</w:t>
      </w:r>
      <w:r w:rsidR="00A476C9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amibe kerül.</w:t>
      </w:r>
    </w:p>
    <w:p w14:paraId="7BCB4A14" w14:textId="2F6242F7" w:rsidR="006B2B63" w:rsidRPr="00A476C9" w:rsidRDefault="006B2B63" w:rsidP="002078F9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Kutyák az emberek</w:t>
      </w:r>
      <w:r w:rsidR="00A476C9"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állati ösztönökkel, mindenki a magáéért küzd. és nem osztozkodnak. Önnön célok a </w:t>
      </w:r>
      <w:proofErr w:type="spellStart"/>
      <w:r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fontosak</w:t>
      </w:r>
      <w:proofErr w:type="spellEnd"/>
      <w:r w:rsidRPr="00A476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hogy győzedelmeskedjen valaki, akár becstelen úton, eltiporva másokat, nem pedig az tiszta és becsületes emberi értékek. </w:t>
      </w:r>
    </w:p>
    <w:p w14:paraId="4B179FD3" w14:textId="011898F0" w:rsidR="008A1ADF" w:rsidRPr="002078F9" w:rsidRDefault="008A1ADF" w:rsidP="002078F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78F9">
        <w:rPr>
          <w:rFonts w:ascii="Times New Roman" w:hAnsi="Times New Roman" w:cs="Times New Roman"/>
          <w:sz w:val="24"/>
          <w:szCs w:val="24"/>
        </w:rPr>
        <w:t>Rabszolgák nincsenek</w:t>
      </w:r>
      <w:r w:rsidR="00341238" w:rsidRPr="002078F9">
        <w:rPr>
          <w:rFonts w:ascii="Times New Roman" w:hAnsi="Times New Roman" w:cs="Times New Roman"/>
          <w:sz w:val="24"/>
          <w:szCs w:val="24"/>
        </w:rPr>
        <w:t>, az emberek szabadok</w:t>
      </w:r>
      <w:r w:rsidR="006B2B63">
        <w:rPr>
          <w:rFonts w:ascii="Times New Roman" w:hAnsi="Times New Roman" w:cs="Times New Roman"/>
          <w:sz w:val="24"/>
          <w:szCs w:val="24"/>
        </w:rPr>
        <w:t xml:space="preserve">, </w:t>
      </w:r>
      <w:r w:rsidR="00341238" w:rsidRPr="002078F9">
        <w:rPr>
          <w:rFonts w:ascii="Times New Roman" w:hAnsi="Times New Roman" w:cs="Times New Roman"/>
          <w:sz w:val="24"/>
          <w:szCs w:val="24"/>
        </w:rPr>
        <w:t xml:space="preserve">viszont nekik nem kell más csak pénz, pénz és meg több pénz. A szerelem, a tudás és a becsület nem lesz </w:t>
      </w:r>
      <w:r w:rsidR="00225F28" w:rsidRPr="002078F9">
        <w:rPr>
          <w:rFonts w:ascii="Times New Roman" w:hAnsi="Times New Roman" w:cs="Times New Roman"/>
          <w:sz w:val="24"/>
          <w:szCs w:val="24"/>
        </w:rPr>
        <w:t>más,</w:t>
      </w:r>
      <w:r w:rsidR="00341238" w:rsidRPr="002078F9">
        <w:rPr>
          <w:rFonts w:ascii="Times New Roman" w:hAnsi="Times New Roman" w:cs="Times New Roman"/>
          <w:sz w:val="24"/>
          <w:szCs w:val="24"/>
        </w:rPr>
        <w:t xml:space="preserve"> mint egy </w:t>
      </w:r>
      <w:r w:rsidR="00225F28" w:rsidRPr="002078F9">
        <w:rPr>
          <w:rFonts w:ascii="Times New Roman" w:hAnsi="Times New Roman" w:cs="Times New Roman"/>
          <w:sz w:val="24"/>
          <w:szCs w:val="24"/>
        </w:rPr>
        <w:t>árucikk,</w:t>
      </w:r>
      <w:r w:rsidR="00341238" w:rsidRPr="002078F9">
        <w:rPr>
          <w:rFonts w:ascii="Times New Roman" w:hAnsi="Times New Roman" w:cs="Times New Roman"/>
          <w:sz w:val="24"/>
          <w:szCs w:val="24"/>
        </w:rPr>
        <w:t xml:space="preserve"> amit megvehetnek a piaco</w:t>
      </w:r>
      <w:r w:rsidR="00225F28" w:rsidRPr="002078F9">
        <w:rPr>
          <w:rFonts w:ascii="Times New Roman" w:hAnsi="Times New Roman" w:cs="Times New Roman"/>
          <w:sz w:val="24"/>
          <w:szCs w:val="24"/>
        </w:rPr>
        <w:t>n. A fogyasztói társadalom, a globalizáció, a kizsákmányolás, valamint az emberi értékek háttérbe szorulása a profit mellett a mai napig érvényes.</w:t>
      </w:r>
      <w:r w:rsidR="00A476C9">
        <w:rPr>
          <w:rFonts w:ascii="Times New Roman" w:hAnsi="Times New Roman" w:cs="Times New Roman"/>
          <w:sz w:val="24"/>
          <w:szCs w:val="24"/>
        </w:rPr>
        <w:t xml:space="preserve"> Nem törődünk senkivel és semmivel addig ameddig az nekünk jó és hasznos. Átgázolunk mindenkin mondván: </w:t>
      </w:r>
      <w:r w:rsidR="00605330">
        <w:rPr>
          <w:rFonts w:ascii="Times New Roman" w:hAnsi="Times New Roman" w:cs="Times New Roman"/>
          <w:sz w:val="24"/>
          <w:szCs w:val="24"/>
        </w:rPr>
        <w:t>„</w:t>
      </w:r>
      <w:r w:rsidR="00A476C9">
        <w:rPr>
          <w:rFonts w:ascii="Times New Roman" w:hAnsi="Times New Roman" w:cs="Times New Roman"/>
          <w:sz w:val="24"/>
          <w:szCs w:val="24"/>
        </w:rPr>
        <w:t xml:space="preserve">Nekem az sokkal jobban </w:t>
      </w:r>
      <w:r w:rsidR="00605330">
        <w:rPr>
          <w:rFonts w:ascii="Times New Roman" w:hAnsi="Times New Roman" w:cs="Times New Roman"/>
          <w:sz w:val="24"/>
          <w:szCs w:val="24"/>
        </w:rPr>
        <w:t>kell,</w:t>
      </w:r>
      <w:r w:rsidR="00A476C9">
        <w:rPr>
          <w:rFonts w:ascii="Times New Roman" w:hAnsi="Times New Roman" w:cs="Times New Roman"/>
          <w:sz w:val="24"/>
          <w:szCs w:val="24"/>
        </w:rPr>
        <w:t xml:space="preserve"> mint neki</w:t>
      </w:r>
      <w:r w:rsidR="00605330">
        <w:rPr>
          <w:rFonts w:ascii="Times New Roman" w:hAnsi="Times New Roman" w:cs="Times New Roman"/>
          <w:sz w:val="24"/>
          <w:szCs w:val="24"/>
        </w:rPr>
        <w:t>”</w:t>
      </w:r>
      <w:r w:rsidR="00A476C9">
        <w:rPr>
          <w:rFonts w:ascii="Times New Roman" w:hAnsi="Times New Roman" w:cs="Times New Roman"/>
          <w:sz w:val="24"/>
          <w:szCs w:val="24"/>
        </w:rPr>
        <w:t>, holott ez távolról sem igaz.</w:t>
      </w:r>
      <w:r w:rsidR="00605330">
        <w:rPr>
          <w:rFonts w:ascii="Times New Roman" w:hAnsi="Times New Roman" w:cs="Times New Roman"/>
          <w:sz w:val="24"/>
          <w:szCs w:val="24"/>
        </w:rPr>
        <w:t xml:space="preserve"> Vagy éppen, hogy irigységből csinálunk dolgokat, ha valakinek már van akkor nekem is kell, hogy legyen, bár nincs is szükségem rá.</w:t>
      </w:r>
    </w:p>
    <w:p w14:paraId="739C1A53" w14:textId="77777777" w:rsidR="00225F28" w:rsidRPr="002078F9" w:rsidRDefault="00225F28" w:rsidP="002078F9">
      <w:pPr>
        <w:pStyle w:val="Listaszerbekezds"/>
        <w:spacing w:after="0"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223F4B77" w14:textId="6732EAAD" w:rsidR="00225F28" w:rsidRPr="002078F9" w:rsidRDefault="00225F28" w:rsidP="002078F9">
      <w:pPr>
        <w:pStyle w:val="Listaszerbekezds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8F9">
        <w:rPr>
          <w:rFonts w:ascii="Times New Roman" w:hAnsi="Times New Roman" w:cs="Times New Roman"/>
          <w:sz w:val="24"/>
          <w:szCs w:val="24"/>
        </w:rPr>
        <w:t xml:space="preserve">Tizenharmadik szín: </w:t>
      </w:r>
      <w:r w:rsidRPr="002078F9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2078F9" w:rsidRPr="002078F9">
        <w:rPr>
          <w:rFonts w:ascii="Times New Roman" w:hAnsi="Times New Roman" w:cs="Times New Roman"/>
          <w:b/>
          <w:bCs/>
          <w:sz w:val="24"/>
          <w:szCs w:val="24"/>
        </w:rPr>
        <w:t>Ű</w:t>
      </w:r>
      <w:r w:rsidRPr="002078F9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1CE7441E" w14:textId="697B8B93" w:rsidR="00225F28" w:rsidRPr="002078F9" w:rsidRDefault="00426928" w:rsidP="002078F9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78F9">
        <w:rPr>
          <w:rFonts w:ascii="Times New Roman" w:hAnsi="Times New Roman" w:cs="Times New Roman"/>
          <w:i/>
          <w:iCs/>
          <w:sz w:val="24"/>
          <w:szCs w:val="24"/>
        </w:rPr>
        <w:t>„A cél halál, az élet küzdelem,</w:t>
      </w:r>
    </w:p>
    <w:p w14:paraId="5BAAEE02" w14:textId="2E217138" w:rsidR="00426928" w:rsidRDefault="00426928" w:rsidP="002078F9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78F9">
        <w:rPr>
          <w:rFonts w:ascii="Times New Roman" w:hAnsi="Times New Roman" w:cs="Times New Roman"/>
          <w:i/>
          <w:iCs/>
          <w:sz w:val="24"/>
          <w:szCs w:val="24"/>
        </w:rPr>
        <w:t>S az ember célja e küzdés maga. ˝</w:t>
      </w:r>
    </w:p>
    <w:p w14:paraId="21729418" w14:textId="77777777" w:rsidR="002078F9" w:rsidRPr="002078F9" w:rsidRDefault="002078F9" w:rsidP="002078F9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0C028" w14:textId="1E7EE359" w:rsidR="006B2B63" w:rsidRPr="00533FAF" w:rsidRDefault="00605330" w:rsidP="002078F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3FA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Ádám </w:t>
      </w:r>
      <w:r w:rsidR="00533FAF" w:rsidRPr="00533FA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rájön,</w:t>
      </w:r>
      <w:r w:rsidRPr="00533FA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hogy mi az ő élete, mit kell tennie neki, és majd az egész emberiségnek.</w:t>
      </w:r>
      <w:r w:rsidR="00533FAF" w:rsidRPr="00533FA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Küzdeni kell az életben maradásért, a biztonságért, otthonért, családért.</w:t>
      </w:r>
    </w:p>
    <w:p w14:paraId="544E38FD" w14:textId="11A5497D" w:rsidR="005C5BF3" w:rsidRDefault="00426928" w:rsidP="00207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8F9">
        <w:rPr>
          <w:rFonts w:ascii="Times New Roman" w:hAnsi="Times New Roman" w:cs="Times New Roman"/>
          <w:sz w:val="24"/>
          <w:szCs w:val="24"/>
        </w:rPr>
        <w:t>Megfogalmazódik</w:t>
      </w:r>
      <w:proofErr w:type="spellEnd"/>
      <w:r w:rsidR="002078F9">
        <w:rPr>
          <w:rFonts w:ascii="Times New Roman" w:hAnsi="Times New Roman" w:cs="Times New Roman"/>
          <w:sz w:val="24"/>
          <w:szCs w:val="24"/>
        </w:rPr>
        <w:t>,</w:t>
      </w:r>
      <w:r w:rsidRPr="002078F9">
        <w:rPr>
          <w:rFonts w:ascii="Times New Roman" w:hAnsi="Times New Roman" w:cs="Times New Roman"/>
          <w:sz w:val="24"/>
          <w:szCs w:val="24"/>
        </w:rPr>
        <w:t xml:space="preserve"> miért is jó és miért is kell a Földön élni. Az élet tele van veszteségekkel, de a sikerek azok</w:t>
      </w:r>
      <w:r w:rsidR="006B2B63">
        <w:rPr>
          <w:rFonts w:ascii="Times New Roman" w:hAnsi="Times New Roman" w:cs="Times New Roman"/>
          <w:sz w:val="24"/>
          <w:szCs w:val="24"/>
        </w:rPr>
        <w:t>,</w:t>
      </w:r>
      <w:r w:rsidRPr="002078F9">
        <w:rPr>
          <w:rFonts w:ascii="Times New Roman" w:hAnsi="Times New Roman" w:cs="Times New Roman"/>
          <w:sz w:val="24"/>
          <w:szCs w:val="24"/>
        </w:rPr>
        <w:t xml:space="preserve"> amiért érdemes folytatni. A digitális világba, virtuális valóságba menekülés, a fizikai és lelki otthontalanság</w:t>
      </w:r>
      <w:r w:rsidR="005C5BF3" w:rsidRPr="002078F9">
        <w:rPr>
          <w:rFonts w:ascii="Times New Roman" w:hAnsi="Times New Roman" w:cs="Times New Roman"/>
          <w:sz w:val="24"/>
          <w:szCs w:val="24"/>
        </w:rPr>
        <w:t xml:space="preserve"> az, ami a mi valóságunkat leginkább leírja. Végül mégis mindig vissza kell találnunk a könyörtelen</w:t>
      </w:r>
      <w:r w:rsidR="006B2B63">
        <w:rPr>
          <w:rFonts w:ascii="Times New Roman" w:hAnsi="Times New Roman" w:cs="Times New Roman"/>
          <w:sz w:val="24"/>
          <w:szCs w:val="24"/>
        </w:rPr>
        <w:t>,</w:t>
      </w:r>
      <w:r w:rsidR="005C5BF3" w:rsidRPr="002078F9">
        <w:rPr>
          <w:rFonts w:ascii="Times New Roman" w:hAnsi="Times New Roman" w:cs="Times New Roman"/>
          <w:sz w:val="24"/>
          <w:szCs w:val="24"/>
        </w:rPr>
        <w:t xml:space="preserve"> ám egyben gyönyörű valósághoz.</w:t>
      </w:r>
    </w:p>
    <w:p w14:paraId="6BA23671" w14:textId="1895F5B8" w:rsidR="006B2B63" w:rsidRPr="004700B1" w:rsidRDefault="006B2B63" w:rsidP="00533FA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700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 végső cél úgyis a halál lesz, de nem mindegy, hogy milyen úton jutunk el odáig</w:t>
      </w:r>
      <w:r w:rsidR="00533FAF" w:rsidRPr="004700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4700B1" w:rsidRPr="004700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33FAF" w:rsidRPr="004700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végsősoron ezt az utat mi alakítjuk a saját döntéseinkkel. </w:t>
      </w:r>
      <w:r w:rsidR="004700B1" w:rsidRPr="004700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Arra kell törekednünk, hogy a legvégén elégedetten tekintsünk vissza arra az útra, amit bejártunk.</w:t>
      </w:r>
    </w:p>
    <w:sectPr w:rsidR="006B2B63" w:rsidRPr="004700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EA48" w14:textId="77777777" w:rsidR="003C51A0" w:rsidRDefault="003C51A0" w:rsidP="003D4D46">
      <w:pPr>
        <w:spacing w:after="0" w:line="240" w:lineRule="auto"/>
      </w:pPr>
      <w:r>
        <w:separator/>
      </w:r>
    </w:p>
  </w:endnote>
  <w:endnote w:type="continuationSeparator" w:id="0">
    <w:p w14:paraId="3F57C47D" w14:textId="77777777" w:rsidR="003C51A0" w:rsidRDefault="003C51A0" w:rsidP="003D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7C0B" w14:textId="77777777" w:rsidR="003C51A0" w:rsidRDefault="003C51A0" w:rsidP="003D4D46">
      <w:pPr>
        <w:spacing w:after="0" w:line="240" w:lineRule="auto"/>
      </w:pPr>
      <w:r>
        <w:separator/>
      </w:r>
    </w:p>
  </w:footnote>
  <w:footnote w:type="continuationSeparator" w:id="0">
    <w:p w14:paraId="6E30B32B" w14:textId="77777777" w:rsidR="003C51A0" w:rsidRDefault="003C51A0" w:rsidP="003D4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84BF" w14:textId="07DC83C2" w:rsidR="003D4D46" w:rsidRPr="003D4D46" w:rsidRDefault="003D4D46">
    <w:pPr>
      <w:pStyle w:val="lfej"/>
      <w:rPr>
        <w:rFonts w:ascii="Times New Roman" w:hAnsi="Times New Roman" w:cs="Times New Roman"/>
        <w:b/>
        <w:bCs/>
        <w:sz w:val="24"/>
        <w:szCs w:val="24"/>
      </w:rPr>
    </w:pPr>
    <w:r w:rsidRPr="003D4D46">
      <w:rPr>
        <w:rFonts w:ascii="Times New Roman" w:hAnsi="Times New Roman" w:cs="Times New Roman"/>
        <w:b/>
        <w:bCs/>
        <w:sz w:val="24"/>
        <w:szCs w:val="24"/>
      </w:rPr>
      <w:t>Szent-Györgyi1</w:t>
    </w:r>
  </w:p>
  <w:p w14:paraId="20E6531A" w14:textId="77777777" w:rsidR="003D4D46" w:rsidRDefault="003D4D4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6DC"/>
    <w:multiLevelType w:val="hybridMultilevel"/>
    <w:tmpl w:val="438241A0"/>
    <w:lvl w:ilvl="0" w:tplc="AB0C7232">
      <w:start w:val="1"/>
      <w:numFmt w:val="bullet"/>
      <w:lvlText w:val=""/>
      <w:lvlJc w:val="left"/>
      <w:pPr>
        <w:ind w:left="644" w:hanging="360"/>
      </w:pPr>
      <w:rPr>
        <w:rFonts w:ascii="Webdings" w:hAnsi="Webdings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C86"/>
    <w:multiLevelType w:val="hybridMultilevel"/>
    <w:tmpl w:val="A3B4DA00"/>
    <w:lvl w:ilvl="0" w:tplc="DE9EED6E">
      <w:start w:val="1"/>
      <w:numFmt w:val="bullet"/>
      <w:lvlText w:val=""/>
      <w:lvlJc w:val="left"/>
      <w:pPr>
        <w:ind w:left="108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729A6"/>
    <w:multiLevelType w:val="hybridMultilevel"/>
    <w:tmpl w:val="B094D038"/>
    <w:lvl w:ilvl="0" w:tplc="AB0C7232">
      <w:start w:val="1"/>
      <w:numFmt w:val="bullet"/>
      <w:lvlText w:val=""/>
      <w:lvlJc w:val="left"/>
      <w:pPr>
        <w:ind w:left="644" w:hanging="360"/>
      </w:pPr>
      <w:rPr>
        <w:rFonts w:ascii="Webdings" w:hAnsi="Webdings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820C0A"/>
    <w:multiLevelType w:val="hybridMultilevel"/>
    <w:tmpl w:val="008A15BC"/>
    <w:lvl w:ilvl="0" w:tplc="AB0C7232">
      <w:start w:val="1"/>
      <w:numFmt w:val="bullet"/>
      <w:lvlText w:val=""/>
      <w:lvlJc w:val="left"/>
      <w:pPr>
        <w:ind w:left="1358" w:hanging="360"/>
      </w:pPr>
      <w:rPr>
        <w:rFonts w:ascii="Webdings" w:hAnsi="Webdings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E5D104A"/>
    <w:multiLevelType w:val="hybridMultilevel"/>
    <w:tmpl w:val="44887726"/>
    <w:lvl w:ilvl="0" w:tplc="DE9EED6E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06F8"/>
    <w:multiLevelType w:val="hybridMultilevel"/>
    <w:tmpl w:val="0374CD44"/>
    <w:lvl w:ilvl="0" w:tplc="DE9EED6E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035"/>
    <w:multiLevelType w:val="hybridMultilevel"/>
    <w:tmpl w:val="B424621E"/>
    <w:lvl w:ilvl="0" w:tplc="2DAC724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A20B0"/>
    <w:multiLevelType w:val="hybridMultilevel"/>
    <w:tmpl w:val="20EC77C0"/>
    <w:lvl w:ilvl="0" w:tplc="DE9EED6E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81C15"/>
    <w:multiLevelType w:val="hybridMultilevel"/>
    <w:tmpl w:val="24D8BD34"/>
    <w:lvl w:ilvl="0" w:tplc="DE9EED6E">
      <w:start w:val="1"/>
      <w:numFmt w:val="bullet"/>
      <w:lvlText w:val=""/>
      <w:lvlJc w:val="left"/>
      <w:pPr>
        <w:ind w:left="2078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9" w15:restartNumberingAfterBreak="0">
    <w:nsid w:val="3EBB4950"/>
    <w:multiLevelType w:val="hybridMultilevel"/>
    <w:tmpl w:val="AC6C5316"/>
    <w:lvl w:ilvl="0" w:tplc="660AFCD0">
      <w:start w:val="1"/>
      <w:numFmt w:val="bullet"/>
      <w:lvlText w:val="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B689C"/>
    <w:multiLevelType w:val="hybridMultilevel"/>
    <w:tmpl w:val="0E4CE2BA"/>
    <w:lvl w:ilvl="0" w:tplc="2DAC724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30266"/>
    <w:multiLevelType w:val="hybridMultilevel"/>
    <w:tmpl w:val="58C6F74C"/>
    <w:lvl w:ilvl="0" w:tplc="AB0C7232">
      <w:start w:val="1"/>
      <w:numFmt w:val="bullet"/>
      <w:lvlText w:val=""/>
      <w:lvlJc w:val="left"/>
      <w:pPr>
        <w:ind w:left="644" w:hanging="360"/>
      </w:pPr>
      <w:rPr>
        <w:rFonts w:ascii="Webdings" w:hAnsi="Webdings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578499">
    <w:abstractNumId w:val="7"/>
  </w:num>
  <w:num w:numId="2" w16cid:durableId="1236207973">
    <w:abstractNumId w:val="2"/>
  </w:num>
  <w:num w:numId="3" w16cid:durableId="1173035779">
    <w:abstractNumId w:val="11"/>
  </w:num>
  <w:num w:numId="4" w16cid:durableId="1922984249">
    <w:abstractNumId w:val="0"/>
  </w:num>
  <w:num w:numId="5" w16cid:durableId="819077262">
    <w:abstractNumId w:val="3"/>
  </w:num>
  <w:num w:numId="6" w16cid:durableId="1079864174">
    <w:abstractNumId w:val="8"/>
  </w:num>
  <w:num w:numId="7" w16cid:durableId="1724598861">
    <w:abstractNumId w:val="5"/>
  </w:num>
  <w:num w:numId="8" w16cid:durableId="1231886858">
    <w:abstractNumId w:val="4"/>
  </w:num>
  <w:num w:numId="9" w16cid:durableId="1361317045">
    <w:abstractNumId w:val="6"/>
  </w:num>
  <w:num w:numId="10" w16cid:durableId="1998800583">
    <w:abstractNumId w:val="10"/>
  </w:num>
  <w:num w:numId="11" w16cid:durableId="1279339544">
    <w:abstractNumId w:val="9"/>
  </w:num>
  <w:num w:numId="12" w16cid:durableId="199232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46"/>
    <w:rsid w:val="00007C12"/>
    <w:rsid w:val="00145A20"/>
    <w:rsid w:val="00203C6D"/>
    <w:rsid w:val="002078F9"/>
    <w:rsid w:val="00225F28"/>
    <w:rsid w:val="002E415A"/>
    <w:rsid w:val="003313C8"/>
    <w:rsid w:val="00341238"/>
    <w:rsid w:val="003C51A0"/>
    <w:rsid w:val="003D4D46"/>
    <w:rsid w:val="00426928"/>
    <w:rsid w:val="004700B1"/>
    <w:rsid w:val="00533FAF"/>
    <w:rsid w:val="00571005"/>
    <w:rsid w:val="005A653D"/>
    <w:rsid w:val="005C5BF3"/>
    <w:rsid w:val="00605330"/>
    <w:rsid w:val="006A78C6"/>
    <w:rsid w:val="006B2B63"/>
    <w:rsid w:val="00767C53"/>
    <w:rsid w:val="007D2C82"/>
    <w:rsid w:val="008A1ADF"/>
    <w:rsid w:val="009175E0"/>
    <w:rsid w:val="0096708B"/>
    <w:rsid w:val="00A24432"/>
    <w:rsid w:val="00A37948"/>
    <w:rsid w:val="00A476C9"/>
    <w:rsid w:val="00BB7B1C"/>
    <w:rsid w:val="00BE4708"/>
    <w:rsid w:val="00C24F17"/>
    <w:rsid w:val="00D12C6C"/>
    <w:rsid w:val="00F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A0EA"/>
  <w15:chartTrackingRefBased/>
  <w15:docId w15:val="{31A8A18C-DECA-4C46-9854-53B1F8FB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4D4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4D4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4D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4D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4D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4D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4D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4D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4D4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4D4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4D4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D4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4D46"/>
  </w:style>
  <w:style w:type="paragraph" w:styleId="llb">
    <w:name w:val="footer"/>
    <w:basedOn w:val="Norml"/>
    <w:link w:val="llbChar"/>
    <w:uiPriority w:val="99"/>
    <w:unhideWhenUsed/>
    <w:rsid w:val="003D4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4D46"/>
  </w:style>
  <w:style w:type="character" w:styleId="Kiemels2">
    <w:name w:val="Strong"/>
    <w:basedOn w:val="Bekezdsalapbettpusa"/>
    <w:uiPriority w:val="22"/>
    <w:qFormat/>
    <w:rsid w:val="002078F9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20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52CC-5F33-445A-8514-3394C068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Jobbágy</dc:creator>
  <cp:keywords/>
  <dc:description/>
  <cp:lastModifiedBy>Erik Dr. Bíró</cp:lastModifiedBy>
  <cp:revision>2</cp:revision>
  <dcterms:created xsi:type="dcterms:W3CDTF">2026-04-19T09:37:00Z</dcterms:created>
  <dcterms:modified xsi:type="dcterms:W3CDTF">2026-04-19T09:37:00Z</dcterms:modified>
</cp:coreProperties>
</file>