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ADA"/>
  <w:body>
    <w:p w14:paraId="1CACC665" w14:textId="0F7E7775" w:rsidR="003825D3" w:rsidRPr="002A57D4" w:rsidRDefault="002A57D4" w:rsidP="00A27DA9">
      <w:pPr>
        <w:jc w:val="center"/>
        <w:rPr>
          <w:rFonts w:ascii="Arial Black" w:hAnsi="Arial Black" w:cstheme="minorHAnsi"/>
          <w:sz w:val="40"/>
          <w:szCs w:val="40"/>
        </w:rPr>
      </w:pPr>
      <w:r w:rsidRPr="002A57D4">
        <w:drawing>
          <wp:anchor distT="0" distB="0" distL="114300" distR="114300" simplePos="0" relativeHeight="251659264" behindDoc="0" locked="0" layoutInCell="1" allowOverlap="1" wp14:anchorId="424D6992" wp14:editId="27458995">
            <wp:simplePos x="0" y="0"/>
            <wp:positionH relativeFrom="margin">
              <wp:align>left</wp:align>
            </wp:positionH>
            <wp:positionV relativeFrom="paragraph">
              <wp:posOffset>542302</wp:posOffset>
            </wp:positionV>
            <wp:extent cx="2751455" cy="3783965"/>
            <wp:effectExtent l="0" t="0" r="0" b="698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89A" w:rsidRPr="002A57D4">
        <w:rPr>
          <w:rFonts w:ascii="Arial Black" w:hAnsi="Arial Black" w:cstheme="minorHAnsi"/>
          <w:sz w:val="40"/>
          <w:szCs w:val="40"/>
        </w:rPr>
        <w:t>Százéves a Nemzeti Színház</w:t>
      </w:r>
    </w:p>
    <w:p w14:paraId="788FFF2D" w14:textId="77777777" w:rsidR="0047189A" w:rsidRDefault="0047189A">
      <w:pPr>
        <w:sectPr w:rsidR="0047189A" w:rsidSect="0047189A">
          <w:headerReference w:type="default" r:id="rId8"/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010ADB8F" w14:textId="02F86D1C" w:rsidR="00C80244" w:rsidRPr="002A57D4" w:rsidRDefault="00C80244" w:rsidP="00C80244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 xml:space="preserve">Ez év nyarára esett </w:t>
      </w:r>
      <w:r w:rsidR="00FD473B" w:rsidRPr="002A57D4">
        <w:rPr>
          <w:rFonts w:ascii="Arial Narrow" w:hAnsi="Arial Narrow"/>
        </w:rPr>
        <w:t>a</w:t>
      </w:r>
      <w:r w:rsidRPr="002A57D4">
        <w:rPr>
          <w:rFonts w:ascii="Arial Narrow" w:hAnsi="Arial Narrow"/>
        </w:rPr>
        <w:t xml:space="preserve"> </w:t>
      </w:r>
      <w:r w:rsidR="00FD473B" w:rsidRPr="002A57D4">
        <w:rPr>
          <w:rFonts w:ascii="Arial Narrow" w:hAnsi="Arial Narrow"/>
        </w:rPr>
        <w:t>Pesti Magyar S</w:t>
      </w:r>
      <w:r w:rsidRPr="002A57D4">
        <w:rPr>
          <w:rFonts w:ascii="Arial Narrow" w:hAnsi="Arial Narrow"/>
        </w:rPr>
        <w:t>zínház megnyitásának századik évfordulója, s e különleges cente</w:t>
      </w:r>
      <w:r w:rsidR="00A85C69" w:rsidRPr="002A57D4">
        <w:rPr>
          <w:rFonts w:ascii="Arial Narrow" w:hAnsi="Arial Narrow"/>
        </w:rPr>
        <w:t>náris</w:t>
      </w:r>
      <w:r w:rsidR="00FD473B" w:rsidRPr="002A57D4">
        <w:rPr>
          <w:rFonts w:ascii="Arial Narrow" w:hAnsi="Arial Narrow"/>
        </w:rPr>
        <w:t xml:space="preserve"> 1937/38-as</w:t>
      </w:r>
      <w:r w:rsidRPr="002A57D4">
        <w:rPr>
          <w:rFonts w:ascii="Arial Narrow" w:hAnsi="Arial Narrow"/>
        </w:rPr>
        <w:t xml:space="preserve"> évad</w:t>
      </w:r>
      <w:r w:rsidR="00A85C69" w:rsidRPr="002A57D4">
        <w:rPr>
          <w:rFonts w:ascii="Arial Narrow" w:hAnsi="Arial Narrow"/>
        </w:rPr>
        <w:t xml:space="preserve"> </w:t>
      </w:r>
      <w:r w:rsidR="006B220F" w:rsidRPr="002A57D4">
        <w:rPr>
          <w:rFonts w:ascii="Arial Narrow" w:hAnsi="Arial Narrow"/>
        </w:rPr>
        <w:t>volt a témája</w:t>
      </w:r>
      <w:r w:rsidR="00A85C69" w:rsidRPr="002A57D4">
        <w:rPr>
          <w:rFonts w:ascii="Arial Narrow" w:hAnsi="Arial Narrow"/>
        </w:rPr>
        <w:t xml:space="preserve"> </w:t>
      </w:r>
      <w:r w:rsidRPr="002A57D4">
        <w:rPr>
          <w:rFonts w:ascii="Arial Narrow" w:hAnsi="Arial Narrow"/>
        </w:rPr>
        <w:t>Németh Antal, a színház igazgató</w:t>
      </w:r>
      <w:r w:rsidR="00FD473B" w:rsidRPr="002A57D4">
        <w:rPr>
          <w:rFonts w:ascii="Arial Narrow" w:hAnsi="Arial Narrow"/>
        </w:rPr>
        <w:t>ja</w:t>
      </w:r>
      <w:r w:rsidR="00A85C69" w:rsidRPr="002A57D4">
        <w:rPr>
          <w:rFonts w:ascii="Arial Narrow" w:hAnsi="Arial Narrow"/>
        </w:rPr>
        <w:t xml:space="preserve"> </w:t>
      </w:r>
      <w:r w:rsidR="00FD473B" w:rsidRPr="002A57D4">
        <w:rPr>
          <w:rFonts w:ascii="Arial Narrow" w:hAnsi="Arial Narrow"/>
        </w:rPr>
        <w:t>tegnap délelőtt</w:t>
      </w:r>
      <w:r w:rsidR="00FD473B" w:rsidRPr="002A57D4">
        <w:rPr>
          <w:rFonts w:ascii="Arial Narrow" w:hAnsi="Arial Narrow"/>
        </w:rPr>
        <w:t>i</w:t>
      </w:r>
      <w:r w:rsidR="00A85C69" w:rsidRPr="002A57D4">
        <w:rPr>
          <w:rFonts w:ascii="Arial Narrow" w:hAnsi="Arial Narrow"/>
        </w:rPr>
        <w:t xml:space="preserve"> sajtótájékoztatój</w:t>
      </w:r>
      <w:r w:rsidR="00FD473B" w:rsidRPr="002A57D4">
        <w:rPr>
          <w:rFonts w:ascii="Arial Narrow" w:hAnsi="Arial Narrow"/>
        </w:rPr>
        <w:t>ának</w:t>
      </w:r>
      <w:r w:rsidR="00A85C69" w:rsidRPr="002A57D4">
        <w:rPr>
          <w:rFonts w:ascii="Arial Narrow" w:hAnsi="Arial Narrow"/>
        </w:rPr>
        <w:t>.</w:t>
      </w:r>
    </w:p>
    <w:p w14:paraId="5C45C754" w14:textId="1FBCBCDF" w:rsidR="00A85C69" w:rsidRPr="002A57D4" w:rsidRDefault="00A85C69" w:rsidP="006B220F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 xml:space="preserve">Kifejtette, hogy </w:t>
      </w:r>
      <w:r w:rsidR="00FD473B" w:rsidRPr="002A57D4">
        <w:rPr>
          <w:rFonts w:ascii="Arial Narrow" w:hAnsi="Arial Narrow"/>
        </w:rPr>
        <w:t>az</w:t>
      </w:r>
      <w:r w:rsidRPr="002A57D4">
        <w:rPr>
          <w:rFonts w:ascii="Arial Narrow" w:hAnsi="Arial Narrow"/>
        </w:rPr>
        <w:t xml:space="preserve"> évadnak műsorát lényegében a színházműsor története határozza meg. </w:t>
      </w:r>
      <w:r w:rsidR="00A27DA9" w:rsidRPr="002A57D4">
        <w:rPr>
          <w:rFonts w:ascii="Arial Narrow" w:hAnsi="Arial Narrow"/>
        </w:rPr>
        <w:t>A</w:t>
      </w:r>
      <w:r w:rsidR="006B220F" w:rsidRPr="002A57D4">
        <w:rPr>
          <w:rFonts w:ascii="Arial Narrow" w:hAnsi="Arial Narrow"/>
        </w:rPr>
        <w:t xml:space="preserve"> magyar drámairodalom legjellegzetesebb alkotásai, </w:t>
      </w:r>
      <w:r w:rsidR="00A27DA9" w:rsidRPr="002A57D4">
        <w:rPr>
          <w:rFonts w:ascii="Arial Narrow" w:hAnsi="Arial Narrow"/>
        </w:rPr>
        <w:t>valamint</w:t>
      </w:r>
      <w:r w:rsidR="006B220F" w:rsidRPr="002A57D4">
        <w:rPr>
          <w:rFonts w:ascii="Arial Narrow" w:hAnsi="Arial Narrow"/>
        </w:rPr>
        <w:t xml:space="preserve"> </w:t>
      </w:r>
      <w:r w:rsidR="00A27DA9" w:rsidRPr="002A57D4">
        <w:rPr>
          <w:rFonts w:ascii="Arial Narrow" w:hAnsi="Arial Narrow"/>
        </w:rPr>
        <w:t xml:space="preserve">az </w:t>
      </w:r>
      <w:r w:rsidR="006B220F" w:rsidRPr="002A57D4">
        <w:rPr>
          <w:rFonts w:ascii="Arial Narrow" w:hAnsi="Arial Narrow"/>
        </w:rPr>
        <w:t>idegen klasszikusok nemcsak önmagukat, hanem korokat, művészeti irányokat képvisel</w:t>
      </w:r>
      <w:r w:rsidR="00A27DA9" w:rsidRPr="002A57D4">
        <w:rPr>
          <w:rFonts w:ascii="Arial Narrow" w:hAnsi="Arial Narrow"/>
        </w:rPr>
        <w:t>n</w:t>
      </w:r>
      <w:r w:rsidR="006B220F" w:rsidRPr="002A57D4">
        <w:rPr>
          <w:rFonts w:ascii="Arial Narrow" w:hAnsi="Arial Narrow"/>
        </w:rPr>
        <w:t>ek, s egyúttal a színház 100 éves szellemtörténetét reprezentál</w:t>
      </w:r>
      <w:r w:rsidR="006B220F" w:rsidRPr="002A57D4">
        <w:rPr>
          <w:rFonts w:ascii="Arial Narrow" w:hAnsi="Arial Narrow"/>
        </w:rPr>
        <w:t xml:space="preserve">ják. </w:t>
      </w:r>
      <w:r w:rsidR="006B220F" w:rsidRPr="002A57D4">
        <w:rPr>
          <w:rFonts w:ascii="Arial Narrow" w:hAnsi="Arial Narrow"/>
        </w:rPr>
        <w:t>A régebbi magyar drámairodalmat Csiky</w:t>
      </w:r>
      <w:r w:rsidR="007679EC" w:rsidRPr="002A57D4">
        <w:rPr>
          <w:rFonts w:ascii="Arial Narrow" w:hAnsi="Arial Narrow"/>
        </w:rPr>
        <w:t xml:space="preserve"> </w:t>
      </w:r>
      <w:r w:rsidR="006B220F" w:rsidRPr="002A57D4">
        <w:rPr>
          <w:rFonts w:ascii="Arial Narrow" w:hAnsi="Arial Narrow"/>
        </w:rPr>
        <w:t xml:space="preserve">Gergely, Gaál József, Katona József, Kisfaludy Károly, </w:t>
      </w:r>
      <w:proofErr w:type="spellStart"/>
      <w:r w:rsidR="006B220F" w:rsidRPr="002A57D4">
        <w:rPr>
          <w:rFonts w:ascii="Arial Narrow" w:hAnsi="Arial Narrow"/>
        </w:rPr>
        <w:t>Madách</w:t>
      </w:r>
      <w:proofErr w:type="spellEnd"/>
      <w:r w:rsidR="006B220F" w:rsidRPr="002A57D4">
        <w:rPr>
          <w:rFonts w:ascii="Arial Narrow" w:hAnsi="Arial Narrow"/>
        </w:rPr>
        <w:t xml:space="preserve"> Imre, Szigeti</w:t>
      </w:r>
      <w:r w:rsidR="007679EC" w:rsidRPr="002A57D4">
        <w:rPr>
          <w:rFonts w:ascii="Arial Narrow" w:hAnsi="Arial Narrow"/>
        </w:rPr>
        <w:t xml:space="preserve"> </w:t>
      </w:r>
      <w:r w:rsidR="006B220F" w:rsidRPr="002A57D4">
        <w:rPr>
          <w:rFonts w:ascii="Arial Narrow" w:hAnsi="Arial Narrow"/>
        </w:rPr>
        <w:t>József, Szigligeti Ede, Tóth Ede és Vörösmarty Mihály alkotása</w:t>
      </w:r>
      <w:r w:rsidR="007679EC" w:rsidRPr="002A57D4">
        <w:rPr>
          <w:rFonts w:ascii="Arial Narrow" w:hAnsi="Arial Narrow"/>
        </w:rPr>
        <w:t xml:space="preserve"> </w:t>
      </w:r>
      <w:r w:rsidR="006B220F" w:rsidRPr="002A57D4">
        <w:rPr>
          <w:rFonts w:ascii="Arial Narrow" w:hAnsi="Arial Narrow"/>
        </w:rPr>
        <w:t>képvise</w:t>
      </w:r>
      <w:r w:rsidR="007679EC" w:rsidRPr="002A57D4">
        <w:rPr>
          <w:rFonts w:ascii="Arial Narrow" w:hAnsi="Arial Narrow"/>
        </w:rPr>
        <w:t>li</w:t>
      </w:r>
      <w:r w:rsidR="006B220F" w:rsidRPr="002A57D4">
        <w:rPr>
          <w:rFonts w:ascii="Arial Narrow" w:hAnsi="Arial Narrow"/>
        </w:rPr>
        <w:t>. Az újabb drámairodalom fejlődéséről és irányairól Gárdonyi</w:t>
      </w:r>
      <w:r w:rsidR="007679EC" w:rsidRPr="002A57D4">
        <w:rPr>
          <w:rFonts w:ascii="Arial Narrow" w:hAnsi="Arial Narrow"/>
        </w:rPr>
        <w:t xml:space="preserve"> </w:t>
      </w:r>
      <w:r w:rsidR="006B220F" w:rsidRPr="002A57D4">
        <w:rPr>
          <w:rFonts w:ascii="Arial Narrow" w:hAnsi="Arial Narrow"/>
        </w:rPr>
        <w:t xml:space="preserve">Géza, Harsányi Kálmán, Herczeg Ferenc, Rákosi Jenő és </w:t>
      </w:r>
      <w:proofErr w:type="spellStart"/>
      <w:r w:rsidR="006B220F" w:rsidRPr="002A57D4">
        <w:rPr>
          <w:rFonts w:ascii="Arial Narrow" w:hAnsi="Arial Narrow"/>
        </w:rPr>
        <w:t>Zilahy</w:t>
      </w:r>
      <w:proofErr w:type="spellEnd"/>
      <w:r w:rsidR="006B220F" w:rsidRPr="002A57D4">
        <w:rPr>
          <w:rFonts w:ascii="Arial Narrow" w:hAnsi="Arial Narrow"/>
        </w:rPr>
        <w:t xml:space="preserve"> Lajos művei</w:t>
      </w:r>
      <w:r w:rsidR="007679EC" w:rsidRPr="002A57D4">
        <w:rPr>
          <w:rFonts w:ascii="Arial Narrow" w:hAnsi="Arial Narrow"/>
        </w:rPr>
        <w:t xml:space="preserve"> fognak tanúskodni</w:t>
      </w:r>
      <w:r w:rsidR="006B220F" w:rsidRPr="002A57D4">
        <w:rPr>
          <w:rFonts w:ascii="Arial Narrow" w:hAnsi="Arial Narrow"/>
        </w:rPr>
        <w:t>. A százéves színház idegen szerzőinek sorából Szophoklész,</w:t>
      </w:r>
      <w:r w:rsidR="007679EC" w:rsidRPr="002A57D4">
        <w:rPr>
          <w:rFonts w:ascii="Arial Narrow" w:hAnsi="Arial Narrow"/>
        </w:rPr>
        <w:t xml:space="preserve"> </w:t>
      </w:r>
      <w:r w:rsidR="006B220F" w:rsidRPr="002A57D4">
        <w:rPr>
          <w:rFonts w:ascii="Arial Narrow" w:hAnsi="Arial Narrow"/>
        </w:rPr>
        <w:t xml:space="preserve">Shakespeare, </w:t>
      </w:r>
      <w:proofErr w:type="spellStart"/>
      <w:r w:rsidR="006B220F" w:rsidRPr="002A57D4">
        <w:rPr>
          <w:rFonts w:ascii="Arial Narrow" w:hAnsi="Arial Narrow"/>
        </w:rPr>
        <w:t>Molière</w:t>
      </w:r>
      <w:proofErr w:type="spellEnd"/>
      <w:r w:rsidR="006B220F" w:rsidRPr="002A57D4">
        <w:rPr>
          <w:rFonts w:ascii="Arial Narrow" w:hAnsi="Arial Narrow"/>
        </w:rPr>
        <w:t xml:space="preserve"> és Dumas </w:t>
      </w:r>
      <w:r w:rsidR="0013702E" w:rsidRPr="002A57D4">
        <w:rPr>
          <w:rFonts w:ascii="Arial Narrow" w:hAnsi="Arial Narrow"/>
        </w:rPr>
        <w:t>műsorra kerülni</w:t>
      </w:r>
      <w:r w:rsidR="007679EC" w:rsidRPr="002A57D4">
        <w:rPr>
          <w:rFonts w:ascii="Arial Narrow" w:hAnsi="Arial Narrow"/>
        </w:rPr>
        <w:t>.</w:t>
      </w:r>
    </w:p>
    <w:p w14:paraId="1D7986F0" w14:textId="1B484202" w:rsidR="007679EC" w:rsidRPr="002A57D4" w:rsidRDefault="007679EC" w:rsidP="006B220F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>E hónapban újra megnyíl</w:t>
      </w:r>
      <w:r w:rsidR="0059226F" w:rsidRPr="002A57D4">
        <w:rPr>
          <w:rFonts w:ascii="Arial Narrow" w:hAnsi="Arial Narrow"/>
        </w:rPr>
        <w:t>ik</w:t>
      </w:r>
      <w:r w:rsidRPr="002A57D4">
        <w:rPr>
          <w:rFonts w:ascii="Arial Narrow" w:hAnsi="Arial Narrow"/>
        </w:rPr>
        <w:t xml:space="preserve"> az Andrássy úti Nemzeti Kamaraszínház. </w:t>
      </w:r>
      <w:r w:rsidR="0059226F" w:rsidRPr="002A57D4">
        <w:rPr>
          <w:rFonts w:ascii="Arial Narrow" w:hAnsi="Arial Narrow"/>
        </w:rPr>
        <w:t>E</w:t>
      </w:r>
      <w:r w:rsidRPr="002A57D4">
        <w:rPr>
          <w:rFonts w:ascii="Arial Narrow" w:hAnsi="Arial Narrow"/>
        </w:rPr>
        <w:t xml:space="preserve">lsőként </w:t>
      </w:r>
      <w:r w:rsidRPr="002A57D4">
        <w:rPr>
          <w:rFonts w:ascii="Arial Narrow" w:hAnsi="Arial Narrow"/>
        </w:rPr>
        <w:t>Herczeg Ferenc A kék róka című frivol társasági komédiáj</w:t>
      </w:r>
      <w:r w:rsidR="0059226F" w:rsidRPr="002A57D4">
        <w:rPr>
          <w:rFonts w:ascii="Arial Narrow" w:hAnsi="Arial Narrow"/>
        </w:rPr>
        <w:t>át láthatják</w:t>
      </w:r>
      <w:r w:rsidRPr="002A57D4">
        <w:rPr>
          <w:rFonts w:ascii="Arial Narrow" w:hAnsi="Arial Narrow"/>
        </w:rPr>
        <w:t xml:space="preserve"> Bajor Gizi főszereplésével</w:t>
      </w:r>
      <w:r w:rsidRPr="002A57D4">
        <w:rPr>
          <w:rFonts w:ascii="Arial Narrow" w:hAnsi="Arial Narrow"/>
        </w:rPr>
        <w:t xml:space="preserve">, Németh </w:t>
      </w:r>
      <w:r w:rsidRPr="002A57D4">
        <w:rPr>
          <w:rFonts w:ascii="Arial Narrow" w:hAnsi="Arial Narrow"/>
        </w:rPr>
        <w:t xml:space="preserve">Antal rendezésében. Ezt követően </w:t>
      </w:r>
      <w:r w:rsidR="00DC1439" w:rsidRPr="002A57D4">
        <w:rPr>
          <w:rFonts w:ascii="Arial Narrow" w:hAnsi="Arial Narrow"/>
        </w:rPr>
        <w:t xml:space="preserve">kerül </w:t>
      </w:r>
      <w:r w:rsidR="0059226F" w:rsidRPr="002A57D4">
        <w:rPr>
          <w:rFonts w:ascii="Arial Narrow" w:hAnsi="Arial Narrow"/>
        </w:rPr>
        <w:t>sor</w:t>
      </w:r>
      <w:r w:rsidR="00DC1439" w:rsidRPr="002A57D4">
        <w:rPr>
          <w:rFonts w:ascii="Arial Narrow" w:hAnsi="Arial Narrow"/>
        </w:rPr>
        <w:t xml:space="preserve"> Németh László színpadi bemutatkozására a Villámfénynél című drámájával.</w:t>
      </w:r>
    </w:p>
    <w:p w14:paraId="0037E373" w14:textId="24F4375D" w:rsidR="00DC1439" w:rsidRPr="002A57D4" w:rsidRDefault="00DC1439" w:rsidP="00DC1439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>Az évad legjelentősebb eseménye Az ember tragédiáj</w:t>
      </w:r>
      <w:r w:rsidRPr="002A57D4">
        <w:rPr>
          <w:rFonts w:ascii="Arial Narrow" w:hAnsi="Arial Narrow"/>
        </w:rPr>
        <w:t>ának</w:t>
      </w:r>
      <w:r w:rsidR="00F84782" w:rsidRPr="002A57D4">
        <w:rPr>
          <w:rFonts w:ascii="Arial Narrow" w:hAnsi="Arial Narrow"/>
        </w:rPr>
        <w:t xml:space="preserve"> </w:t>
      </w:r>
      <w:r w:rsidRPr="002A57D4">
        <w:rPr>
          <w:rFonts w:ascii="Arial Narrow" w:hAnsi="Arial Narrow"/>
        </w:rPr>
        <w:t>monumentális,</w:t>
      </w:r>
      <w:r w:rsidRPr="002A57D4">
        <w:rPr>
          <w:rFonts w:ascii="Arial Narrow" w:hAnsi="Arial Narrow"/>
        </w:rPr>
        <w:t xml:space="preserve"> </w:t>
      </w:r>
      <w:r w:rsidRPr="002A57D4">
        <w:rPr>
          <w:rFonts w:ascii="Arial Narrow" w:hAnsi="Arial Narrow"/>
        </w:rPr>
        <w:t xml:space="preserve">forgószínpadi megfogalmazása </w:t>
      </w:r>
      <w:r w:rsidRPr="002A57D4">
        <w:rPr>
          <w:rFonts w:ascii="Arial Narrow" w:hAnsi="Arial Narrow"/>
        </w:rPr>
        <w:t>lesz</w:t>
      </w:r>
      <w:r w:rsidRPr="002A57D4">
        <w:rPr>
          <w:rFonts w:ascii="Arial Narrow" w:hAnsi="Arial Narrow"/>
        </w:rPr>
        <w:t xml:space="preserve">. A főszerepeket </w:t>
      </w:r>
      <w:proofErr w:type="spellStart"/>
      <w:r w:rsidRPr="002A57D4">
        <w:rPr>
          <w:rFonts w:ascii="Arial Narrow" w:hAnsi="Arial Narrow"/>
        </w:rPr>
        <w:t>Lehotay</w:t>
      </w:r>
      <w:proofErr w:type="spellEnd"/>
      <w:r w:rsidRPr="002A57D4">
        <w:rPr>
          <w:rFonts w:ascii="Arial Narrow" w:hAnsi="Arial Narrow"/>
        </w:rPr>
        <w:t xml:space="preserve"> Árpád, Tőkés Anna és </w:t>
      </w:r>
      <w:proofErr w:type="spellStart"/>
      <w:r w:rsidRPr="002A57D4">
        <w:rPr>
          <w:rFonts w:ascii="Arial Narrow" w:hAnsi="Arial Narrow"/>
        </w:rPr>
        <w:t>Csortos</w:t>
      </w:r>
      <w:proofErr w:type="spellEnd"/>
      <w:r w:rsidRPr="002A57D4">
        <w:rPr>
          <w:rFonts w:ascii="Arial Narrow" w:hAnsi="Arial Narrow"/>
        </w:rPr>
        <w:t xml:space="preserve"> Gyula</w:t>
      </w:r>
      <w:r w:rsidRPr="002A57D4">
        <w:rPr>
          <w:rFonts w:ascii="Arial Narrow" w:hAnsi="Arial Narrow"/>
        </w:rPr>
        <w:t xml:space="preserve"> fogja </w:t>
      </w:r>
      <w:r w:rsidRPr="002A57D4">
        <w:rPr>
          <w:rFonts w:ascii="Arial Narrow" w:hAnsi="Arial Narrow"/>
        </w:rPr>
        <w:t>játsza</w:t>
      </w:r>
      <w:r w:rsidRPr="002A57D4">
        <w:rPr>
          <w:rFonts w:ascii="Arial Narrow" w:hAnsi="Arial Narrow"/>
        </w:rPr>
        <w:t>ni</w:t>
      </w:r>
      <w:r w:rsidRPr="002A57D4">
        <w:rPr>
          <w:rFonts w:ascii="Arial Narrow" w:hAnsi="Arial Narrow"/>
        </w:rPr>
        <w:t>.</w:t>
      </w:r>
    </w:p>
    <w:p w14:paraId="1B505CB2" w14:textId="38DD89D3" w:rsidR="00DC1439" w:rsidRPr="002A57D4" w:rsidRDefault="00DC1439" w:rsidP="00DC1439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 xml:space="preserve">A jubileumi évad hozadéka </w:t>
      </w:r>
      <w:r w:rsidRPr="002A57D4">
        <w:rPr>
          <w:rFonts w:ascii="Arial Narrow" w:hAnsi="Arial Narrow"/>
        </w:rPr>
        <w:t>lesz</w:t>
      </w:r>
      <w:r w:rsidRPr="002A57D4">
        <w:rPr>
          <w:rFonts w:ascii="Arial Narrow" w:hAnsi="Arial Narrow"/>
        </w:rPr>
        <w:t>, hogy a</w:t>
      </w:r>
      <w:r w:rsidRPr="002A57D4">
        <w:rPr>
          <w:rFonts w:ascii="Arial Narrow" w:hAnsi="Arial Narrow"/>
        </w:rPr>
        <w:t xml:space="preserve"> következő év nyarán </w:t>
      </w:r>
      <w:r w:rsidR="00D1739E" w:rsidRPr="002A57D4">
        <w:rPr>
          <w:rFonts w:ascii="Arial Narrow" w:hAnsi="Arial Narrow"/>
        </w:rPr>
        <w:t>átadásra kerülő</w:t>
      </w:r>
      <w:r w:rsidRPr="002A57D4">
        <w:rPr>
          <w:rFonts w:ascii="Arial Narrow" w:hAnsi="Arial Narrow"/>
        </w:rPr>
        <w:t xml:space="preserve"> Margitszigeti Szabadtéri Színpadon a Nemzeti Színház együttese</w:t>
      </w:r>
      <w:r w:rsidRPr="002A57D4">
        <w:rPr>
          <w:rFonts w:ascii="Arial Narrow" w:hAnsi="Arial Narrow"/>
        </w:rPr>
        <w:t xml:space="preserve"> </w:t>
      </w:r>
      <w:r w:rsidRPr="002A57D4">
        <w:rPr>
          <w:rFonts w:ascii="Arial Narrow" w:hAnsi="Arial Narrow"/>
        </w:rPr>
        <w:t>el</w:t>
      </w:r>
      <w:r w:rsidR="00F84782" w:rsidRPr="002A57D4">
        <w:rPr>
          <w:rFonts w:ascii="Arial Narrow" w:hAnsi="Arial Narrow"/>
        </w:rPr>
        <w:t xml:space="preserve"> fogja </w:t>
      </w:r>
      <w:r w:rsidRPr="002A57D4">
        <w:rPr>
          <w:rFonts w:ascii="Arial Narrow" w:hAnsi="Arial Narrow"/>
        </w:rPr>
        <w:t>játsza</w:t>
      </w:r>
      <w:r w:rsidR="00D1739E" w:rsidRPr="002A57D4">
        <w:rPr>
          <w:rFonts w:ascii="Arial Narrow" w:hAnsi="Arial Narrow"/>
        </w:rPr>
        <w:t>ni</w:t>
      </w:r>
      <w:r w:rsidRPr="002A57D4">
        <w:rPr>
          <w:rFonts w:ascii="Arial Narrow" w:hAnsi="Arial Narrow"/>
        </w:rPr>
        <w:t xml:space="preserve"> a Szentivánéji álmot, a Csongor és Tündét</w:t>
      </w:r>
      <w:r w:rsidR="00A27DA9" w:rsidRPr="002A57D4">
        <w:rPr>
          <w:rFonts w:ascii="Arial Narrow" w:hAnsi="Arial Narrow"/>
        </w:rPr>
        <w:t xml:space="preserve">, s </w:t>
      </w:r>
      <w:r w:rsidRPr="002A57D4">
        <w:rPr>
          <w:rFonts w:ascii="Arial Narrow" w:hAnsi="Arial Narrow"/>
        </w:rPr>
        <w:t>a János vitézt</w:t>
      </w:r>
      <w:r w:rsidR="00D1739E" w:rsidRPr="002A57D4">
        <w:rPr>
          <w:rFonts w:ascii="Arial Narrow" w:hAnsi="Arial Narrow"/>
        </w:rPr>
        <w:t>.</w:t>
      </w:r>
    </w:p>
    <w:p w14:paraId="34B68F05" w14:textId="25FD4224" w:rsidR="00DC093F" w:rsidRPr="002A57D4" w:rsidRDefault="002A57D4" w:rsidP="00A66F42">
      <w:pPr>
        <w:spacing w:after="0"/>
        <w:ind w:firstLine="142"/>
        <w:jc w:val="both"/>
        <w:rPr>
          <w:rFonts w:ascii="Arial Narrow" w:hAnsi="Arial Narrow"/>
        </w:rPr>
      </w:pPr>
      <w:r w:rsidRPr="002A57D4">
        <w:drawing>
          <wp:anchor distT="0" distB="0" distL="114300" distR="114300" simplePos="0" relativeHeight="251661312" behindDoc="0" locked="0" layoutInCell="1" allowOverlap="1" wp14:anchorId="785E2539" wp14:editId="3C98EF05">
            <wp:simplePos x="0" y="0"/>
            <wp:positionH relativeFrom="margin">
              <wp:posOffset>4258310</wp:posOffset>
            </wp:positionH>
            <wp:positionV relativeFrom="paragraph">
              <wp:posOffset>2278380</wp:posOffset>
            </wp:positionV>
            <wp:extent cx="1517650" cy="2025650"/>
            <wp:effectExtent l="0" t="0" r="635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9E" w:rsidRPr="002A57D4">
        <w:rPr>
          <w:rFonts w:ascii="Arial Narrow" w:hAnsi="Arial Narrow"/>
        </w:rPr>
        <w:t>A sajtótájékoztatót követően megkezdődtek a centenáris évad központi programjai. A Magyar Tudományos Aka</w:t>
      </w:r>
      <w:r w:rsidR="00DC093F" w:rsidRPr="002A57D4">
        <w:rPr>
          <w:rFonts w:ascii="Arial Narrow" w:hAnsi="Arial Narrow"/>
        </w:rPr>
        <w:t xml:space="preserve">démián ünnepi ülést tartottak, utána pediglen </w:t>
      </w:r>
      <w:r w:rsidR="00DC093F" w:rsidRPr="002A57D4">
        <w:rPr>
          <w:rFonts w:ascii="Arial Narrow" w:hAnsi="Arial Narrow"/>
        </w:rPr>
        <w:t>egy háromszázötven személyes</w:t>
      </w:r>
      <w:r w:rsidR="00DC093F" w:rsidRPr="002A57D4">
        <w:rPr>
          <w:rFonts w:ascii="Arial Narrow" w:hAnsi="Arial Narrow"/>
        </w:rPr>
        <w:t xml:space="preserve"> </w:t>
      </w:r>
      <w:r w:rsidR="00DC093F" w:rsidRPr="002A57D4">
        <w:rPr>
          <w:rFonts w:ascii="Arial Narrow" w:hAnsi="Arial Narrow"/>
        </w:rPr>
        <w:t>díszebéd</w:t>
      </w:r>
      <w:r w:rsidR="00DC093F" w:rsidRPr="002A57D4">
        <w:rPr>
          <w:rFonts w:ascii="Arial Narrow" w:hAnsi="Arial Narrow"/>
        </w:rPr>
        <w:t>et</w:t>
      </w:r>
      <w:r w:rsidR="00DC093F" w:rsidRPr="002A57D4">
        <w:rPr>
          <w:rFonts w:ascii="Arial Narrow" w:hAnsi="Arial Narrow"/>
        </w:rPr>
        <w:t xml:space="preserve"> a Gellért szállóban</w:t>
      </w:r>
      <w:r w:rsidR="00DC093F" w:rsidRPr="002A57D4">
        <w:rPr>
          <w:rFonts w:ascii="Arial Narrow" w:hAnsi="Arial Narrow"/>
        </w:rPr>
        <w:t>. E</w:t>
      </w:r>
      <w:r w:rsidR="00DC093F" w:rsidRPr="002A57D4">
        <w:rPr>
          <w:rFonts w:ascii="Arial Narrow" w:hAnsi="Arial Narrow"/>
        </w:rPr>
        <w:t>ste a katonai fényszórókkal kivilágított Nemzeti Színházban – Herczeg Ferenc köszöntője után, melyet</w:t>
      </w:r>
      <w:r w:rsidR="00DC093F" w:rsidRPr="002A57D4">
        <w:rPr>
          <w:rFonts w:ascii="Arial Narrow" w:hAnsi="Arial Narrow"/>
        </w:rPr>
        <w:t xml:space="preserve"> </w:t>
      </w:r>
      <w:r w:rsidR="00DC093F" w:rsidRPr="002A57D4">
        <w:rPr>
          <w:rFonts w:ascii="Arial Narrow" w:hAnsi="Arial Narrow"/>
        </w:rPr>
        <w:t>Bajor Gizi mond</w:t>
      </w:r>
      <w:r w:rsidR="00DC093F" w:rsidRPr="002A57D4">
        <w:rPr>
          <w:rFonts w:ascii="Arial Narrow" w:hAnsi="Arial Narrow"/>
        </w:rPr>
        <w:t>ott</w:t>
      </w:r>
      <w:r w:rsidR="00DC093F" w:rsidRPr="002A57D4">
        <w:rPr>
          <w:rFonts w:ascii="Arial Narrow" w:hAnsi="Arial Narrow"/>
        </w:rPr>
        <w:t xml:space="preserve"> el Dérynének öltözve – Németh Antal rendezésében</w:t>
      </w:r>
      <w:r w:rsidR="00DC093F" w:rsidRPr="002A57D4">
        <w:rPr>
          <w:rFonts w:ascii="Arial Narrow" w:hAnsi="Arial Narrow"/>
        </w:rPr>
        <w:t xml:space="preserve"> </w:t>
      </w:r>
      <w:r w:rsidR="00DC093F" w:rsidRPr="002A57D4">
        <w:rPr>
          <w:rFonts w:ascii="Arial Narrow" w:hAnsi="Arial Narrow"/>
        </w:rPr>
        <w:t>eljáts</w:t>
      </w:r>
      <w:r w:rsidR="00DC093F" w:rsidRPr="002A57D4">
        <w:rPr>
          <w:rFonts w:ascii="Arial Narrow" w:hAnsi="Arial Narrow"/>
        </w:rPr>
        <w:t>zották</w:t>
      </w:r>
      <w:r w:rsidR="00DC093F" w:rsidRPr="002A57D4">
        <w:rPr>
          <w:rFonts w:ascii="Arial Narrow" w:hAnsi="Arial Narrow"/>
        </w:rPr>
        <w:t xml:space="preserve"> Vörösmarty nyitó prológusát, az Árpád ébredését</w:t>
      </w:r>
      <w:r w:rsidR="00DC093F" w:rsidRPr="002A57D4">
        <w:rPr>
          <w:rFonts w:ascii="Arial Narrow" w:hAnsi="Arial Narrow"/>
        </w:rPr>
        <w:t xml:space="preserve">, ugyanis ezzel kezdte működését a </w:t>
      </w:r>
      <w:r w:rsidR="00DC093F" w:rsidRPr="002A57D4">
        <w:rPr>
          <w:rFonts w:ascii="Arial Narrow" w:hAnsi="Arial Narrow"/>
        </w:rPr>
        <w:t>1837. augusztus 22-én a Nemzeti Színház jogelődje</w:t>
      </w:r>
      <w:r w:rsidR="00DC093F" w:rsidRPr="002A57D4">
        <w:rPr>
          <w:rFonts w:ascii="Arial Narrow" w:hAnsi="Arial Narrow"/>
        </w:rPr>
        <w:t xml:space="preserve">. A centenáris </w:t>
      </w:r>
      <w:r w:rsidR="00DC093F" w:rsidRPr="002A57D4">
        <w:rPr>
          <w:rFonts w:ascii="Arial Narrow" w:hAnsi="Arial Narrow"/>
        </w:rPr>
        <w:t xml:space="preserve">ünnepség </w:t>
      </w:r>
      <w:r w:rsidR="00A66F42" w:rsidRPr="002A57D4">
        <w:rPr>
          <w:rFonts w:ascii="Arial Narrow" w:hAnsi="Arial Narrow"/>
        </w:rPr>
        <w:t xml:space="preserve">további része nem követte a száz évvel korábbi műsort, hiszen </w:t>
      </w:r>
      <w:proofErr w:type="spellStart"/>
      <w:r w:rsidR="00A66F42" w:rsidRPr="002A57D4">
        <w:rPr>
          <w:rFonts w:ascii="Arial Narrow" w:hAnsi="Arial Narrow"/>
        </w:rPr>
        <w:t>Ruzitska</w:t>
      </w:r>
      <w:proofErr w:type="spellEnd"/>
      <w:r w:rsidR="00A66F42" w:rsidRPr="002A57D4">
        <w:rPr>
          <w:rFonts w:ascii="Arial Narrow" w:hAnsi="Arial Narrow"/>
        </w:rPr>
        <w:t xml:space="preserve"> </w:t>
      </w:r>
      <w:r w:rsidR="00A66F42" w:rsidRPr="002A57D4">
        <w:rPr>
          <w:rFonts w:ascii="Arial Narrow" w:hAnsi="Arial Narrow"/>
        </w:rPr>
        <w:t>József Béla futása című operájának első felvonását adták elő.</w:t>
      </w:r>
      <w:r w:rsidR="00A66F42" w:rsidRPr="002A57D4">
        <w:rPr>
          <w:rFonts w:ascii="Arial Narrow" w:hAnsi="Arial Narrow"/>
        </w:rPr>
        <w:t xml:space="preserve"> A </w:t>
      </w:r>
      <w:proofErr w:type="gramStart"/>
      <w:r w:rsidR="00A66F42" w:rsidRPr="002A57D4">
        <w:rPr>
          <w:rFonts w:ascii="Arial Narrow" w:hAnsi="Arial Narrow"/>
        </w:rPr>
        <w:t xml:space="preserve">rendezvényeken </w:t>
      </w:r>
      <w:r w:rsidRPr="002A57D4">
        <w:t xml:space="preserve"> </w:t>
      </w:r>
      <w:r w:rsidR="00A66F42" w:rsidRPr="002A57D4">
        <w:rPr>
          <w:rFonts w:ascii="Arial Narrow" w:hAnsi="Arial Narrow"/>
        </w:rPr>
        <w:t>több</w:t>
      </w:r>
      <w:proofErr w:type="gramEnd"/>
      <w:r w:rsidR="00A66F42" w:rsidRPr="002A57D4">
        <w:rPr>
          <w:rFonts w:ascii="Arial Narrow" w:hAnsi="Arial Narrow"/>
        </w:rPr>
        <w:t xml:space="preserve"> magas rangú személyiség is részt vett, többek között Magyarország Kormányzója, Főméltóságú Urunk.</w:t>
      </w:r>
    </w:p>
    <w:p w14:paraId="636FDE93" w14:textId="5C8BA12C" w:rsidR="00A66F42" w:rsidRPr="002A57D4" w:rsidRDefault="00A66F42" w:rsidP="00A66F42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 xml:space="preserve">Végezetül Németh Antal </w:t>
      </w:r>
      <w:proofErr w:type="spellStart"/>
      <w:proofErr w:type="gramStart"/>
      <w:r w:rsidRPr="002A57D4">
        <w:rPr>
          <w:rFonts w:ascii="Arial Narrow" w:hAnsi="Arial Narrow"/>
        </w:rPr>
        <w:t>tegn</w:t>
      </w:r>
      <w:proofErr w:type="spellEnd"/>
      <w:r w:rsidR="002A57D4" w:rsidRPr="002A57D4">
        <w:rPr>
          <w:noProof/>
        </w:rPr>
        <w:t xml:space="preserve"> </w:t>
      </w:r>
      <w:r w:rsidR="002A57D4" w:rsidRPr="002A57D4">
        <w:t xml:space="preserve"> </w:t>
      </w:r>
      <w:proofErr w:type="spellStart"/>
      <w:r w:rsidRPr="002A57D4">
        <w:rPr>
          <w:rFonts w:ascii="Arial Narrow" w:hAnsi="Arial Narrow"/>
        </w:rPr>
        <w:t>ap</w:t>
      </w:r>
      <w:proofErr w:type="spellEnd"/>
      <w:proofErr w:type="gramEnd"/>
      <w:r w:rsidRPr="002A57D4">
        <w:rPr>
          <w:rFonts w:ascii="Arial Narrow" w:hAnsi="Arial Narrow"/>
        </w:rPr>
        <w:t xml:space="preserve"> esti beszédének részletével szeretném zárni tudósításomat:</w:t>
      </w:r>
    </w:p>
    <w:p w14:paraId="0F8422D1" w14:textId="2B081354" w:rsidR="00A66F42" w:rsidRPr="002A57D4" w:rsidRDefault="00A66F42" w:rsidP="00A66F42">
      <w:pPr>
        <w:spacing w:after="0"/>
        <w:ind w:firstLine="142"/>
        <w:jc w:val="both"/>
        <w:rPr>
          <w:rFonts w:ascii="Arial Narrow" w:hAnsi="Arial Narrow"/>
        </w:rPr>
      </w:pPr>
      <w:r w:rsidRPr="002A57D4">
        <w:rPr>
          <w:rFonts w:ascii="Arial Narrow" w:hAnsi="Arial Narrow"/>
        </w:rPr>
        <w:t xml:space="preserve">„A nemzet színháza lélek és szellemiség. Spirituális vár, melyet nemzedékek építettek, építenek s amely nem készül el soha, mert maga az örökké fejlődő élet. Köveibe névtelen napszámosok és csillogó nevek építették belé vérüket, felőrlődő idegüket, egész elomló </w:t>
      </w:r>
      <w:r w:rsidR="0059226F" w:rsidRPr="002A57D4">
        <w:rPr>
          <w:rFonts w:ascii="Arial Narrow" w:hAnsi="Arial Narrow"/>
        </w:rPr>
        <w:t>életüket. De a kövekből árad a múlt drága melege s a művészet után áhító nemzeti közösség mindig felmelegedhetik a sajátos arcú magyar Thália tűzhelyénél.”</w:t>
      </w:r>
    </w:p>
    <w:sectPr w:rsidR="00A66F42" w:rsidRPr="002A57D4" w:rsidSect="002A57D4">
      <w:type w:val="continuous"/>
      <w:pgSz w:w="11906" w:h="16838"/>
      <w:pgMar w:top="1417" w:right="1417" w:bottom="1417" w:left="1417" w:header="709" w:footer="709" w:gutter="0"/>
      <w:cols w:num="4" w:space="3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66B6" w14:textId="77777777" w:rsidR="000F21BB" w:rsidRDefault="000F21BB" w:rsidP="0047189A">
      <w:pPr>
        <w:spacing w:after="0" w:line="240" w:lineRule="auto"/>
      </w:pPr>
      <w:r>
        <w:separator/>
      </w:r>
    </w:p>
  </w:endnote>
  <w:endnote w:type="continuationSeparator" w:id="0">
    <w:p w14:paraId="6D07189F" w14:textId="77777777" w:rsidR="000F21BB" w:rsidRDefault="000F21BB" w:rsidP="0047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B283" w14:textId="77777777" w:rsidR="000F21BB" w:rsidRDefault="000F21BB" w:rsidP="0047189A">
      <w:pPr>
        <w:spacing w:after="0" w:line="240" w:lineRule="auto"/>
      </w:pPr>
      <w:r>
        <w:separator/>
      </w:r>
    </w:p>
  </w:footnote>
  <w:footnote w:type="continuationSeparator" w:id="0">
    <w:p w14:paraId="2B379311" w14:textId="77777777" w:rsidR="000F21BB" w:rsidRDefault="000F21BB" w:rsidP="0047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85919"/>
      <w:docPartObj>
        <w:docPartGallery w:val="Page Numbers (Top of Page)"/>
        <w:docPartUnique/>
      </w:docPartObj>
    </w:sdtPr>
    <w:sdtEndPr>
      <w:rPr>
        <w:rFonts w:ascii="Arial Rounded MT Bold" w:hAnsi="Arial Rounded MT Bold"/>
      </w:rPr>
    </w:sdtEndPr>
    <w:sdtContent>
      <w:p w14:paraId="48CE173F" w14:textId="7B88475D" w:rsidR="0047189A" w:rsidRPr="00A27DA9" w:rsidRDefault="00A27DA9">
        <w:pPr>
          <w:pStyle w:val="lfej"/>
          <w:rPr>
            <w:rFonts w:ascii="Arial Rounded MT Bold" w:hAnsi="Arial Rounded MT Bold"/>
          </w:rPr>
        </w:pPr>
        <w:r>
          <w:rPr>
            <w:rFonts w:ascii="Arial Rounded MT Bold" w:hAnsi="Arial Rounded MT Bold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26BE36" wp14:editId="6F565424">
                  <wp:simplePos x="0" y="0"/>
                  <wp:positionH relativeFrom="page">
                    <wp:posOffset>873065</wp:posOffset>
                  </wp:positionH>
                  <wp:positionV relativeFrom="paragraph">
                    <wp:posOffset>276201</wp:posOffset>
                  </wp:positionV>
                  <wp:extent cx="5855539" cy="24082"/>
                  <wp:effectExtent l="19050" t="19050" r="31115" b="33655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55539" cy="240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9E8B7F9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8.75pt,21.75pt" to="529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" strokecolor="black [3213]" strokeweight="2.25pt">
                  <w10:wrap anchorx="page"/>
                </v:line>
              </w:pict>
            </mc:Fallback>
          </mc:AlternateContent>
        </w:r>
        <w:r w:rsidR="0047189A" w:rsidRPr="00A27DA9">
          <w:rPr>
            <w:rFonts w:ascii="Arial Rounded MT Bold" w:hAnsi="Arial Rounded MT Bold"/>
          </w:rPr>
          <w:fldChar w:fldCharType="begin"/>
        </w:r>
        <w:r w:rsidR="0047189A" w:rsidRPr="00A27DA9">
          <w:rPr>
            <w:rFonts w:ascii="Arial Rounded MT Bold" w:hAnsi="Arial Rounded MT Bold"/>
          </w:rPr>
          <w:instrText>PAGE   \* MERGEFORMAT</w:instrText>
        </w:r>
        <w:r w:rsidR="0047189A" w:rsidRPr="00A27DA9">
          <w:rPr>
            <w:rFonts w:ascii="Arial Rounded MT Bold" w:hAnsi="Arial Rounded MT Bold"/>
          </w:rPr>
          <w:fldChar w:fldCharType="separate"/>
        </w:r>
        <w:r w:rsidR="0047189A" w:rsidRPr="00A27DA9">
          <w:rPr>
            <w:rFonts w:ascii="Arial Rounded MT Bold" w:hAnsi="Arial Rounded MT Bold"/>
          </w:rPr>
          <w:t>2</w:t>
        </w:r>
        <w:r w:rsidR="0047189A" w:rsidRPr="00A27DA9">
          <w:rPr>
            <w:rFonts w:ascii="Arial Rounded MT Bold" w:hAnsi="Arial Rounded MT Bold"/>
          </w:rPr>
          <w:fldChar w:fldCharType="end"/>
        </w:r>
        <w:r w:rsidR="0047189A" w:rsidRPr="00A27DA9">
          <w:rPr>
            <w:rFonts w:ascii="Arial Rounded MT Bold" w:hAnsi="Arial Rounded MT Bold"/>
          </w:rPr>
          <w:t>.</w:t>
        </w:r>
        <w:r w:rsidR="0047189A" w:rsidRPr="00A27DA9">
          <w:rPr>
            <w:rFonts w:ascii="Arial Rounded MT Bold" w:hAnsi="Arial Rounded MT Bold"/>
          </w:rPr>
          <w:tab/>
          <w:t xml:space="preserve">Gerecse </w:t>
        </w:r>
        <w:proofErr w:type="spellStart"/>
        <w:r w:rsidR="0047189A" w:rsidRPr="00A27DA9">
          <w:rPr>
            <w:rFonts w:ascii="Arial Rounded MT Bold" w:hAnsi="Arial Rounded MT Bold"/>
          </w:rPr>
          <w:t>Ujság</w:t>
        </w:r>
        <w:proofErr w:type="spellEnd"/>
        <w:r w:rsidR="0047189A" w:rsidRPr="00A27DA9">
          <w:rPr>
            <w:rFonts w:ascii="Arial Rounded MT Bold" w:hAnsi="Arial Rounded MT Bold"/>
          </w:rPr>
          <w:tab/>
          <w:t>1937. október 26.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autoHyphenation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o:colormru v:ext="edit" colors="#f8f0be,#f1e5c5,#f5edcf,#f6eece,#fbf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A"/>
    <w:rsid w:val="000F21BB"/>
    <w:rsid w:val="0013702E"/>
    <w:rsid w:val="0027222A"/>
    <w:rsid w:val="002A57D4"/>
    <w:rsid w:val="002F7AB9"/>
    <w:rsid w:val="00311A11"/>
    <w:rsid w:val="003825D3"/>
    <w:rsid w:val="0047189A"/>
    <w:rsid w:val="0059226F"/>
    <w:rsid w:val="00592E64"/>
    <w:rsid w:val="006B220F"/>
    <w:rsid w:val="007372BE"/>
    <w:rsid w:val="007679EC"/>
    <w:rsid w:val="00A27DA9"/>
    <w:rsid w:val="00A66F42"/>
    <w:rsid w:val="00A85C69"/>
    <w:rsid w:val="00B248D1"/>
    <w:rsid w:val="00C80244"/>
    <w:rsid w:val="00D10F48"/>
    <w:rsid w:val="00D1739E"/>
    <w:rsid w:val="00DC093F"/>
    <w:rsid w:val="00DC1439"/>
    <w:rsid w:val="00EE0154"/>
    <w:rsid w:val="00F84782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0be,#f1e5c5,#f5edcf,#f6eece,#fbfada"/>
    </o:shapedefaults>
    <o:shapelayout v:ext="edit">
      <o:idmap v:ext="edit" data="1"/>
    </o:shapelayout>
  </w:shapeDefaults>
  <w:decimalSymbol w:val=","/>
  <w:listSeparator w:val=";"/>
  <w14:docId w14:val="640B3D4C"/>
  <w15:chartTrackingRefBased/>
  <w15:docId w15:val="{4F8A582D-7D10-4C22-A0D5-235EC434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2E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ngol">
    <w:name w:val="Angol"/>
    <w:basedOn w:val="Norml"/>
    <w:link w:val="AngolChar"/>
    <w:autoRedefine/>
    <w:qFormat/>
    <w:rsid w:val="00592E64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ngolChar">
    <w:name w:val="Angol Char"/>
    <w:basedOn w:val="Bekezdsalapbettpusa"/>
    <w:link w:val="Angol"/>
    <w:rsid w:val="00592E64"/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47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189A"/>
  </w:style>
  <w:style w:type="paragraph" w:styleId="llb">
    <w:name w:val="footer"/>
    <w:basedOn w:val="Norml"/>
    <w:link w:val="llbChar"/>
    <w:uiPriority w:val="99"/>
    <w:unhideWhenUsed/>
    <w:rsid w:val="0047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pott anyagmint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C818-6CA0-45D5-B874-2E9FA68E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393</Words>
  <Characters>2593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Bakos_Katinka2@sulid.hu</dc:creator>
  <cp:keywords/>
  <dc:description/>
  <cp:lastModifiedBy>Bakos_Katinka2@sulid.hu</cp:lastModifiedBy>
  <cp:revision>6</cp:revision>
  <dcterms:created xsi:type="dcterms:W3CDTF">2021-04-11T19:30:00Z</dcterms:created>
  <dcterms:modified xsi:type="dcterms:W3CDTF">2021-04-11T21:47:00Z</dcterms:modified>
</cp:coreProperties>
</file>