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F3A4C" w14:textId="33947B2D" w:rsidR="009025E9" w:rsidRPr="00B32909" w:rsidRDefault="009025E9" w:rsidP="009025E9">
      <w:pPr>
        <w:jc w:val="center"/>
        <w:rPr>
          <w:rFonts w:ascii="Broadway" w:hAnsi="Broadway"/>
          <w:noProof/>
          <w:color w:val="00B0F0"/>
          <w:sz w:val="48"/>
          <w:szCs w:val="48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B32909">
        <w:rPr>
          <w:rFonts w:ascii="Broadway" w:hAnsi="Broadway"/>
          <w:noProof/>
          <w:color w:val="00B0F0"/>
          <w:sz w:val="48"/>
          <w:szCs w:val="48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A NEMZETI SZÍNHÁZ M</w:t>
      </w:r>
      <w:r w:rsidRPr="00B32909">
        <w:rPr>
          <w:rFonts w:ascii="Cambria" w:hAnsi="Cambria"/>
          <w:noProof/>
          <w:color w:val="00B0F0"/>
          <w:sz w:val="48"/>
          <w:szCs w:val="48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Ű</w:t>
      </w:r>
      <w:r w:rsidRPr="00B32909">
        <w:rPr>
          <w:rFonts w:ascii="Broadway" w:hAnsi="Broadway"/>
          <w:noProof/>
          <w:color w:val="00B0F0"/>
          <w:sz w:val="48"/>
          <w:szCs w:val="48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SORTERVE A 2021/22-ES ÉVADRA</w:t>
      </w:r>
    </w:p>
    <w:p w14:paraId="6A1C63E7" w14:textId="77777777" w:rsidR="009025E9" w:rsidRPr="00B32909" w:rsidRDefault="009025E9" w:rsidP="00191EFE">
      <w:pPr>
        <w:spacing w:line="276" w:lineRule="auto"/>
        <w:jc w:val="center"/>
        <w:rPr>
          <w:rFonts w:ascii="Broadway" w:hAnsi="Broadway"/>
          <w:b/>
          <w:noProof/>
          <w:color w:val="1F3864" w:themeColor="accent1" w:themeShade="8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B32909">
        <w:rPr>
          <w:rFonts w:ascii="Broadway" w:hAnsi="Broadway"/>
          <w:b/>
          <w:noProof/>
          <w:color w:val="1F3864" w:themeColor="accent1" w:themeShade="8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SHAKESPEARE: A MAKRANCOS HÖLGY</w:t>
      </w:r>
    </w:p>
    <w:p w14:paraId="5E317D24" w14:textId="77777777" w:rsidR="009025E9" w:rsidRPr="00B32909" w:rsidRDefault="009025E9" w:rsidP="00191EFE">
      <w:pPr>
        <w:spacing w:line="276" w:lineRule="auto"/>
        <w:jc w:val="center"/>
        <w:rPr>
          <w:rFonts w:ascii="Broadway" w:hAnsi="Broadway"/>
          <w:b/>
          <w:noProof/>
          <w:color w:val="5B9BD5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</w:p>
    <w:p w14:paraId="2B9AC152" w14:textId="77777777" w:rsidR="009025E9" w:rsidRPr="00B32909" w:rsidRDefault="009025E9" w:rsidP="00191EFE">
      <w:pPr>
        <w:spacing w:line="276" w:lineRule="auto"/>
        <w:jc w:val="center"/>
        <w:rPr>
          <w:rFonts w:ascii="Broadway" w:hAnsi="Broadway"/>
          <w:b/>
          <w:noProof/>
          <w:color w:val="5B9BD5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B32909">
        <w:rPr>
          <w:rFonts w:ascii="Broadway" w:hAnsi="Broadway"/>
          <w:b/>
          <w:noProof/>
          <w:color w:val="4472C4" w:themeColor="accent1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SZABÓ MAGDA: ABIGÉL</w:t>
      </w:r>
    </w:p>
    <w:p w14:paraId="6AF72833" w14:textId="77777777" w:rsidR="009025E9" w:rsidRPr="00B32909" w:rsidRDefault="009025E9" w:rsidP="00191EFE">
      <w:pPr>
        <w:spacing w:line="276" w:lineRule="auto"/>
        <w:jc w:val="center"/>
        <w:rPr>
          <w:rFonts w:ascii="Broadway" w:hAnsi="Broadway"/>
          <w:b/>
          <w:noProof/>
          <w:color w:val="5B9BD5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</w:p>
    <w:p w14:paraId="26CE1C52" w14:textId="77777777" w:rsidR="009025E9" w:rsidRPr="00B32909" w:rsidRDefault="009025E9" w:rsidP="00191EFE">
      <w:pPr>
        <w:spacing w:line="276" w:lineRule="auto"/>
        <w:jc w:val="center"/>
        <w:rPr>
          <w:rFonts w:ascii="Broadway" w:hAnsi="Broadway"/>
          <w:b/>
          <w:noProof/>
          <w:color w:val="2F5496" w:themeColor="accent1" w:themeShade="BF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B32909">
        <w:rPr>
          <w:rFonts w:ascii="Broadway" w:hAnsi="Broadway"/>
          <w:b/>
          <w:noProof/>
          <w:color w:val="2F5496" w:themeColor="accent1" w:themeShade="BF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L. FRANK BAUM: ÓZ, A CSODÁK CSODÁJA</w:t>
      </w:r>
    </w:p>
    <w:p w14:paraId="4C214FED" w14:textId="77777777" w:rsidR="009025E9" w:rsidRPr="00B32909" w:rsidRDefault="009025E9" w:rsidP="00191EFE">
      <w:pPr>
        <w:spacing w:line="276" w:lineRule="auto"/>
        <w:jc w:val="center"/>
        <w:rPr>
          <w:rFonts w:ascii="Broadway" w:hAnsi="Broadway"/>
          <w:b/>
          <w:noProof/>
          <w:color w:val="5B9BD5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</w:p>
    <w:p w14:paraId="350424A5" w14:textId="77777777" w:rsidR="009025E9" w:rsidRPr="00B32909" w:rsidRDefault="009025E9" w:rsidP="00191EFE">
      <w:pPr>
        <w:spacing w:line="276" w:lineRule="auto"/>
        <w:jc w:val="center"/>
        <w:rPr>
          <w:rFonts w:ascii="Broadway" w:hAnsi="Broadway"/>
          <w:b/>
          <w:noProof/>
          <w:color w:val="00B0F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B32909">
        <w:rPr>
          <w:rFonts w:ascii="Broadway" w:hAnsi="Broadway"/>
          <w:b/>
          <w:noProof/>
          <w:color w:val="00B0F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SZÉKELY CSABA: HOGYNE, DRÁGÁM!</w:t>
      </w:r>
    </w:p>
    <w:p w14:paraId="7AFE96D8" w14:textId="77777777" w:rsidR="009025E9" w:rsidRPr="00B32909" w:rsidRDefault="009025E9" w:rsidP="00191EFE">
      <w:pPr>
        <w:spacing w:line="276" w:lineRule="auto"/>
        <w:jc w:val="center"/>
        <w:rPr>
          <w:rFonts w:ascii="Broadway" w:hAnsi="Broadway"/>
          <w:b/>
          <w:noProof/>
          <w:color w:val="5B9BD5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</w:p>
    <w:p w14:paraId="13EDD28F" w14:textId="77777777" w:rsidR="009025E9" w:rsidRPr="00B32909" w:rsidRDefault="009025E9" w:rsidP="00191EFE">
      <w:pPr>
        <w:spacing w:line="276" w:lineRule="auto"/>
        <w:jc w:val="center"/>
        <w:rPr>
          <w:rFonts w:ascii="Broadway" w:hAnsi="Broadway"/>
          <w:b/>
          <w:noProof/>
          <w:color w:val="2E74B5" w:themeColor="accent5" w:themeShade="BF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B32909">
        <w:rPr>
          <w:rFonts w:ascii="Broadway" w:hAnsi="Broadway"/>
          <w:b/>
          <w:noProof/>
          <w:color w:val="2E74B5" w:themeColor="accent5" w:themeShade="BF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MÁRAI SÁNDOR: A GYERTYÁK</w:t>
      </w:r>
    </w:p>
    <w:p w14:paraId="25B3759E" w14:textId="77777777" w:rsidR="009025E9" w:rsidRPr="00B32909" w:rsidRDefault="009025E9" w:rsidP="00191EFE">
      <w:pPr>
        <w:spacing w:line="276" w:lineRule="auto"/>
        <w:jc w:val="center"/>
        <w:rPr>
          <w:rFonts w:ascii="Broadway" w:hAnsi="Broadway"/>
          <w:b/>
          <w:noProof/>
          <w:color w:val="2E74B5" w:themeColor="accent5" w:themeShade="BF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B32909">
        <w:rPr>
          <w:rFonts w:ascii="Broadway" w:hAnsi="Broadway"/>
          <w:b/>
          <w:noProof/>
          <w:color w:val="2E74B5" w:themeColor="accent5" w:themeShade="BF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CSONKIG ÉGNEK</w:t>
      </w:r>
    </w:p>
    <w:p w14:paraId="70B3F4AE" w14:textId="77777777" w:rsidR="009025E9" w:rsidRPr="00B32909" w:rsidRDefault="009025E9" w:rsidP="00191EFE">
      <w:pPr>
        <w:spacing w:line="276" w:lineRule="auto"/>
        <w:jc w:val="center"/>
        <w:rPr>
          <w:rFonts w:ascii="Broadway" w:hAnsi="Broadway"/>
          <w:b/>
          <w:noProof/>
          <w:color w:val="5B9BD5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</w:p>
    <w:p w14:paraId="42BE9F96" w14:textId="77777777" w:rsidR="009025E9" w:rsidRPr="00B32909" w:rsidRDefault="009025E9" w:rsidP="00191EFE">
      <w:pPr>
        <w:spacing w:line="276" w:lineRule="auto"/>
        <w:jc w:val="center"/>
        <w:rPr>
          <w:rFonts w:ascii="Broadway" w:hAnsi="Broadway"/>
          <w:b/>
          <w:noProof/>
          <w:color w:val="0070C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B32909">
        <w:rPr>
          <w:rFonts w:ascii="Broadway" w:hAnsi="Broadway"/>
          <w:b/>
          <w:noProof/>
          <w:color w:val="0070C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HUNYADI SÁNDOR: A FEKETESZÁRÚ CSERESZNYE</w:t>
      </w:r>
    </w:p>
    <w:p w14:paraId="1A79DEAE" w14:textId="77777777" w:rsidR="00191EFE" w:rsidRPr="00B32909" w:rsidRDefault="00191EFE" w:rsidP="00191EFE">
      <w:pPr>
        <w:spacing w:line="276" w:lineRule="auto"/>
        <w:jc w:val="center"/>
        <w:rPr>
          <w:rFonts w:ascii="Broadway" w:hAnsi="Broadway"/>
          <w:b/>
          <w:noProof/>
          <w:color w:val="0070C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</w:p>
    <w:p w14:paraId="799D27BD" w14:textId="17ADCD46" w:rsidR="009025E9" w:rsidRPr="00B32909" w:rsidRDefault="009025E9" w:rsidP="00191EFE">
      <w:pPr>
        <w:spacing w:line="276" w:lineRule="auto"/>
        <w:jc w:val="center"/>
        <w:rPr>
          <w:rFonts w:ascii="Broadway" w:hAnsi="Broadway"/>
          <w:b/>
          <w:noProof/>
          <w:color w:val="00206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B32909">
        <w:rPr>
          <w:rFonts w:ascii="Broadway" w:hAnsi="Broadway"/>
          <w:b/>
          <w:noProof/>
          <w:color w:val="00206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OFF</w:t>
      </w:r>
      <w:r w:rsidR="00B60774">
        <w:rPr>
          <w:rFonts w:ascii="Broadway" w:hAnsi="Broadway"/>
          <w:b/>
          <w:noProof/>
          <w:color w:val="00206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-LINE PROGRAM: NYÁRI TÁBOR DIÁKOK</w:t>
      </w:r>
      <w:r w:rsidRPr="00B32909">
        <w:rPr>
          <w:rFonts w:ascii="Broadway" w:hAnsi="Broadway"/>
          <w:b/>
          <w:noProof/>
          <w:color w:val="00206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NAK</w:t>
      </w:r>
    </w:p>
    <w:p w14:paraId="2ADC743D" w14:textId="77777777" w:rsidR="009025E9" w:rsidRPr="00B32909" w:rsidRDefault="009025E9" w:rsidP="00F57C09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4A05698" w14:textId="433F8D6A" w:rsidR="00707DAA" w:rsidRPr="00B60774" w:rsidRDefault="00D52B16" w:rsidP="00F57C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77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A50F2" w:rsidRPr="00B60774">
        <w:rPr>
          <w:rFonts w:ascii="Times New Roman" w:hAnsi="Times New Roman" w:cs="Times New Roman"/>
          <w:sz w:val="24"/>
          <w:szCs w:val="24"/>
        </w:rPr>
        <w:t xml:space="preserve"> </w:t>
      </w:r>
      <w:r w:rsidR="00ED1B48" w:rsidRPr="00B60774">
        <w:rPr>
          <w:rFonts w:ascii="Times New Roman" w:hAnsi="Times New Roman" w:cs="Times New Roman"/>
          <w:sz w:val="24"/>
          <w:szCs w:val="24"/>
        </w:rPr>
        <w:t>A Nemzeti Színház legfőbb feladata mindig, minden körülmények között hirdetni a magyar kultúrát. Küldetése kell, hogy legyen, a magyar emberek számára elhozni a varázslatot, mely lelküket és értelmüket elrepíti messzi tájakra, távoli időkbe. Örökérvényű értéket kell, hogy közvetítsen mindannyiunk számára.</w:t>
      </w:r>
      <w:r w:rsidR="00E05EAF" w:rsidRPr="00B60774">
        <w:rPr>
          <w:rFonts w:ascii="Times New Roman" w:hAnsi="Times New Roman" w:cs="Times New Roman"/>
          <w:sz w:val="24"/>
          <w:szCs w:val="24"/>
        </w:rPr>
        <w:t xml:space="preserve"> Ahogy Hevesi mondta</w:t>
      </w:r>
      <w:r w:rsidR="007230BB" w:rsidRPr="00B60774">
        <w:rPr>
          <w:rFonts w:ascii="Times New Roman" w:hAnsi="Times New Roman" w:cs="Times New Roman"/>
          <w:sz w:val="24"/>
          <w:szCs w:val="24"/>
        </w:rPr>
        <w:t>:”</w:t>
      </w:r>
      <w:r w:rsidR="00E05EAF" w:rsidRPr="00B60774">
        <w:rPr>
          <w:rFonts w:ascii="Times New Roman" w:hAnsi="Times New Roman" w:cs="Times New Roman"/>
          <w:sz w:val="24"/>
          <w:szCs w:val="24"/>
        </w:rPr>
        <w:t xml:space="preserve"> A színház az örökké haladó, fejlődő nemzet alakuló kultúrájának mindenkori szükségességeit megértő, kifejező és ezek értelmében cselekvő intézmény.</w:t>
      </w:r>
      <w:r w:rsidR="007230BB" w:rsidRPr="00B60774">
        <w:rPr>
          <w:rFonts w:ascii="Times New Roman" w:hAnsi="Times New Roman" w:cs="Times New Roman"/>
          <w:sz w:val="24"/>
          <w:szCs w:val="24"/>
        </w:rPr>
        <w:t>”</w:t>
      </w:r>
      <w:r w:rsidR="00E05EAF" w:rsidRPr="00B60774">
        <w:rPr>
          <w:rFonts w:ascii="Times New Roman" w:hAnsi="Times New Roman" w:cs="Times New Roman"/>
          <w:sz w:val="24"/>
          <w:szCs w:val="24"/>
        </w:rPr>
        <w:t xml:space="preserve"> </w:t>
      </w:r>
      <w:r w:rsidR="00B94BFA" w:rsidRPr="00B60774">
        <w:rPr>
          <w:rFonts w:ascii="Times New Roman" w:hAnsi="Times New Roman" w:cs="Times New Roman"/>
          <w:sz w:val="24"/>
          <w:szCs w:val="24"/>
        </w:rPr>
        <w:t>Úgy gondoljuk</w:t>
      </w:r>
      <w:r w:rsidR="002358BF" w:rsidRPr="00B60774">
        <w:rPr>
          <w:rFonts w:ascii="Times New Roman" w:hAnsi="Times New Roman" w:cs="Times New Roman"/>
          <w:sz w:val="24"/>
          <w:szCs w:val="24"/>
        </w:rPr>
        <w:t>,</w:t>
      </w:r>
      <w:r w:rsidR="00B94BFA" w:rsidRPr="00B60774">
        <w:rPr>
          <w:rFonts w:ascii="Times New Roman" w:hAnsi="Times New Roman" w:cs="Times New Roman"/>
          <w:sz w:val="24"/>
          <w:szCs w:val="24"/>
        </w:rPr>
        <w:t xml:space="preserve"> hogy a nagy klasszikus</w:t>
      </w:r>
      <w:r w:rsidR="002F168E" w:rsidRPr="00B60774">
        <w:rPr>
          <w:rFonts w:ascii="Times New Roman" w:hAnsi="Times New Roman" w:cs="Times New Roman"/>
          <w:sz w:val="24"/>
          <w:szCs w:val="24"/>
        </w:rPr>
        <w:t xml:space="preserve"> írók </w:t>
      </w:r>
      <w:r w:rsidR="009025E9" w:rsidRPr="00B60774">
        <w:rPr>
          <w:rFonts w:ascii="Times New Roman" w:hAnsi="Times New Roman" w:cs="Times New Roman"/>
          <w:sz w:val="24"/>
          <w:szCs w:val="24"/>
        </w:rPr>
        <w:t>által közvetí</w:t>
      </w:r>
      <w:r w:rsidR="00B94BFA" w:rsidRPr="00B60774">
        <w:rPr>
          <w:rFonts w:ascii="Times New Roman" w:hAnsi="Times New Roman" w:cs="Times New Roman"/>
          <w:sz w:val="24"/>
          <w:szCs w:val="24"/>
        </w:rPr>
        <w:t xml:space="preserve">tett értékeket </w:t>
      </w:r>
      <w:r w:rsidR="00EC7BEC" w:rsidRPr="00B60774">
        <w:rPr>
          <w:rFonts w:ascii="Times New Roman" w:hAnsi="Times New Roman" w:cs="Times New Roman"/>
          <w:sz w:val="24"/>
          <w:szCs w:val="24"/>
        </w:rPr>
        <w:t>m</w:t>
      </w:r>
      <w:r w:rsidR="00B94BFA" w:rsidRPr="00B60774">
        <w:rPr>
          <w:rFonts w:ascii="Times New Roman" w:hAnsi="Times New Roman" w:cs="Times New Roman"/>
          <w:sz w:val="24"/>
          <w:szCs w:val="24"/>
        </w:rPr>
        <w:t>ind a k</w:t>
      </w:r>
      <w:r w:rsidR="00BF4D18" w:rsidRPr="00B60774">
        <w:rPr>
          <w:rFonts w:ascii="Times New Roman" w:hAnsi="Times New Roman" w:cs="Times New Roman"/>
          <w:sz w:val="24"/>
          <w:szCs w:val="24"/>
        </w:rPr>
        <w:t>ü</w:t>
      </w:r>
      <w:r w:rsidR="00B94BFA" w:rsidRPr="00B60774">
        <w:rPr>
          <w:rFonts w:ascii="Times New Roman" w:hAnsi="Times New Roman" w:cs="Times New Roman"/>
          <w:sz w:val="24"/>
          <w:szCs w:val="24"/>
        </w:rPr>
        <w:t>lf</w:t>
      </w:r>
      <w:r w:rsidR="00BF4D18" w:rsidRPr="00B60774">
        <w:rPr>
          <w:rFonts w:ascii="Times New Roman" w:hAnsi="Times New Roman" w:cs="Times New Roman"/>
          <w:sz w:val="24"/>
          <w:szCs w:val="24"/>
        </w:rPr>
        <w:t>ö</w:t>
      </w:r>
      <w:r w:rsidR="00B94BFA" w:rsidRPr="00B60774">
        <w:rPr>
          <w:rFonts w:ascii="Times New Roman" w:hAnsi="Times New Roman" w:cs="Times New Roman"/>
          <w:sz w:val="24"/>
          <w:szCs w:val="24"/>
        </w:rPr>
        <w:t>ldi</w:t>
      </w:r>
      <w:r w:rsidR="002358BF" w:rsidRPr="00B60774">
        <w:rPr>
          <w:rFonts w:ascii="Times New Roman" w:hAnsi="Times New Roman" w:cs="Times New Roman"/>
          <w:sz w:val="24"/>
          <w:szCs w:val="24"/>
        </w:rPr>
        <w:t>,</w:t>
      </w:r>
      <w:r w:rsidR="00BF4D18" w:rsidRPr="00B60774">
        <w:rPr>
          <w:rFonts w:ascii="Times New Roman" w:hAnsi="Times New Roman" w:cs="Times New Roman"/>
          <w:sz w:val="24"/>
          <w:szCs w:val="24"/>
        </w:rPr>
        <w:t xml:space="preserve"> </w:t>
      </w:r>
      <w:r w:rsidR="00B94BFA" w:rsidRPr="00B60774">
        <w:rPr>
          <w:rFonts w:ascii="Times New Roman" w:hAnsi="Times New Roman" w:cs="Times New Roman"/>
          <w:sz w:val="24"/>
          <w:szCs w:val="24"/>
        </w:rPr>
        <w:t xml:space="preserve">mind a </w:t>
      </w:r>
      <w:r w:rsidR="00BF4D18" w:rsidRPr="00B60774">
        <w:rPr>
          <w:rFonts w:ascii="Times New Roman" w:hAnsi="Times New Roman" w:cs="Times New Roman"/>
          <w:sz w:val="24"/>
          <w:szCs w:val="24"/>
        </w:rPr>
        <w:t>ma</w:t>
      </w:r>
      <w:r w:rsidR="00B94BFA" w:rsidRPr="00B60774">
        <w:rPr>
          <w:rFonts w:ascii="Times New Roman" w:hAnsi="Times New Roman" w:cs="Times New Roman"/>
          <w:sz w:val="24"/>
          <w:szCs w:val="24"/>
        </w:rPr>
        <w:t>gyar szerz</w:t>
      </w:r>
      <w:r w:rsidR="00BF4D18" w:rsidRPr="00B60774">
        <w:rPr>
          <w:rFonts w:ascii="Times New Roman" w:hAnsi="Times New Roman" w:cs="Times New Roman"/>
          <w:sz w:val="24"/>
          <w:szCs w:val="24"/>
        </w:rPr>
        <w:t>ő</w:t>
      </w:r>
      <w:r w:rsidR="00B94BFA" w:rsidRPr="00B60774">
        <w:rPr>
          <w:rFonts w:ascii="Times New Roman" w:hAnsi="Times New Roman" w:cs="Times New Roman"/>
          <w:sz w:val="24"/>
          <w:szCs w:val="24"/>
        </w:rPr>
        <w:t xml:space="preserve">k </w:t>
      </w:r>
      <w:r w:rsidR="00EC7BEC" w:rsidRPr="00B60774">
        <w:rPr>
          <w:rFonts w:ascii="Times New Roman" w:hAnsi="Times New Roman" w:cs="Times New Roman"/>
          <w:sz w:val="24"/>
          <w:szCs w:val="24"/>
        </w:rPr>
        <w:t>tollából</w:t>
      </w:r>
      <w:r w:rsidR="00164E2D" w:rsidRPr="00B60774">
        <w:rPr>
          <w:rFonts w:ascii="Times New Roman" w:hAnsi="Times New Roman" w:cs="Times New Roman"/>
          <w:sz w:val="24"/>
          <w:szCs w:val="24"/>
        </w:rPr>
        <w:t xml:space="preserve">, </w:t>
      </w:r>
      <w:r w:rsidR="00EC7BEC" w:rsidRPr="00B60774">
        <w:rPr>
          <w:rFonts w:ascii="Times New Roman" w:hAnsi="Times New Roman" w:cs="Times New Roman"/>
          <w:sz w:val="24"/>
          <w:szCs w:val="24"/>
        </w:rPr>
        <w:t>át kell élnie minden nemzedéknek</w:t>
      </w:r>
      <w:r w:rsidR="008038E0" w:rsidRPr="00B60774">
        <w:rPr>
          <w:rFonts w:ascii="Times New Roman" w:hAnsi="Times New Roman" w:cs="Times New Roman"/>
          <w:sz w:val="24"/>
          <w:szCs w:val="24"/>
        </w:rPr>
        <w:t>, a</w:t>
      </w:r>
      <w:r w:rsidR="00D53A2E" w:rsidRPr="00B60774">
        <w:rPr>
          <w:rFonts w:ascii="Times New Roman" w:hAnsi="Times New Roman" w:cs="Times New Roman"/>
          <w:sz w:val="24"/>
          <w:szCs w:val="24"/>
        </w:rPr>
        <w:t xml:space="preserve">kár </w:t>
      </w:r>
      <w:r w:rsidR="002F168E" w:rsidRPr="00B60774">
        <w:rPr>
          <w:rFonts w:ascii="Times New Roman" w:hAnsi="Times New Roman" w:cs="Times New Roman"/>
          <w:sz w:val="24"/>
          <w:szCs w:val="24"/>
        </w:rPr>
        <w:t>az adott generáció igényei és vágyai szerint</w:t>
      </w:r>
      <w:r w:rsidR="00BD72D3" w:rsidRPr="00B60774">
        <w:rPr>
          <w:rFonts w:ascii="Times New Roman" w:hAnsi="Times New Roman" w:cs="Times New Roman"/>
          <w:sz w:val="24"/>
          <w:szCs w:val="24"/>
        </w:rPr>
        <w:t>,</w:t>
      </w:r>
      <w:r w:rsidR="00A645D5" w:rsidRPr="00B60774">
        <w:rPr>
          <w:rFonts w:ascii="Times New Roman" w:hAnsi="Times New Roman" w:cs="Times New Roman"/>
          <w:sz w:val="24"/>
          <w:szCs w:val="24"/>
        </w:rPr>
        <w:t xml:space="preserve"> akár </w:t>
      </w:r>
      <w:r w:rsidR="007B1CE2" w:rsidRPr="00B60774">
        <w:rPr>
          <w:rFonts w:ascii="Times New Roman" w:hAnsi="Times New Roman" w:cs="Times New Roman"/>
          <w:sz w:val="24"/>
          <w:szCs w:val="24"/>
        </w:rPr>
        <w:t>egy korhű rendezésben.</w:t>
      </w:r>
      <w:r w:rsidR="000E4F84" w:rsidRPr="00B60774">
        <w:rPr>
          <w:rFonts w:ascii="Times New Roman" w:hAnsi="Times New Roman" w:cs="Times New Roman"/>
          <w:sz w:val="24"/>
          <w:szCs w:val="24"/>
        </w:rPr>
        <w:t xml:space="preserve"> </w:t>
      </w:r>
      <w:r w:rsidR="007230BB" w:rsidRPr="00B60774">
        <w:rPr>
          <w:rFonts w:ascii="Times New Roman" w:hAnsi="Times New Roman" w:cs="Times New Roman"/>
          <w:sz w:val="24"/>
          <w:szCs w:val="24"/>
        </w:rPr>
        <w:t>A Nemzeti S</w:t>
      </w:r>
      <w:r w:rsidR="004934E7" w:rsidRPr="00B60774">
        <w:rPr>
          <w:rFonts w:ascii="Times New Roman" w:hAnsi="Times New Roman" w:cs="Times New Roman"/>
          <w:sz w:val="24"/>
          <w:szCs w:val="24"/>
        </w:rPr>
        <w:t>z</w:t>
      </w:r>
      <w:r w:rsidR="009F36EE" w:rsidRPr="00B60774">
        <w:rPr>
          <w:rFonts w:ascii="Times New Roman" w:hAnsi="Times New Roman" w:cs="Times New Roman"/>
          <w:sz w:val="24"/>
          <w:szCs w:val="24"/>
        </w:rPr>
        <w:t>í</w:t>
      </w:r>
      <w:r w:rsidR="002358BF" w:rsidRPr="00B60774">
        <w:rPr>
          <w:rFonts w:ascii="Times New Roman" w:hAnsi="Times New Roman" w:cs="Times New Roman"/>
          <w:sz w:val="24"/>
          <w:szCs w:val="24"/>
        </w:rPr>
        <w:t>nhá</w:t>
      </w:r>
      <w:r w:rsidR="004934E7" w:rsidRPr="00B60774">
        <w:rPr>
          <w:rFonts w:ascii="Times New Roman" w:hAnsi="Times New Roman" w:cs="Times New Roman"/>
          <w:sz w:val="24"/>
          <w:szCs w:val="24"/>
        </w:rPr>
        <w:t>znak szintén feladata megismertetni a kortárs drámairodalmat</w:t>
      </w:r>
      <w:r w:rsidR="004C5573" w:rsidRPr="00B60774">
        <w:rPr>
          <w:rFonts w:ascii="Times New Roman" w:hAnsi="Times New Roman" w:cs="Times New Roman"/>
          <w:sz w:val="24"/>
          <w:szCs w:val="24"/>
        </w:rPr>
        <w:t xml:space="preserve"> mind a fiatalabb, mind az idősebb közönséggel</w:t>
      </w:r>
      <w:r w:rsidR="002131DE" w:rsidRPr="00B60774">
        <w:rPr>
          <w:rFonts w:ascii="Times New Roman" w:hAnsi="Times New Roman" w:cs="Times New Roman"/>
          <w:sz w:val="24"/>
          <w:szCs w:val="24"/>
        </w:rPr>
        <w:t>, m</w:t>
      </w:r>
      <w:r w:rsidR="004C5573" w:rsidRPr="00B60774">
        <w:rPr>
          <w:rFonts w:ascii="Times New Roman" w:hAnsi="Times New Roman" w:cs="Times New Roman"/>
          <w:sz w:val="24"/>
          <w:szCs w:val="24"/>
        </w:rPr>
        <w:t>éltó helyet adva a fiatal</w:t>
      </w:r>
      <w:r w:rsidR="00D82FAC" w:rsidRPr="00B60774">
        <w:rPr>
          <w:rFonts w:ascii="Times New Roman" w:hAnsi="Times New Roman" w:cs="Times New Roman"/>
          <w:sz w:val="24"/>
          <w:szCs w:val="24"/>
        </w:rPr>
        <w:t xml:space="preserve"> és tehetséges</w:t>
      </w:r>
      <w:r w:rsidR="004C5573" w:rsidRPr="00B60774">
        <w:rPr>
          <w:rFonts w:ascii="Times New Roman" w:hAnsi="Times New Roman" w:cs="Times New Roman"/>
          <w:sz w:val="24"/>
          <w:szCs w:val="24"/>
        </w:rPr>
        <w:t xml:space="preserve"> drámaíróknak </w:t>
      </w:r>
      <w:r w:rsidR="009633CD" w:rsidRPr="00B60774">
        <w:rPr>
          <w:rFonts w:ascii="Times New Roman" w:hAnsi="Times New Roman" w:cs="Times New Roman"/>
          <w:sz w:val="24"/>
          <w:szCs w:val="24"/>
        </w:rPr>
        <w:t xml:space="preserve">a </w:t>
      </w:r>
      <w:r w:rsidR="006215A0" w:rsidRPr="00B60774">
        <w:rPr>
          <w:rFonts w:ascii="Times New Roman" w:hAnsi="Times New Roman" w:cs="Times New Roman"/>
          <w:sz w:val="24"/>
          <w:szCs w:val="24"/>
        </w:rPr>
        <w:t>bemutatkozásra.</w:t>
      </w:r>
      <w:r w:rsidR="00D82FAC" w:rsidRPr="00B60774">
        <w:rPr>
          <w:rFonts w:ascii="Times New Roman" w:hAnsi="Times New Roman" w:cs="Times New Roman"/>
          <w:sz w:val="24"/>
          <w:szCs w:val="24"/>
        </w:rPr>
        <w:t xml:space="preserve"> </w:t>
      </w:r>
      <w:r w:rsidR="008C1588" w:rsidRPr="00B60774">
        <w:rPr>
          <w:rFonts w:ascii="Times New Roman" w:hAnsi="Times New Roman" w:cs="Times New Roman"/>
          <w:sz w:val="24"/>
          <w:szCs w:val="24"/>
        </w:rPr>
        <w:t>Hisszük, az általunk választott dar</w:t>
      </w:r>
      <w:r w:rsidR="002358BF" w:rsidRPr="00B60774">
        <w:rPr>
          <w:rFonts w:ascii="Times New Roman" w:hAnsi="Times New Roman" w:cs="Times New Roman"/>
          <w:sz w:val="24"/>
          <w:szCs w:val="24"/>
        </w:rPr>
        <w:t>a</w:t>
      </w:r>
      <w:r w:rsidR="008C1588" w:rsidRPr="00B60774">
        <w:rPr>
          <w:rFonts w:ascii="Times New Roman" w:hAnsi="Times New Roman" w:cs="Times New Roman"/>
          <w:sz w:val="24"/>
          <w:szCs w:val="24"/>
        </w:rPr>
        <w:t>bok megfelelnek a színház eszmeiségén</w:t>
      </w:r>
      <w:r w:rsidR="001D3564" w:rsidRPr="00B60774">
        <w:rPr>
          <w:rFonts w:ascii="Times New Roman" w:hAnsi="Times New Roman" w:cs="Times New Roman"/>
          <w:sz w:val="24"/>
          <w:szCs w:val="24"/>
        </w:rPr>
        <w:t>e</w:t>
      </w:r>
      <w:r w:rsidR="008C1588" w:rsidRPr="00B60774">
        <w:rPr>
          <w:rFonts w:ascii="Times New Roman" w:hAnsi="Times New Roman" w:cs="Times New Roman"/>
          <w:sz w:val="24"/>
          <w:szCs w:val="24"/>
        </w:rPr>
        <w:t>k,</w:t>
      </w:r>
      <w:r w:rsidR="00752F24" w:rsidRPr="00B60774">
        <w:rPr>
          <w:rFonts w:ascii="Times New Roman" w:hAnsi="Times New Roman" w:cs="Times New Roman"/>
          <w:sz w:val="24"/>
          <w:szCs w:val="24"/>
        </w:rPr>
        <w:t xml:space="preserve"> </w:t>
      </w:r>
      <w:r w:rsidR="00CC4ABB" w:rsidRPr="00B60774">
        <w:rPr>
          <w:rFonts w:ascii="Times New Roman" w:hAnsi="Times New Roman" w:cs="Times New Roman"/>
          <w:sz w:val="24"/>
          <w:szCs w:val="24"/>
        </w:rPr>
        <w:t xml:space="preserve">és </w:t>
      </w:r>
      <w:r w:rsidR="003956AC" w:rsidRPr="00B60774">
        <w:rPr>
          <w:rFonts w:ascii="Times New Roman" w:hAnsi="Times New Roman" w:cs="Times New Roman"/>
          <w:sz w:val="24"/>
          <w:szCs w:val="24"/>
        </w:rPr>
        <w:t>a színház társulata kimagasló és felejthetetlen alak</w:t>
      </w:r>
      <w:r w:rsidR="009F36EE" w:rsidRPr="00B60774">
        <w:rPr>
          <w:rFonts w:ascii="Times New Roman" w:hAnsi="Times New Roman" w:cs="Times New Roman"/>
          <w:sz w:val="24"/>
          <w:szCs w:val="24"/>
        </w:rPr>
        <w:t>í</w:t>
      </w:r>
      <w:r w:rsidR="003956AC" w:rsidRPr="00B60774">
        <w:rPr>
          <w:rFonts w:ascii="Times New Roman" w:hAnsi="Times New Roman" w:cs="Times New Roman"/>
          <w:sz w:val="24"/>
          <w:szCs w:val="24"/>
        </w:rPr>
        <w:t xml:space="preserve">tást nyújthatna </w:t>
      </w:r>
      <w:proofErr w:type="gramStart"/>
      <w:r w:rsidR="003956AC" w:rsidRPr="00B60774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="003956AC" w:rsidRPr="00B60774">
        <w:rPr>
          <w:rFonts w:ascii="Times New Roman" w:hAnsi="Times New Roman" w:cs="Times New Roman"/>
          <w:sz w:val="24"/>
          <w:szCs w:val="24"/>
        </w:rPr>
        <w:t xml:space="preserve"> szerepekben. </w:t>
      </w:r>
    </w:p>
    <w:p w14:paraId="2A7C15BE" w14:textId="7EC4904A" w:rsidR="00F87067" w:rsidRPr="00B60774" w:rsidRDefault="00F87067" w:rsidP="00F57C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92A26D" w14:textId="203AB478" w:rsidR="00005E47" w:rsidRPr="00B60774" w:rsidRDefault="00CC39A5" w:rsidP="00F57C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774">
        <w:rPr>
          <w:rFonts w:ascii="Times New Roman" w:hAnsi="Times New Roman" w:cs="Times New Roman"/>
          <w:sz w:val="24"/>
          <w:szCs w:val="24"/>
        </w:rPr>
        <w:t xml:space="preserve">  </w:t>
      </w:r>
      <w:r w:rsidR="00ED4648" w:rsidRPr="00B60774">
        <w:rPr>
          <w:rFonts w:ascii="Times New Roman" w:hAnsi="Times New Roman" w:cs="Times New Roman"/>
          <w:sz w:val="24"/>
          <w:szCs w:val="24"/>
        </w:rPr>
        <w:t xml:space="preserve"> </w:t>
      </w:r>
      <w:r w:rsidR="002B4591" w:rsidRPr="00B60774">
        <w:rPr>
          <w:rFonts w:ascii="Times New Roman" w:hAnsi="Times New Roman" w:cs="Times New Roman"/>
          <w:sz w:val="24"/>
          <w:szCs w:val="24"/>
        </w:rPr>
        <w:t xml:space="preserve">Nyitó előadásnak </w:t>
      </w:r>
      <w:r w:rsidR="00F57C09" w:rsidRPr="00B607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Shakespeare A makranc</w:t>
      </w:r>
      <w:r w:rsidR="0073428E" w:rsidRPr="00B607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os hölgy</w:t>
      </w:r>
      <w:r w:rsidR="0073428E" w:rsidRPr="00B60774">
        <w:rPr>
          <w:rFonts w:ascii="Times New Roman" w:hAnsi="Times New Roman" w:cs="Times New Roman"/>
          <w:sz w:val="24"/>
          <w:szCs w:val="24"/>
        </w:rPr>
        <w:t xml:space="preserve"> </w:t>
      </w:r>
      <w:r w:rsidR="00D45729" w:rsidRPr="00B60774">
        <w:rPr>
          <w:rFonts w:ascii="Times New Roman" w:hAnsi="Times New Roman" w:cs="Times New Roman"/>
          <w:sz w:val="24"/>
          <w:szCs w:val="24"/>
        </w:rPr>
        <w:t>című vígjáté</w:t>
      </w:r>
      <w:r w:rsidR="000601A8" w:rsidRPr="00B60774">
        <w:rPr>
          <w:rFonts w:ascii="Times New Roman" w:hAnsi="Times New Roman" w:cs="Times New Roman"/>
          <w:sz w:val="24"/>
          <w:szCs w:val="24"/>
        </w:rPr>
        <w:t>k</w:t>
      </w:r>
      <w:r w:rsidR="00D45729" w:rsidRPr="00B60774">
        <w:rPr>
          <w:rFonts w:ascii="Times New Roman" w:hAnsi="Times New Roman" w:cs="Times New Roman"/>
          <w:sz w:val="24"/>
          <w:szCs w:val="24"/>
        </w:rPr>
        <w:t xml:space="preserve">ára esett választásunk. </w:t>
      </w:r>
      <w:r w:rsidR="00D40CD7" w:rsidRPr="00B6077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D40CD7" w:rsidRPr="00B60774">
        <w:rPr>
          <w:rFonts w:ascii="Times New Roman" w:hAnsi="Times New Roman" w:cs="Times New Roman"/>
          <w:sz w:val="24"/>
          <w:szCs w:val="24"/>
        </w:rPr>
        <w:t>pandémia</w:t>
      </w:r>
      <w:proofErr w:type="spellEnd"/>
      <w:r w:rsidR="00D40CD7" w:rsidRPr="00B60774">
        <w:rPr>
          <w:rFonts w:ascii="Times New Roman" w:hAnsi="Times New Roman" w:cs="Times New Roman"/>
          <w:sz w:val="24"/>
          <w:szCs w:val="24"/>
        </w:rPr>
        <w:t xml:space="preserve"> </w:t>
      </w:r>
      <w:r w:rsidR="00A220E0" w:rsidRPr="00B60774">
        <w:rPr>
          <w:rFonts w:ascii="Times New Roman" w:hAnsi="Times New Roman" w:cs="Times New Roman"/>
          <w:sz w:val="24"/>
          <w:szCs w:val="24"/>
        </w:rPr>
        <w:t>sok mindent megváltozatott életünkben</w:t>
      </w:r>
      <w:r w:rsidR="00802CE4" w:rsidRPr="00B60774">
        <w:rPr>
          <w:rFonts w:ascii="Times New Roman" w:hAnsi="Times New Roman" w:cs="Times New Roman"/>
          <w:sz w:val="24"/>
          <w:szCs w:val="24"/>
        </w:rPr>
        <w:t>, a</w:t>
      </w:r>
      <w:r w:rsidR="00A220E0" w:rsidRPr="00B60774">
        <w:rPr>
          <w:rFonts w:ascii="Times New Roman" w:hAnsi="Times New Roman" w:cs="Times New Roman"/>
          <w:sz w:val="24"/>
          <w:szCs w:val="24"/>
        </w:rPr>
        <w:t>mihez sokan nehezen vagy egyáltalán nem tudtak alkalmazkodni.</w:t>
      </w:r>
      <w:r w:rsidR="00802CE4" w:rsidRPr="00B60774">
        <w:rPr>
          <w:rFonts w:ascii="Times New Roman" w:hAnsi="Times New Roman" w:cs="Times New Roman"/>
          <w:sz w:val="24"/>
          <w:szCs w:val="24"/>
        </w:rPr>
        <w:t xml:space="preserve"> A bezártság után könnyedebb sz</w:t>
      </w:r>
      <w:r w:rsidR="001F2420" w:rsidRPr="00B60774">
        <w:rPr>
          <w:rFonts w:ascii="Times New Roman" w:hAnsi="Times New Roman" w:cs="Times New Roman"/>
          <w:sz w:val="24"/>
          <w:szCs w:val="24"/>
        </w:rPr>
        <w:t>ó</w:t>
      </w:r>
      <w:r w:rsidR="00802CE4" w:rsidRPr="00B60774">
        <w:rPr>
          <w:rFonts w:ascii="Times New Roman" w:hAnsi="Times New Roman" w:cs="Times New Roman"/>
          <w:sz w:val="24"/>
          <w:szCs w:val="24"/>
        </w:rPr>
        <w:t>rakoz</w:t>
      </w:r>
      <w:r w:rsidR="001F2420" w:rsidRPr="00B60774">
        <w:rPr>
          <w:rFonts w:ascii="Times New Roman" w:hAnsi="Times New Roman" w:cs="Times New Roman"/>
          <w:sz w:val="24"/>
          <w:szCs w:val="24"/>
        </w:rPr>
        <w:t>á</w:t>
      </w:r>
      <w:r w:rsidR="00802CE4" w:rsidRPr="00B60774">
        <w:rPr>
          <w:rFonts w:ascii="Times New Roman" w:hAnsi="Times New Roman" w:cs="Times New Roman"/>
          <w:sz w:val="24"/>
          <w:szCs w:val="24"/>
        </w:rPr>
        <w:t>sra v</w:t>
      </w:r>
      <w:r w:rsidR="001F2420" w:rsidRPr="00B60774">
        <w:rPr>
          <w:rFonts w:ascii="Times New Roman" w:hAnsi="Times New Roman" w:cs="Times New Roman"/>
          <w:sz w:val="24"/>
          <w:szCs w:val="24"/>
        </w:rPr>
        <w:t>á</w:t>
      </w:r>
      <w:r w:rsidR="00802CE4" w:rsidRPr="00B60774">
        <w:rPr>
          <w:rFonts w:ascii="Times New Roman" w:hAnsi="Times New Roman" w:cs="Times New Roman"/>
          <w:sz w:val="24"/>
          <w:szCs w:val="24"/>
        </w:rPr>
        <w:t>gy</w:t>
      </w:r>
      <w:r w:rsidR="00F8742D" w:rsidRPr="00B60774">
        <w:rPr>
          <w:rFonts w:ascii="Times New Roman" w:hAnsi="Times New Roman" w:cs="Times New Roman"/>
          <w:sz w:val="24"/>
          <w:szCs w:val="24"/>
        </w:rPr>
        <w:t>ik a színházba járó közönség</w:t>
      </w:r>
      <w:r w:rsidR="00A928D7">
        <w:rPr>
          <w:rFonts w:ascii="Times New Roman" w:hAnsi="Times New Roman" w:cs="Times New Roman"/>
          <w:sz w:val="24"/>
          <w:szCs w:val="24"/>
        </w:rPr>
        <w:t>,</w:t>
      </w:r>
      <w:r w:rsidR="00F8742D" w:rsidRPr="00B60774">
        <w:rPr>
          <w:rFonts w:ascii="Times New Roman" w:hAnsi="Times New Roman" w:cs="Times New Roman"/>
          <w:sz w:val="24"/>
          <w:szCs w:val="24"/>
        </w:rPr>
        <w:t xml:space="preserve"> </w:t>
      </w:r>
      <w:r w:rsidR="00802CE4" w:rsidRPr="00B60774">
        <w:rPr>
          <w:rFonts w:ascii="Times New Roman" w:hAnsi="Times New Roman" w:cs="Times New Roman"/>
          <w:sz w:val="24"/>
          <w:szCs w:val="24"/>
        </w:rPr>
        <w:t xml:space="preserve">ahol </w:t>
      </w:r>
      <w:r w:rsidR="007A2181" w:rsidRPr="00B60774">
        <w:rPr>
          <w:rFonts w:ascii="Times New Roman" w:hAnsi="Times New Roman" w:cs="Times New Roman"/>
          <w:sz w:val="24"/>
          <w:szCs w:val="24"/>
        </w:rPr>
        <w:t>fe</w:t>
      </w:r>
      <w:r w:rsidR="00F57C09" w:rsidRPr="00B60774">
        <w:rPr>
          <w:rFonts w:ascii="Times New Roman" w:hAnsi="Times New Roman" w:cs="Times New Roman"/>
          <w:sz w:val="24"/>
          <w:szCs w:val="24"/>
        </w:rPr>
        <w:t>l</w:t>
      </w:r>
      <w:r w:rsidR="007A2181" w:rsidRPr="00B60774">
        <w:rPr>
          <w:rFonts w:ascii="Times New Roman" w:hAnsi="Times New Roman" w:cs="Times New Roman"/>
          <w:sz w:val="24"/>
          <w:szCs w:val="24"/>
        </w:rPr>
        <w:t>h</w:t>
      </w:r>
      <w:r w:rsidR="001F2420" w:rsidRPr="00B60774">
        <w:rPr>
          <w:rFonts w:ascii="Times New Roman" w:hAnsi="Times New Roman" w:cs="Times New Roman"/>
          <w:sz w:val="24"/>
          <w:szCs w:val="24"/>
        </w:rPr>
        <w:t>ő</w:t>
      </w:r>
      <w:r w:rsidR="007A2181" w:rsidRPr="00B60774">
        <w:rPr>
          <w:rFonts w:ascii="Times New Roman" w:hAnsi="Times New Roman" w:cs="Times New Roman"/>
          <w:sz w:val="24"/>
          <w:szCs w:val="24"/>
        </w:rPr>
        <w:t>tlen</w:t>
      </w:r>
      <w:r w:rsidR="001F2420" w:rsidRPr="00B60774">
        <w:rPr>
          <w:rFonts w:ascii="Times New Roman" w:hAnsi="Times New Roman" w:cs="Times New Roman"/>
          <w:sz w:val="24"/>
          <w:szCs w:val="24"/>
        </w:rPr>
        <w:t>ü</w:t>
      </w:r>
      <w:r w:rsidR="007A2181" w:rsidRPr="00B60774">
        <w:rPr>
          <w:rFonts w:ascii="Times New Roman" w:hAnsi="Times New Roman" w:cs="Times New Roman"/>
          <w:sz w:val="24"/>
          <w:szCs w:val="24"/>
        </w:rPr>
        <w:t xml:space="preserve">l nevethetnek és élvezhetik </w:t>
      </w:r>
      <w:r w:rsidR="001F2420" w:rsidRPr="00B60774">
        <w:rPr>
          <w:rFonts w:ascii="Times New Roman" w:hAnsi="Times New Roman" w:cs="Times New Roman"/>
          <w:sz w:val="24"/>
          <w:szCs w:val="24"/>
        </w:rPr>
        <w:t>ú</w:t>
      </w:r>
      <w:r w:rsidR="007A2181" w:rsidRPr="00B60774">
        <w:rPr>
          <w:rFonts w:ascii="Times New Roman" w:hAnsi="Times New Roman" w:cs="Times New Roman"/>
          <w:sz w:val="24"/>
          <w:szCs w:val="24"/>
        </w:rPr>
        <w:t xml:space="preserve">jra az életet. </w:t>
      </w:r>
      <w:r w:rsidR="00381029" w:rsidRPr="00B60774">
        <w:rPr>
          <w:rFonts w:ascii="Times New Roman" w:hAnsi="Times New Roman" w:cs="Times New Roman"/>
          <w:sz w:val="24"/>
          <w:szCs w:val="24"/>
        </w:rPr>
        <w:t xml:space="preserve">Az összezártság sok feszültséget okozott az emberek között, </w:t>
      </w:r>
      <w:r w:rsidR="001307FF" w:rsidRPr="00B60774">
        <w:rPr>
          <w:rFonts w:ascii="Times New Roman" w:hAnsi="Times New Roman" w:cs="Times New Roman"/>
          <w:sz w:val="24"/>
          <w:szCs w:val="24"/>
        </w:rPr>
        <w:t xml:space="preserve">s e </w:t>
      </w:r>
      <w:r w:rsidR="00C66B70" w:rsidRPr="00B60774">
        <w:rPr>
          <w:rFonts w:ascii="Times New Roman" w:hAnsi="Times New Roman" w:cs="Times New Roman"/>
          <w:sz w:val="24"/>
          <w:szCs w:val="24"/>
        </w:rPr>
        <w:t>darab meg</w:t>
      </w:r>
      <w:r w:rsidR="00A86869" w:rsidRPr="00B60774">
        <w:rPr>
          <w:rFonts w:ascii="Times New Roman" w:hAnsi="Times New Roman" w:cs="Times New Roman"/>
          <w:sz w:val="24"/>
          <w:szCs w:val="24"/>
        </w:rPr>
        <w:t>mutathatja</w:t>
      </w:r>
      <w:r w:rsidR="002358BF" w:rsidRPr="00B60774">
        <w:rPr>
          <w:rFonts w:ascii="Times New Roman" w:hAnsi="Times New Roman" w:cs="Times New Roman"/>
          <w:sz w:val="24"/>
          <w:szCs w:val="24"/>
        </w:rPr>
        <w:t>,</w:t>
      </w:r>
      <w:r w:rsidR="00C66B70" w:rsidRPr="00B60774">
        <w:rPr>
          <w:rFonts w:ascii="Times New Roman" w:hAnsi="Times New Roman" w:cs="Times New Roman"/>
          <w:sz w:val="24"/>
          <w:szCs w:val="24"/>
        </w:rPr>
        <w:t xml:space="preserve"> hogyan lehetünk türelmesek más</w:t>
      </w:r>
      <w:r w:rsidR="00765535" w:rsidRPr="00B60774">
        <w:rPr>
          <w:rFonts w:ascii="Times New Roman" w:hAnsi="Times New Roman" w:cs="Times New Roman"/>
          <w:sz w:val="24"/>
          <w:szCs w:val="24"/>
        </w:rPr>
        <w:t>okkal</w:t>
      </w:r>
      <w:r w:rsidR="00C66B70" w:rsidRPr="00B60774">
        <w:rPr>
          <w:rFonts w:ascii="Times New Roman" w:hAnsi="Times New Roman" w:cs="Times New Roman"/>
          <w:sz w:val="24"/>
          <w:szCs w:val="24"/>
        </w:rPr>
        <w:t>, akkor is</w:t>
      </w:r>
      <w:r w:rsidR="00A928D7">
        <w:rPr>
          <w:rFonts w:ascii="Times New Roman" w:hAnsi="Times New Roman" w:cs="Times New Roman"/>
          <w:sz w:val="24"/>
          <w:szCs w:val="24"/>
        </w:rPr>
        <w:t>,</w:t>
      </w:r>
      <w:r w:rsidR="00C66B70" w:rsidRPr="00B60774">
        <w:rPr>
          <w:rFonts w:ascii="Times New Roman" w:hAnsi="Times New Roman" w:cs="Times New Roman"/>
          <w:sz w:val="24"/>
          <w:szCs w:val="24"/>
        </w:rPr>
        <w:t xml:space="preserve"> ha </w:t>
      </w:r>
      <w:r w:rsidR="001307FF" w:rsidRPr="00B60774">
        <w:rPr>
          <w:rFonts w:ascii="Times New Roman" w:hAnsi="Times New Roman" w:cs="Times New Roman"/>
          <w:sz w:val="24"/>
          <w:szCs w:val="24"/>
        </w:rPr>
        <w:t>nehéz</w:t>
      </w:r>
      <w:r w:rsidR="002A171A" w:rsidRPr="00B60774">
        <w:rPr>
          <w:rFonts w:ascii="Times New Roman" w:hAnsi="Times New Roman" w:cs="Times New Roman"/>
          <w:sz w:val="24"/>
          <w:szCs w:val="24"/>
        </w:rPr>
        <w:t xml:space="preserve">. </w:t>
      </w:r>
      <w:r w:rsidR="00E275AD" w:rsidRPr="00B60774">
        <w:rPr>
          <w:rFonts w:ascii="Times New Roman" w:hAnsi="Times New Roman" w:cs="Times New Roman"/>
          <w:sz w:val="24"/>
          <w:szCs w:val="24"/>
        </w:rPr>
        <w:t xml:space="preserve"> Ahogy Hevesi Sándor mondta: </w:t>
      </w:r>
      <w:r w:rsidR="00DF3A1C" w:rsidRPr="00B60774">
        <w:rPr>
          <w:rFonts w:ascii="Times New Roman" w:hAnsi="Times New Roman" w:cs="Times New Roman"/>
          <w:sz w:val="24"/>
          <w:szCs w:val="24"/>
        </w:rPr>
        <w:t xml:space="preserve">Shakespeare örök emberi </w:t>
      </w:r>
      <w:r w:rsidR="00E275AD" w:rsidRPr="00B60774">
        <w:rPr>
          <w:rFonts w:ascii="Times New Roman" w:hAnsi="Times New Roman" w:cs="Times New Roman"/>
          <w:sz w:val="24"/>
          <w:szCs w:val="24"/>
        </w:rPr>
        <w:t>karaktereket formált műveiben</w:t>
      </w:r>
      <w:r w:rsidR="00AE2751" w:rsidRPr="00B60774">
        <w:rPr>
          <w:rFonts w:ascii="Times New Roman" w:hAnsi="Times New Roman" w:cs="Times New Roman"/>
          <w:sz w:val="24"/>
          <w:szCs w:val="24"/>
        </w:rPr>
        <w:t>, és a mai ember számára is érvényes problémákat</w:t>
      </w:r>
      <w:r w:rsidR="007D3796" w:rsidRPr="00B60774">
        <w:rPr>
          <w:rFonts w:ascii="Times New Roman" w:hAnsi="Times New Roman" w:cs="Times New Roman"/>
          <w:sz w:val="24"/>
          <w:szCs w:val="24"/>
        </w:rPr>
        <w:t xml:space="preserve">, kérdéseket vet </w:t>
      </w:r>
      <w:r w:rsidR="00AE2751" w:rsidRPr="00B60774">
        <w:rPr>
          <w:rFonts w:ascii="Times New Roman" w:hAnsi="Times New Roman" w:cs="Times New Roman"/>
          <w:sz w:val="24"/>
          <w:szCs w:val="24"/>
        </w:rPr>
        <w:t>fel</w:t>
      </w:r>
      <w:r w:rsidR="002358BF" w:rsidRPr="00B60774">
        <w:rPr>
          <w:rFonts w:ascii="Times New Roman" w:hAnsi="Times New Roman" w:cs="Times New Roman"/>
          <w:sz w:val="24"/>
          <w:szCs w:val="24"/>
        </w:rPr>
        <w:t>,</w:t>
      </w:r>
      <w:r w:rsidR="007D3796" w:rsidRPr="00B60774">
        <w:rPr>
          <w:rFonts w:ascii="Times New Roman" w:hAnsi="Times New Roman" w:cs="Times New Roman"/>
          <w:sz w:val="24"/>
          <w:szCs w:val="24"/>
        </w:rPr>
        <w:t xml:space="preserve"> s erre</w:t>
      </w:r>
      <w:r w:rsidR="00AE2751" w:rsidRPr="00B60774">
        <w:rPr>
          <w:rFonts w:ascii="Times New Roman" w:hAnsi="Times New Roman" w:cs="Times New Roman"/>
          <w:sz w:val="24"/>
          <w:szCs w:val="24"/>
        </w:rPr>
        <w:t xml:space="preserve"> kínál válaszokat</w:t>
      </w:r>
      <w:r w:rsidR="007D3796" w:rsidRPr="00B60774">
        <w:rPr>
          <w:rFonts w:ascii="Times New Roman" w:hAnsi="Times New Roman" w:cs="Times New Roman"/>
          <w:sz w:val="24"/>
          <w:szCs w:val="24"/>
        </w:rPr>
        <w:t xml:space="preserve"> és megoldásokat</w:t>
      </w:r>
      <w:r w:rsidR="00A928D7">
        <w:rPr>
          <w:rFonts w:ascii="Times New Roman" w:hAnsi="Times New Roman" w:cs="Times New Roman"/>
          <w:sz w:val="24"/>
          <w:szCs w:val="24"/>
        </w:rPr>
        <w:t>,</w:t>
      </w:r>
      <w:r w:rsidR="00552CC7" w:rsidRPr="00B60774">
        <w:rPr>
          <w:rFonts w:ascii="Times New Roman" w:hAnsi="Times New Roman" w:cs="Times New Roman"/>
          <w:sz w:val="24"/>
          <w:szCs w:val="24"/>
        </w:rPr>
        <w:t xml:space="preserve"> melyhez hozzátartozik a szerelem is. </w:t>
      </w:r>
      <w:r w:rsidR="002426B7" w:rsidRPr="00B60774">
        <w:rPr>
          <w:rFonts w:ascii="Times New Roman" w:hAnsi="Times New Roman" w:cs="Times New Roman"/>
          <w:sz w:val="24"/>
          <w:szCs w:val="24"/>
        </w:rPr>
        <w:t xml:space="preserve">A </w:t>
      </w:r>
      <w:r w:rsidR="00A928D7">
        <w:rPr>
          <w:rFonts w:ascii="Times New Roman" w:hAnsi="Times New Roman" w:cs="Times New Roman"/>
          <w:sz w:val="24"/>
          <w:szCs w:val="24"/>
        </w:rPr>
        <w:t>m</w:t>
      </w:r>
      <w:r w:rsidR="00F57C09" w:rsidRPr="00B60774">
        <w:rPr>
          <w:rFonts w:ascii="Times New Roman" w:hAnsi="Times New Roman" w:cs="Times New Roman"/>
          <w:sz w:val="24"/>
          <w:szCs w:val="24"/>
        </w:rPr>
        <w:t>akranc</w:t>
      </w:r>
      <w:r w:rsidR="002426B7" w:rsidRPr="00B60774">
        <w:rPr>
          <w:rFonts w:ascii="Times New Roman" w:hAnsi="Times New Roman" w:cs="Times New Roman"/>
          <w:sz w:val="24"/>
          <w:szCs w:val="24"/>
        </w:rPr>
        <w:t>os hölgy</w:t>
      </w:r>
      <w:r w:rsidR="00FE7931" w:rsidRPr="00B60774">
        <w:rPr>
          <w:rFonts w:ascii="Times New Roman" w:hAnsi="Times New Roman" w:cs="Times New Roman"/>
          <w:sz w:val="24"/>
          <w:szCs w:val="24"/>
        </w:rPr>
        <w:t xml:space="preserve"> eredeti címén The </w:t>
      </w:r>
      <w:proofErr w:type="spellStart"/>
      <w:r w:rsidR="00FE7931" w:rsidRPr="00B60774">
        <w:rPr>
          <w:rFonts w:ascii="Times New Roman" w:hAnsi="Times New Roman" w:cs="Times New Roman"/>
          <w:sz w:val="24"/>
          <w:szCs w:val="24"/>
        </w:rPr>
        <w:t>Taming</w:t>
      </w:r>
      <w:proofErr w:type="spellEnd"/>
      <w:r w:rsidR="00FE7931" w:rsidRPr="00B6077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FE7931" w:rsidRPr="00B607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E7931" w:rsidRPr="00B60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931" w:rsidRPr="00B60774">
        <w:rPr>
          <w:rFonts w:ascii="Times New Roman" w:hAnsi="Times New Roman" w:cs="Times New Roman"/>
          <w:sz w:val="24"/>
          <w:szCs w:val="24"/>
        </w:rPr>
        <w:t>Shrew</w:t>
      </w:r>
      <w:proofErr w:type="spellEnd"/>
      <w:r w:rsidR="00FE7931" w:rsidRPr="00B60774">
        <w:rPr>
          <w:rFonts w:ascii="Times New Roman" w:hAnsi="Times New Roman" w:cs="Times New Roman"/>
          <w:sz w:val="24"/>
          <w:szCs w:val="24"/>
        </w:rPr>
        <w:t>, William Shakespeare egyik korai vígjátéka</w:t>
      </w:r>
      <w:r w:rsidR="00046758" w:rsidRPr="00B60774">
        <w:rPr>
          <w:rFonts w:ascii="Times New Roman" w:hAnsi="Times New Roman" w:cs="Times New Roman"/>
          <w:sz w:val="24"/>
          <w:szCs w:val="24"/>
        </w:rPr>
        <w:t>.</w:t>
      </w:r>
      <w:r w:rsidR="00FE7931" w:rsidRPr="00B60774">
        <w:rPr>
          <w:rFonts w:ascii="Times New Roman" w:hAnsi="Times New Roman" w:cs="Times New Roman"/>
          <w:sz w:val="24"/>
          <w:szCs w:val="24"/>
        </w:rPr>
        <w:t xml:space="preserve"> </w:t>
      </w:r>
      <w:r w:rsidR="00046758" w:rsidRPr="00B60774">
        <w:rPr>
          <w:rFonts w:ascii="Times New Roman" w:hAnsi="Times New Roman" w:cs="Times New Roman"/>
          <w:sz w:val="24"/>
          <w:szCs w:val="24"/>
        </w:rPr>
        <w:t>A</w:t>
      </w:r>
      <w:r w:rsidR="002426B7" w:rsidRPr="00B60774">
        <w:rPr>
          <w:rFonts w:ascii="Times New Roman" w:hAnsi="Times New Roman" w:cs="Times New Roman"/>
          <w:sz w:val="24"/>
          <w:szCs w:val="24"/>
        </w:rPr>
        <w:t xml:space="preserve"> darab egy keretjátékkal indul, amelyben egy részeg embert becsapnak, hogy nemes</w:t>
      </w:r>
      <w:r w:rsidR="002358BF" w:rsidRPr="00B60774">
        <w:rPr>
          <w:rFonts w:ascii="Times New Roman" w:hAnsi="Times New Roman" w:cs="Times New Roman"/>
          <w:sz w:val="24"/>
          <w:szCs w:val="24"/>
        </w:rPr>
        <w:t xml:space="preserve"> </w:t>
      </w:r>
      <w:r w:rsidR="002426B7" w:rsidRPr="00B60774">
        <w:rPr>
          <w:rFonts w:ascii="Times New Roman" w:hAnsi="Times New Roman" w:cs="Times New Roman"/>
          <w:sz w:val="24"/>
          <w:szCs w:val="24"/>
        </w:rPr>
        <w:t>úrnak higgye magát. A vélt nemes</w:t>
      </w:r>
      <w:r w:rsidR="002358BF" w:rsidRPr="00B60774">
        <w:rPr>
          <w:rFonts w:ascii="Times New Roman" w:hAnsi="Times New Roman" w:cs="Times New Roman"/>
          <w:sz w:val="24"/>
          <w:szCs w:val="24"/>
        </w:rPr>
        <w:t xml:space="preserve"> </w:t>
      </w:r>
      <w:r w:rsidR="002426B7" w:rsidRPr="00B60774">
        <w:rPr>
          <w:rFonts w:ascii="Times New Roman" w:hAnsi="Times New Roman" w:cs="Times New Roman"/>
          <w:sz w:val="24"/>
          <w:szCs w:val="24"/>
        </w:rPr>
        <w:t xml:space="preserve">úr nézi végig a tulajdonképpeni színdarabot, </w:t>
      </w:r>
      <w:r w:rsidR="00DA116F" w:rsidRPr="00B60774">
        <w:rPr>
          <w:rFonts w:ascii="Times New Roman" w:hAnsi="Times New Roman" w:cs="Times New Roman"/>
          <w:sz w:val="24"/>
          <w:szCs w:val="24"/>
        </w:rPr>
        <w:t>a szerelmesek egymásra t</w:t>
      </w:r>
      <w:r w:rsidR="00B806BB" w:rsidRPr="00B60774">
        <w:rPr>
          <w:rFonts w:ascii="Times New Roman" w:hAnsi="Times New Roman" w:cs="Times New Roman"/>
          <w:sz w:val="24"/>
          <w:szCs w:val="24"/>
        </w:rPr>
        <w:t>a</w:t>
      </w:r>
      <w:r w:rsidR="00DA116F" w:rsidRPr="00B60774">
        <w:rPr>
          <w:rFonts w:ascii="Times New Roman" w:hAnsi="Times New Roman" w:cs="Times New Roman"/>
          <w:sz w:val="24"/>
          <w:szCs w:val="24"/>
        </w:rPr>
        <w:t>lálását</w:t>
      </w:r>
      <w:r w:rsidR="00B806BB" w:rsidRPr="00B60774">
        <w:rPr>
          <w:rFonts w:ascii="Times New Roman" w:hAnsi="Times New Roman" w:cs="Times New Roman"/>
          <w:sz w:val="24"/>
          <w:szCs w:val="24"/>
        </w:rPr>
        <w:t>, m</w:t>
      </w:r>
      <w:r w:rsidR="00602DAB" w:rsidRPr="00B60774">
        <w:rPr>
          <w:rFonts w:ascii="Times New Roman" w:hAnsi="Times New Roman" w:cs="Times New Roman"/>
          <w:sz w:val="24"/>
          <w:szCs w:val="24"/>
        </w:rPr>
        <w:t xml:space="preserve">ely </w:t>
      </w:r>
      <w:r w:rsidR="00510703" w:rsidRPr="00B60774">
        <w:rPr>
          <w:rFonts w:ascii="Times New Roman" w:hAnsi="Times New Roman" w:cs="Times New Roman"/>
          <w:sz w:val="24"/>
          <w:szCs w:val="24"/>
        </w:rPr>
        <w:t>n</w:t>
      </w:r>
      <w:r w:rsidR="002358BF" w:rsidRPr="00B60774">
        <w:rPr>
          <w:rFonts w:ascii="Times New Roman" w:hAnsi="Times New Roman" w:cs="Times New Roman"/>
          <w:sz w:val="24"/>
          <w:szCs w:val="24"/>
        </w:rPr>
        <w:t>em indul könnyen, mivel a nagy</w:t>
      </w:r>
      <w:r w:rsidR="00602DAB" w:rsidRPr="00B60774">
        <w:rPr>
          <w:rFonts w:ascii="Times New Roman" w:hAnsi="Times New Roman" w:cs="Times New Roman"/>
          <w:sz w:val="24"/>
          <w:szCs w:val="24"/>
        </w:rPr>
        <w:t xml:space="preserve">szájú </w:t>
      </w:r>
      <w:r w:rsidR="00B806BB" w:rsidRPr="00B60774">
        <w:rPr>
          <w:rFonts w:ascii="Times New Roman" w:hAnsi="Times New Roman" w:cs="Times New Roman"/>
          <w:sz w:val="24"/>
          <w:szCs w:val="24"/>
        </w:rPr>
        <w:t>K</w:t>
      </w:r>
      <w:r w:rsidR="00602DAB" w:rsidRPr="00B60774">
        <w:rPr>
          <w:rFonts w:ascii="Times New Roman" w:hAnsi="Times New Roman" w:cs="Times New Roman"/>
          <w:sz w:val="24"/>
          <w:szCs w:val="24"/>
        </w:rPr>
        <w:t xml:space="preserve">ata minden kérőjét elkergeti, míg testvére </w:t>
      </w:r>
      <w:proofErr w:type="spellStart"/>
      <w:r w:rsidR="00602DAB" w:rsidRPr="00B60774">
        <w:rPr>
          <w:rFonts w:ascii="Times New Roman" w:hAnsi="Times New Roman" w:cs="Times New Roman"/>
          <w:sz w:val="24"/>
          <w:szCs w:val="24"/>
        </w:rPr>
        <w:t>Bianca</w:t>
      </w:r>
      <w:proofErr w:type="spellEnd"/>
      <w:r w:rsidR="00602DAB" w:rsidRPr="00B60774">
        <w:rPr>
          <w:rFonts w:ascii="Times New Roman" w:hAnsi="Times New Roman" w:cs="Times New Roman"/>
          <w:sz w:val="24"/>
          <w:szCs w:val="24"/>
        </w:rPr>
        <w:t xml:space="preserve"> </w:t>
      </w:r>
      <w:r w:rsidR="00CB21FD" w:rsidRPr="00B60774">
        <w:rPr>
          <w:rFonts w:ascii="Times New Roman" w:hAnsi="Times New Roman" w:cs="Times New Roman"/>
          <w:sz w:val="24"/>
          <w:szCs w:val="24"/>
        </w:rPr>
        <w:t>könnyebben ta</w:t>
      </w:r>
      <w:r w:rsidR="00B806BB" w:rsidRPr="00B60774">
        <w:rPr>
          <w:rFonts w:ascii="Times New Roman" w:hAnsi="Times New Roman" w:cs="Times New Roman"/>
          <w:sz w:val="24"/>
          <w:szCs w:val="24"/>
        </w:rPr>
        <w:t xml:space="preserve">lál </w:t>
      </w:r>
      <w:r w:rsidR="00CB21FD" w:rsidRPr="00B60774">
        <w:rPr>
          <w:rFonts w:ascii="Times New Roman" w:hAnsi="Times New Roman" w:cs="Times New Roman"/>
          <w:sz w:val="24"/>
          <w:szCs w:val="24"/>
        </w:rPr>
        <w:t>p</w:t>
      </w:r>
      <w:r w:rsidR="00005E47" w:rsidRPr="00B60774">
        <w:rPr>
          <w:rFonts w:ascii="Times New Roman" w:hAnsi="Times New Roman" w:cs="Times New Roman"/>
          <w:sz w:val="24"/>
          <w:szCs w:val="24"/>
        </w:rPr>
        <w:t>á</w:t>
      </w:r>
      <w:r w:rsidR="00F57C09" w:rsidRPr="00B60774">
        <w:rPr>
          <w:rFonts w:ascii="Times New Roman" w:hAnsi="Times New Roman" w:cs="Times New Roman"/>
          <w:sz w:val="24"/>
          <w:szCs w:val="24"/>
        </w:rPr>
        <w:t>rt éde</w:t>
      </w:r>
      <w:r w:rsidR="00CB21FD" w:rsidRPr="00B60774">
        <w:rPr>
          <w:rFonts w:ascii="Times New Roman" w:hAnsi="Times New Roman" w:cs="Times New Roman"/>
          <w:sz w:val="24"/>
          <w:szCs w:val="24"/>
        </w:rPr>
        <w:t>s</w:t>
      </w:r>
      <w:r w:rsidR="00005E47" w:rsidRPr="00B60774">
        <w:rPr>
          <w:rFonts w:ascii="Times New Roman" w:hAnsi="Times New Roman" w:cs="Times New Roman"/>
          <w:sz w:val="24"/>
          <w:szCs w:val="24"/>
        </w:rPr>
        <w:t>a</w:t>
      </w:r>
      <w:r w:rsidR="00CB21FD" w:rsidRPr="00B60774">
        <w:rPr>
          <w:rFonts w:ascii="Times New Roman" w:hAnsi="Times New Roman" w:cs="Times New Roman"/>
          <w:sz w:val="24"/>
          <w:szCs w:val="24"/>
        </w:rPr>
        <w:t xml:space="preserve">pja Baptista révén. Végül </w:t>
      </w:r>
      <w:r w:rsidR="00005E47" w:rsidRPr="00B60774">
        <w:rPr>
          <w:rFonts w:ascii="Times New Roman" w:hAnsi="Times New Roman" w:cs="Times New Roman"/>
          <w:sz w:val="24"/>
          <w:szCs w:val="24"/>
        </w:rPr>
        <w:t xml:space="preserve">egy </w:t>
      </w:r>
      <w:proofErr w:type="spellStart"/>
      <w:r w:rsidR="002426B7" w:rsidRPr="00B60774">
        <w:rPr>
          <w:rFonts w:ascii="Times New Roman" w:hAnsi="Times New Roman" w:cs="Times New Roman"/>
          <w:sz w:val="24"/>
          <w:szCs w:val="24"/>
        </w:rPr>
        <w:t>Petruchio</w:t>
      </w:r>
      <w:proofErr w:type="spellEnd"/>
      <w:r w:rsidR="002426B7" w:rsidRPr="00B60774">
        <w:rPr>
          <w:rFonts w:ascii="Times New Roman" w:hAnsi="Times New Roman" w:cs="Times New Roman"/>
          <w:sz w:val="24"/>
          <w:szCs w:val="24"/>
        </w:rPr>
        <w:t xml:space="preserve"> nevű nemes</w:t>
      </w:r>
      <w:r w:rsidR="002358BF" w:rsidRPr="00B60774">
        <w:rPr>
          <w:rFonts w:ascii="Times New Roman" w:hAnsi="Times New Roman" w:cs="Times New Roman"/>
          <w:sz w:val="24"/>
          <w:szCs w:val="24"/>
        </w:rPr>
        <w:t xml:space="preserve"> </w:t>
      </w:r>
      <w:r w:rsidR="002426B7" w:rsidRPr="00B60774">
        <w:rPr>
          <w:rFonts w:ascii="Times New Roman" w:hAnsi="Times New Roman" w:cs="Times New Roman"/>
          <w:sz w:val="24"/>
          <w:szCs w:val="24"/>
        </w:rPr>
        <w:t>úr feleségül veszi az éles eszű és éles nyelvű Katát.</w:t>
      </w:r>
      <w:r w:rsidR="00CB21FD" w:rsidRPr="00B60774">
        <w:rPr>
          <w:rFonts w:ascii="Times New Roman" w:hAnsi="Times New Roman" w:cs="Times New Roman"/>
          <w:sz w:val="24"/>
          <w:szCs w:val="24"/>
        </w:rPr>
        <w:t xml:space="preserve"> </w:t>
      </w:r>
      <w:r w:rsidR="00005E47" w:rsidRPr="00B60774">
        <w:rPr>
          <w:rFonts w:ascii="Times New Roman" w:hAnsi="Times New Roman" w:cs="Times New Roman"/>
          <w:sz w:val="24"/>
          <w:szCs w:val="24"/>
        </w:rPr>
        <w:t>Minden jó, ha vége jó, a</w:t>
      </w:r>
      <w:r w:rsidR="00CB21FD" w:rsidRPr="00B60774">
        <w:rPr>
          <w:rFonts w:ascii="Times New Roman" w:hAnsi="Times New Roman" w:cs="Times New Roman"/>
          <w:sz w:val="24"/>
          <w:szCs w:val="24"/>
        </w:rPr>
        <w:t>zt pedi</w:t>
      </w:r>
      <w:r w:rsidR="00005E47" w:rsidRPr="00B60774">
        <w:rPr>
          <w:rFonts w:ascii="Times New Roman" w:hAnsi="Times New Roman" w:cs="Times New Roman"/>
          <w:sz w:val="24"/>
          <w:szCs w:val="24"/>
        </w:rPr>
        <w:t xml:space="preserve">g </w:t>
      </w:r>
      <w:r w:rsidR="00CB21FD" w:rsidRPr="00B60774">
        <w:rPr>
          <w:rFonts w:ascii="Times New Roman" w:hAnsi="Times New Roman" w:cs="Times New Roman"/>
          <w:sz w:val="24"/>
          <w:szCs w:val="24"/>
        </w:rPr>
        <w:t>mindenki maga döntse el</w:t>
      </w:r>
      <w:r w:rsidR="00A928D7">
        <w:rPr>
          <w:rFonts w:ascii="Times New Roman" w:hAnsi="Times New Roman" w:cs="Times New Roman"/>
          <w:sz w:val="24"/>
          <w:szCs w:val="24"/>
        </w:rPr>
        <w:t>,</w:t>
      </w:r>
      <w:r w:rsidR="00CB21FD" w:rsidRPr="00B60774">
        <w:rPr>
          <w:rFonts w:ascii="Times New Roman" w:hAnsi="Times New Roman" w:cs="Times New Roman"/>
          <w:sz w:val="24"/>
          <w:szCs w:val="24"/>
        </w:rPr>
        <w:t xml:space="preserve"> hogy ki viseli otthon a nadrágot.</w:t>
      </w:r>
    </w:p>
    <w:p w14:paraId="38BE7A6B" w14:textId="00C064CA" w:rsidR="00552CC7" w:rsidRPr="00B60774" w:rsidRDefault="00005E47" w:rsidP="00F57C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774">
        <w:rPr>
          <w:rFonts w:ascii="Times New Roman" w:hAnsi="Times New Roman" w:cs="Times New Roman"/>
          <w:sz w:val="24"/>
          <w:szCs w:val="24"/>
        </w:rPr>
        <w:t xml:space="preserve"> </w:t>
      </w:r>
      <w:r w:rsidR="00CB21FD" w:rsidRPr="00B60774">
        <w:rPr>
          <w:rFonts w:ascii="Times New Roman" w:hAnsi="Times New Roman" w:cs="Times New Roman"/>
          <w:sz w:val="24"/>
          <w:szCs w:val="24"/>
        </w:rPr>
        <w:t xml:space="preserve"> Ezt a darabot, minden korosztálynak ajánl</w:t>
      </w:r>
      <w:r w:rsidRPr="00B60774">
        <w:rPr>
          <w:rFonts w:ascii="Times New Roman" w:hAnsi="Times New Roman" w:cs="Times New Roman"/>
          <w:sz w:val="24"/>
          <w:szCs w:val="24"/>
        </w:rPr>
        <w:t>juk</w:t>
      </w:r>
      <w:r w:rsidR="00CB21FD" w:rsidRPr="00B60774">
        <w:rPr>
          <w:rFonts w:ascii="Times New Roman" w:hAnsi="Times New Roman" w:cs="Times New Roman"/>
          <w:sz w:val="24"/>
          <w:szCs w:val="24"/>
        </w:rPr>
        <w:t>, de le</w:t>
      </w:r>
      <w:r w:rsidR="00437090" w:rsidRPr="00B60774">
        <w:rPr>
          <w:rFonts w:ascii="Times New Roman" w:hAnsi="Times New Roman" w:cs="Times New Roman"/>
          <w:sz w:val="24"/>
          <w:szCs w:val="24"/>
        </w:rPr>
        <w:t>gfőképpen olyan embereknek</w:t>
      </w:r>
      <w:r w:rsidRPr="00B60774">
        <w:rPr>
          <w:rFonts w:ascii="Times New Roman" w:hAnsi="Times New Roman" w:cs="Times New Roman"/>
          <w:sz w:val="24"/>
          <w:szCs w:val="24"/>
        </w:rPr>
        <w:t>,</w:t>
      </w:r>
      <w:r w:rsidR="00437090" w:rsidRPr="00B60774">
        <w:rPr>
          <w:rFonts w:ascii="Times New Roman" w:hAnsi="Times New Roman" w:cs="Times New Roman"/>
          <w:sz w:val="24"/>
          <w:szCs w:val="24"/>
        </w:rPr>
        <w:t xml:space="preserve"> akik </w:t>
      </w:r>
      <w:r w:rsidR="00510703" w:rsidRPr="00B60774">
        <w:rPr>
          <w:rFonts w:ascii="Times New Roman" w:hAnsi="Times New Roman" w:cs="Times New Roman"/>
          <w:sz w:val="24"/>
          <w:szCs w:val="24"/>
        </w:rPr>
        <w:t>szerint az igaz szerelmet rögös úton keresztül találjuk</w:t>
      </w:r>
      <w:r w:rsidRPr="00B60774">
        <w:rPr>
          <w:rFonts w:ascii="Times New Roman" w:hAnsi="Times New Roman" w:cs="Times New Roman"/>
          <w:sz w:val="24"/>
          <w:szCs w:val="24"/>
        </w:rPr>
        <w:t xml:space="preserve"> meg</w:t>
      </w:r>
      <w:r w:rsidR="00510703" w:rsidRPr="00B6077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4B31BA" w14:textId="7946505D" w:rsidR="007606F1" w:rsidRPr="00B60774" w:rsidRDefault="00005E47" w:rsidP="00F57C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774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FC0ABF" w:rsidRPr="00B60774">
        <w:rPr>
          <w:rFonts w:ascii="Times New Roman" w:hAnsi="Times New Roman" w:cs="Times New Roman"/>
          <w:sz w:val="24"/>
          <w:szCs w:val="24"/>
        </w:rPr>
        <w:t xml:space="preserve">Másodikként </w:t>
      </w:r>
      <w:r w:rsidR="00F57C09" w:rsidRPr="00B6077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Szabó Magda </w:t>
      </w:r>
      <w:r w:rsidR="00FC0ABF" w:rsidRPr="00B607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Abigél</w:t>
      </w:r>
      <w:r w:rsidR="00FC0ABF" w:rsidRPr="00B60774">
        <w:rPr>
          <w:rFonts w:ascii="Times New Roman" w:hAnsi="Times New Roman" w:cs="Times New Roman"/>
          <w:sz w:val="24"/>
          <w:szCs w:val="24"/>
        </w:rPr>
        <w:t xml:space="preserve"> </w:t>
      </w:r>
      <w:r w:rsidR="000D14F7" w:rsidRPr="00B60774">
        <w:rPr>
          <w:rFonts w:ascii="Times New Roman" w:hAnsi="Times New Roman" w:cs="Times New Roman"/>
          <w:sz w:val="24"/>
          <w:szCs w:val="24"/>
        </w:rPr>
        <w:t>című műv</w:t>
      </w:r>
      <w:r w:rsidR="007606F1" w:rsidRPr="00B60774">
        <w:rPr>
          <w:rFonts w:ascii="Times New Roman" w:hAnsi="Times New Roman" w:cs="Times New Roman"/>
          <w:sz w:val="24"/>
          <w:szCs w:val="24"/>
        </w:rPr>
        <w:t xml:space="preserve">ét választottuk. </w:t>
      </w:r>
    </w:p>
    <w:p w14:paraId="2313F919" w14:textId="4A78E749" w:rsidR="00FC0ABF" w:rsidRPr="00B60774" w:rsidRDefault="007606F1" w:rsidP="00F57C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774">
        <w:rPr>
          <w:rFonts w:ascii="Times New Roman" w:hAnsi="Times New Roman" w:cs="Times New Roman"/>
          <w:sz w:val="24"/>
          <w:szCs w:val="24"/>
        </w:rPr>
        <w:t xml:space="preserve">  A</w:t>
      </w:r>
      <w:r w:rsidR="00A928D7">
        <w:rPr>
          <w:rFonts w:ascii="Times New Roman" w:hAnsi="Times New Roman" w:cs="Times New Roman"/>
          <w:sz w:val="24"/>
          <w:szCs w:val="24"/>
        </w:rPr>
        <w:t xml:space="preserve"> színdarab alapját szolgál</w:t>
      </w:r>
      <w:r w:rsidR="00FC0ABF" w:rsidRPr="00B60774">
        <w:rPr>
          <w:rFonts w:ascii="Times New Roman" w:hAnsi="Times New Roman" w:cs="Times New Roman"/>
          <w:sz w:val="24"/>
          <w:szCs w:val="24"/>
        </w:rPr>
        <w:t xml:space="preserve">ó könyv 1970-ben jelent meg először, népszerűsége azóta is töretlen, számos kiadást ért meg, valamint tévésorozat, </w:t>
      </w:r>
      <w:proofErr w:type="spellStart"/>
      <w:r w:rsidR="00FC0ABF" w:rsidRPr="00B60774">
        <w:rPr>
          <w:rFonts w:ascii="Times New Roman" w:hAnsi="Times New Roman" w:cs="Times New Roman"/>
          <w:sz w:val="24"/>
          <w:szCs w:val="24"/>
        </w:rPr>
        <w:t>hangoskönyv</w:t>
      </w:r>
      <w:proofErr w:type="spellEnd"/>
      <w:r w:rsidR="00FC0ABF" w:rsidRPr="00B60774">
        <w:rPr>
          <w:rFonts w:ascii="Times New Roman" w:hAnsi="Times New Roman" w:cs="Times New Roman"/>
          <w:sz w:val="24"/>
          <w:szCs w:val="24"/>
        </w:rPr>
        <w:t>, színdarab és musical is készült belőle.</w:t>
      </w:r>
    </w:p>
    <w:p w14:paraId="4AEB4F57" w14:textId="10A90B49" w:rsidR="008073D1" w:rsidRPr="00B60774" w:rsidRDefault="007606F1" w:rsidP="00F57C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774">
        <w:rPr>
          <w:rFonts w:ascii="Times New Roman" w:hAnsi="Times New Roman" w:cs="Times New Roman"/>
          <w:sz w:val="24"/>
          <w:szCs w:val="24"/>
        </w:rPr>
        <w:t xml:space="preserve"> </w:t>
      </w:r>
      <w:r w:rsidR="00FC0ABF" w:rsidRPr="00B60774">
        <w:rPr>
          <w:rFonts w:ascii="Times New Roman" w:hAnsi="Times New Roman" w:cs="Times New Roman"/>
          <w:sz w:val="24"/>
          <w:szCs w:val="24"/>
        </w:rPr>
        <w:t xml:space="preserve">Korhűen írja le a II. világháború beköszöntét Magyarországra és ezzel együtt kis részben mi is át tudjuk élni, az akkori élet megpróbáltatásait, nehézségeit, amely a fiatalabb generációk számára már oly távoli. </w:t>
      </w:r>
      <w:r w:rsidR="001F63DD" w:rsidRPr="00B60774">
        <w:rPr>
          <w:rFonts w:ascii="Times New Roman" w:hAnsi="Times New Roman" w:cs="Times New Roman"/>
          <w:sz w:val="24"/>
          <w:szCs w:val="24"/>
        </w:rPr>
        <w:t xml:space="preserve">  </w:t>
      </w:r>
      <w:r w:rsidR="00FC0ABF" w:rsidRPr="00B60774">
        <w:rPr>
          <w:rFonts w:ascii="Times New Roman" w:hAnsi="Times New Roman" w:cs="Times New Roman"/>
          <w:sz w:val="24"/>
          <w:szCs w:val="24"/>
        </w:rPr>
        <w:t>Ami azonban ettől is sokkal fontosabb, irányt mutat nekik a kamaszkor beilleszkedési nehézségeiben, a</w:t>
      </w:r>
      <w:r w:rsidR="00A928D7">
        <w:rPr>
          <w:rFonts w:ascii="Times New Roman" w:hAnsi="Times New Roman" w:cs="Times New Roman"/>
          <w:sz w:val="24"/>
          <w:szCs w:val="24"/>
        </w:rPr>
        <w:t xml:space="preserve"> meggondolatlan indulati tettei</w:t>
      </w:r>
      <w:r w:rsidR="00FC0ABF" w:rsidRPr="00B60774">
        <w:rPr>
          <w:rFonts w:ascii="Times New Roman" w:hAnsi="Times New Roman" w:cs="Times New Roman"/>
          <w:sz w:val="24"/>
          <w:szCs w:val="24"/>
        </w:rPr>
        <w:t>k helyrehozatalában, a közösség, barátság minden nehézségen átsegítő erejében, a felelősségvállalás erkölcsi útvesztőiben</w:t>
      </w:r>
      <w:r w:rsidR="00CC3376" w:rsidRPr="00B60774">
        <w:rPr>
          <w:rFonts w:ascii="Times New Roman" w:hAnsi="Times New Roman" w:cs="Times New Roman"/>
          <w:sz w:val="24"/>
          <w:szCs w:val="24"/>
        </w:rPr>
        <w:t>, ezért is ajánljuk középiskolásoknak.</w:t>
      </w:r>
    </w:p>
    <w:p w14:paraId="6747FBBB" w14:textId="7E6D9E46" w:rsidR="00005E47" w:rsidRPr="00B60774" w:rsidRDefault="00CB00F6" w:rsidP="00F57C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774">
        <w:rPr>
          <w:rFonts w:ascii="Times New Roman" w:hAnsi="Times New Roman" w:cs="Times New Roman"/>
          <w:sz w:val="24"/>
          <w:szCs w:val="24"/>
        </w:rPr>
        <w:t xml:space="preserve"> </w:t>
      </w:r>
      <w:r w:rsidR="008073D1" w:rsidRPr="00B60774">
        <w:rPr>
          <w:rFonts w:ascii="Times New Roman" w:hAnsi="Times New Roman" w:cs="Times New Roman"/>
          <w:sz w:val="24"/>
          <w:szCs w:val="24"/>
        </w:rPr>
        <w:t xml:space="preserve"> </w:t>
      </w:r>
      <w:r w:rsidR="00FC0ABF" w:rsidRPr="00B60774">
        <w:rPr>
          <w:rFonts w:ascii="Times New Roman" w:hAnsi="Times New Roman" w:cs="Times New Roman"/>
          <w:sz w:val="24"/>
          <w:szCs w:val="24"/>
        </w:rPr>
        <w:t>Mélyreható mondanivalója mellett mégis egy nagyon kellemes, szórakoztató, szívet melengető élményt jelent a darab a fiataloknak</w:t>
      </w:r>
      <w:r w:rsidR="00602A62" w:rsidRPr="00B60774">
        <w:rPr>
          <w:rFonts w:ascii="Times New Roman" w:hAnsi="Times New Roman" w:cs="Times New Roman"/>
          <w:sz w:val="24"/>
          <w:szCs w:val="24"/>
        </w:rPr>
        <w:t xml:space="preserve">, </w:t>
      </w:r>
      <w:r w:rsidR="00A30C15" w:rsidRPr="00B60774">
        <w:rPr>
          <w:rFonts w:ascii="Times New Roman" w:hAnsi="Times New Roman" w:cs="Times New Roman"/>
          <w:sz w:val="24"/>
          <w:szCs w:val="24"/>
        </w:rPr>
        <w:t xml:space="preserve">hisz </w:t>
      </w:r>
      <w:r w:rsidR="00FC0ABF" w:rsidRPr="00B60774">
        <w:rPr>
          <w:rFonts w:ascii="Times New Roman" w:hAnsi="Times New Roman" w:cs="Times New Roman"/>
          <w:sz w:val="24"/>
          <w:szCs w:val="24"/>
        </w:rPr>
        <w:t>megmutatja, hogy a világ összes tragédiája sem elég ahhoz, hogy leküzdje az embert, ha nem adja fel, küzd és szeret. Ez talán napjainkban fontosabb üzenettel bír, mint az elmúlt évtizedekben bármikor is.</w:t>
      </w:r>
    </w:p>
    <w:p w14:paraId="35193A6A" w14:textId="4ACBCF47" w:rsidR="00946F3D" w:rsidRPr="00B60774" w:rsidRDefault="00946F3D" w:rsidP="00F57C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7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904B30" w14:textId="66E48CBF" w:rsidR="00FB0064" w:rsidRPr="00B60774" w:rsidRDefault="00946F3D" w:rsidP="00F57C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774">
        <w:rPr>
          <w:rFonts w:ascii="Times New Roman" w:hAnsi="Times New Roman" w:cs="Times New Roman"/>
          <w:sz w:val="24"/>
          <w:szCs w:val="24"/>
        </w:rPr>
        <w:t xml:space="preserve"> </w:t>
      </w:r>
      <w:r w:rsidR="00FB0064" w:rsidRPr="00B60774">
        <w:rPr>
          <w:rFonts w:ascii="Times New Roman" w:hAnsi="Times New Roman" w:cs="Times New Roman"/>
          <w:sz w:val="24"/>
          <w:szCs w:val="24"/>
        </w:rPr>
        <w:t xml:space="preserve">A </w:t>
      </w:r>
      <w:r w:rsidR="00FB0064" w:rsidRPr="00B607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Feketeszárú c</w:t>
      </w:r>
      <w:r w:rsidR="00F57C09" w:rsidRPr="00B6077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seresznye </w:t>
      </w:r>
      <w:proofErr w:type="spellStart"/>
      <w:r w:rsidR="00FB0064" w:rsidRPr="00B607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Hunyady</w:t>
      </w:r>
      <w:proofErr w:type="spellEnd"/>
      <w:r w:rsidR="00FB0064" w:rsidRPr="00B6077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Sándor </w:t>
      </w:r>
      <w:r w:rsidR="00FB0064" w:rsidRPr="00B60774">
        <w:rPr>
          <w:rFonts w:ascii="Times New Roman" w:hAnsi="Times New Roman" w:cs="Times New Roman"/>
          <w:sz w:val="24"/>
          <w:szCs w:val="24"/>
        </w:rPr>
        <w:t>1930-ban írt drámája</w:t>
      </w:r>
      <w:r w:rsidR="00A928D7">
        <w:rPr>
          <w:rFonts w:ascii="Times New Roman" w:hAnsi="Times New Roman" w:cs="Times New Roman"/>
          <w:sz w:val="24"/>
          <w:szCs w:val="24"/>
        </w:rPr>
        <w:t xml:space="preserve"> is az általunk kiválasztott darabok listájára került</w:t>
      </w:r>
      <w:r w:rsidR="00C46405" w:rsidRPr="00B60774">
        <w:rPr>
          <w:rFonts w:ascii="Times New Roman" w:hAnsi="Times New Roman" w:cs="Times New Roman"/>
          <w:sz w:val="24"/>
          <w:szCs w:val="24"/>
        </w:rPr>
        <w:t>. Ez a darab hozta</w:t>
      </w:r>
      <w:r w:rsidR="00FB0064" w:rsidRPr="00B60774">
        <w:rPr>
          <w:rFonts w:ascii="Times New Roman" w:hAnsi="Times New Roman" w:cs="Times New Roman"/>
          <w:sz w:val="24"/>
          <w:szCs w:val="24"/>
        </w:rPr>
        <w:t xml:space="preserve"> </w:t>
      </w:r>
      <w:r w:rsidR="0038293E" w:rsidRPr="00B60774">
        <w:rPr>
          <w:rFonts w:ascii="Times New Roman" w:hAnsi="Times New Roman" w:cs="Times New Roman"/>
          <w:sz w:val="24"/>
          <w:szCs w:val="24"/>
        </w:rPr>
        <w:t>meg</w:t>
      </w:r>
      <w:r w:rsidR="00FB0064" w:rsidRPr="00B60774">
        <w:rPr>
          <w:rFonts w:ascii="Times New Roman" w:hAnsi="Times New Roman" w:cs="Times New Roman"/>
          <w:sz w:val="24"/>
          <w:szCs w:val="24"/>
        </w:rPr>
        <w:t xml:space="preserve"> számára az igazi sikert, tette elismert és ünnepelt drámaíróvá. A nagy siker minden bizonnyal a fájdalmasan aktuális téma érzékeny megformálásának volt köszönhető. </w:t>
      </w:r>
      <w:proofErr w:type="spellStart"/>
      <w:r w:rsidR="00FB0064" w:rsidRPr="00B60774">
        <w:rPr>
          <w:rFonts w:ascii="Times New Roman" w:hAnsi="Times New Roman" w:cs="Times New Roman"/>
          <w:sz w:val="24"/>
          <w:szCs w:val="24"/>
        </w:rPr>
        <w:t>Hunyady</w:t>
      </w:r>
      <w:proofErr w:type="spellEnd"/>
      <w:r w:rsidR="00FB0064" w:rsidRPr="00B60774">
        <w:rPr>
          <w:rFonts w:ascii="Times New Roman" w:hAnsi="Times New Roman" w:cs="Times New Roman"/>
          <w:sz w:val="24"/>
          <w:szCs w:val="24"/>
        </w:rPr>
        <w:t xml:space="preserve"> Trianon tragédiáját hihetetlen érzékenységgel szövi össze a három főszereplő egyéni sorsával, hiszen mindkét cselekményszál egy kimerítő, érzelmekkel teli háború. A darab végén a tragédia ellenére mégis megnyugvást nyújt a szerelem mindent elsöprő ereje, amely a nagy tragédiákon is átsegít. </w:t>
      </w:r>
    </w:p>
    <w:p w14:paraId="23A17031" w14:textId="1234B83C" w:rsidR="00FB0064" w:rsidRPr="00B60774" w:rsidRDefault="001B2CBA" w:rsidP="00F57C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774">
        <w:rPr>
          <w:rFonts w:ascii="Times New Roman" w:hAnsi="Times New Roman" w:cs="Times New Roman"/>
          <w:sz w:val="24"/>
          <w:szCs w:val="24"/>
        </w:rPr>
        <w:t xml:space="preserve"> </w:t>
      </w:r>
      <w:r w:rsidR="00FB0064" w:rsidRPr="00B60774">
        <w:rPr>
          <w:rFonts w:ascii="Times New Roman" w:hAnsi="Times New Roman" w:cs="Times New Roman"/>
          <w:sz w:val="24"/>
          <w:szCs w:val="24"/>
        </w:rPr>
        <w:t xml:space="preserve">Külön aktualitása a darabnak, hogy 2020-ban volt 100 éves a Trianoni békeszerződés. </w:t>
      </w:r>
    </w:p>
    <w:p w14:paraId="0359D61B" w14:textId="7C7898DB" w:rsidR="00FB0064" w:rsidRPr="00B60774" w:rsidRDefault="001B2CBA" w:rsidP="00F57C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774">
        <w:rPr>
          <w:rFonts w:ascii="Times New Roman" w:hAnsi="Times New Roman" w:cs="Times New Roman"/>
          <w:sz w:val="24"/>
          <w:szCs w:val="24"/>
        </w:rPr>
        <w:t xml:space="preserve">  </w:t>
      </w:r>
      <w:r w:rsidR="00FB0064" w:rsidRPr="00B60774">
        <w:rPr>
          <w:rFonts w:ascii="Times New Roman" w:hAnsi="Times New Roman" w:cs="Times New Roman"/>
          <w:sz w:val="24"/>
          <w:szCs w:val="24"/>
        </w:rPr>
        <w:t xml:space="preserve">Amennyiben megoldható a Magyar Nemzeti Táncegyüttessel való közös produkció – mint az Egri csillagok esetében – akár az évad darabja is lehet. </w:t>
      </w:r>
    </w:p>
    <w:p w14:paraId="398CF41B" w14:textId="21806C40" w:rsidR="000008EC" w:rsidRPr="00B60774" w:rsidRDefault="00512F56" w:rsidP="00F57C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774">
        <w:rPr>
          <w:rFonts w:ascii="Times New Roman" w:hAnsi="Times New Roman" w:cs="Times New Roman"/>
          <w:sz w:val="24"/>
          <w:szCs w:val="24"/>
        </w:rPr>
        <w:t xml:space="preserve"> Ezt a darabot </w:t>
      </w:r>
      <w:r w:rsidR="00C24A2D" w:rsidRPr="00B60774">
        <w:rPr>
          <w:rFonts w:ascii="Times New Roman" w:hAnsi="Times New Roman" w:cs="Times New Roman"/>
          <w:sz w:val="24"/>
          <w:szCs w:val="24"/>
        </w:rPr>
        <w:t>minden korosztálynak ajánljuk, de legfőkép</w:t>
      </w:r>
      <w:r w:rsidR="001B0AB4" w:rsidRPr="00B60774">
        <w:rPr>
          <w:rFonts w:ascii="Times New Roman" w:hAnsi="Times New Roman" w:cs="Times New Roman"/>
          <w:sz w:val="24"/>
          <w:szCs w:val="24"/>
        </w:rPr>
        <w:t>p</w:t>
      </w:r>
      <w:r w:rsidR="00C24A2D" w:rsidRPr="00B60774">
        <w:rPr>
          <w:rFonts w:ascii="Times New Roman" w:hAnsi="Times New Roman" w:cs="Times New Roman"/>
          <w:sz w:val="24"/>
          <w:szCs w:val="24"/>
        </w:rPr>
        <w:t xml:space="preserve"> azoknak, akiknek szívügye </w:t>
      </w:r>
      <w:r w:rsidR="000008EC" w:rsidRPr="00B60774">
        <w:rPr>
          <w:rFonts w:ascii="Times New Roman" w:hAnsi="Times New Roman" w:cs="Times New Roman"/>
          <w:sz w:val="24"/>
          <w:szCs w:val="24"/>
        </w:rPr>
        <w:t>a történelem</w:t>
      </w:r>
      <w:r w:rsidR="00C24A2D" w:rsidRPr="00B6077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A21AE6" w14:textId="329A8E48" w:rsidR="00E30180" w:rsidRPr="00B60774" w:rsidRDefault="00AD4453" w:rsidP="00F57C09">
      <w:pPr>
        <w:tabs>
          <w:tab w:val="left" w:pos="24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774">
        <w:rPr>
          <w:rFonts w:ascii="Times New Roman" w:hAnsi="Times New Roman" w:cs="Times New Roman"/>
          <w:sz w:val="24"/>
          <w:szCs w:val="24"/>
        </w:rPr>
        <w:tab/>
      </w:r>
    </w:p>
    <w:p w14:paraId="09A7FD46" w14:textId="57955347" w:rsidR="00D55CB8" w:rsidRPr="00B60774" w:rsidRDefault="00D35D5E" w:rsidP="00F57C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774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CA50F2" w:rsidRPr="00B60774">
        <w:rPr>
          <w:rFonts w:ascii="Times New Roman" w:hAnsi="Times New Roman" w:cs="Times New Roman"/>
          <w:sz w:val="24"/>
          <w:szCs w:val="24"/>
        </w:rPr>
        <w:t>Mi is lehetne jobb</w:t>
      </w:r>
      <w:r w:rsidR="00CB673E" w:rsidRPr="00B60774">
        <w:rPr>
          <w:rFonts w:ascii="Times New Roman" w:hAnsi="Times New Roman" w:cs="Times New Roman"/>
          <w:sz w:val="24"/>
          <w:szCs w:val="24"/>
        </w:rPr>
        <w:t xml:space="preserve"> a gyermeki fantázián</w:t>
      </w:r>
      <w:r w:rsidR="005D6544" w:rsidRPr="00B60774">
        <w:rPr>
          <w:rFonts w:ascii="Times New Roman" w:hAnsi="Times New Roman" w:cs="Times New Roman"/>
          <w:sz w:val="24"/>
          <w:szCs w:val="24"/>
        </w:rPr>
        <w:t>ak</w:t>
      </w:r>
      <w:r w:rsidR="00F57C09" w:rsidRPr="00B60774">
        <w:rPr>
          <w:rFonts w:ascii="Times New Roman" w:hAnsi="Times New Roman" w:cs="Times New Roman"/>
          <w:sz w:val="24"/>
          <w:szCs w:val="24"/>
        </w:rPr>
        <w:t>,</w:t>
      </w:r>
      <w:r w:rsidRPr="00B60774">
        <w:rPr>
          <w:rFonts w:ascii="Times New Roman" w:hAnsi="Times New Roman" w:cs="Times New Roman"/>
          <w:sz w:val="24"/>
          <w:szCs w:val="24"/>
        </w:rPr>
        <w:t xml:space="preserve"> </w:t>
      </w:r>
      <w:r w:rsidR="00CB673E" w:rsidRPr="00B60774">
        <w:rPr>
          <w:rFonts w:ascii="Times New Roman" w:hAnsi="Times New Roman" w:cs="Times New Roman"/>
          <w:sz w:val="24"/>
          <w:szCs w:val="24"/>
        </w:rPr>
        <w:t xml:space="preserve">mint egy </w:t>
      </w:r>
      <w:r w:rsidR="00CB673E" w:rsidRPr="00B607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Óz, a csodá</w:t>
      </w:r>
      <w:r w:rsidRPr="00B607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k</w:t>
      </w:r>
      <w:r w:rsidR="00CB673E" w:rsidRPr="00B6077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csodája.</w:t>
      </w:r>
      <w:bookmarkStart w:id="0" w:name="_Hlk70777285"/>
      <w:r w:rsidR="00E30180" w:rsidRPr="00B60774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AD4453" w:rsidRPr="00B60774">
        <w:rPr>
          <w:rFonts w:ascii="Times New Roman" w:hAnsi="Times New Roman" w:cs="Times New Roman"/>
          <w:sz w:val="24"/>
          <w:szCs w:val="24"/>
        </w:rPr>
        <w:t xml:space="preserve">Különös és varázslatos mesevilág tárul föl </w:t>
      </w:r>
      <w:proofErr w:type="spellStart"/>
      <w:r w:rsidR="00E30180" w:rsidRPr="00B60774">
        <w:rPr>
          <w:rFonts w:ascii="Times New Roman" w:hAnsi="Times New Roman" w:cs="Times New Roman"/>
          <w:sz w:val="24"/>
          <w:szCs w:val="24"/>
        </w:rPr>
        <w:t>Baum</w:t>
      </w:r>
      <w:proofErr w:type="spellEnd"/>
      <w:r w:rsidR="00E30180" w:rsidRPr="00B60774">
        <w:rPr>
          <w:rFonts w:ascii="Times New Roman" w:hAnsi="Times New Roman" w:cs="Times New Roman"/>
          <w:sz w:val="24"/>
          <w:szCs w:val="24"/>
        </w:rPr>
        <w:t xml:space="preserve"> könyvének nyomán,</w:t>
      </w:r>
      <w:r w:rsidR="00CB673E" w:rsidRPr="00B60774">
        <w:rPr>
          <w:rFonts w:ascii="Times New Roman" w:hAnsi="Times New Roman" w:cs="Times New Roman"/>
          <w:sz w:val="24"/>
          <w:szCs w:val="24"/>
        </w:rPr>
        <w:t xml:space="preserve"> </w:t>
      </w:r>
      <w:r w:rsidR="00E30180" w:rsidRPr="00B60774">
        <w:rPr>
          <w:rFonts w:ascii="Times New Roman" w:hAnsi="Times New Roman" w:cs="Times New Roman"/>
          <w:sz w:val="24"/>
          <w:szCs w:val="24"/>
        </w:rPr>
        <w:t>amelynek témája a boldogság keresése.</w:t>
      </w:r>
      <w:r w:rsidR="00547269" w:rsidRPr="00B60774">
        <w:rPr>
          <w:rFonts w:ascii="Times New Roman" w:hAnsi="Times New Roman" w:cs="Times New Roman"/>
          <w:sz w:val="24"/>
          <w:szCs w:val="24"/>
        </w:rPr>
        <w:t xml:space="preserve"> Negyedikként</w:t>
      </w:r>
      <w:r w:rsidR="00AA287F" w:rsidRPr="00B60774">
        <w:rPr>
          <w:rFonts w:ascii="Times New Roman" w:hAnsi="Times New Roman" w:cs="Times New Roman"/>
          <w:sz w:val="24"/>
          <w:szCs w:val="24"/>
        </w:rPr>
        <w:t xml:space="preserve"> e</w:t>
      </w:r>
      <w:r w:rsidR="00A85B5F" w:rsidRPr="00B60774">
        <w:rPr>
          <w:rFonts w:ascii="Times New Roman" w:hAnsi="Times New Roman" w:cs="Times New Roman"/>
          <w:sz w:val="24"/>
          <w:szCs w:val="24"/>
        </w:rPr>
        <w:t xml:space="preserve"> mellett a</w:t>
      </w:r>
      <w:r w:rsidR="00AA287F" w:rsidRPr="00B60774">
        <w:rPr>
          <w:rFonts w:ascii="Times New Roman" w:hAnsi="Times New Roman" w:cs="Times New Roman"/>
          <w:sz w:val="24"/>
          <w:szCs w:val="24"/>
        </w:rPr>
        <w:t xml:space="preserve"> </w:t>
      </w:r>
      <w:r w:rsidR="00FA20CA" w:rsidRPr="00B60774">
        <w:rPr>
          <w:rFonts w:ascii="Times New Roman" w:hAnsi="Times New Roman" w:cs="Times New Roman"/>
          <w:sz w:val="24"/>
          <w:szCs w:val="24"/>
        </w:rPr>
        <w:t>l</w:t>
      </w:r>
      <w:r w:rsidR="00E30180" w:rsidRPr="00B60774">
        <w:rPr>
          <w:rFonts w:ascii="Times New Roman" w:hAnsi="Times New Roman" w:cs="Times New Roman"/>
          <w:sz w:val="24"/>
          <w:szCs w:val="24"/>
        </w:rPr>
        <w:t>endületes, magával ragadó meseszövés</w:t>
      </w:r>
      <w:r w:rsidR="00FA20CA" w:rsidRPr="00B60774">
        <w:rPr>
          <w:rFonts w:ascii="Times New Roman" w:hAnsi="Times New Roman" w:cs="Times New Roman"/>
          <w:sz w:val="24"/>
          <w:szCs w:val="24"/>
        </w:rPr>
        <w:t>sel</w:t>
      </w:r>
      <w:r w:rsidR="00E30180" w:rsidRPr="00B60774">
        <w:rPr>
          <w:rFonts w:ascii="Times New Roman" w:hAnsi="Times New Roman" w:cs="Times New Roman"/>
          <w:sz w:val="24"/>
          <w:szCs w:val="24"/>
        </w:rPr>
        <w:t>, kedves humor</w:t>
      </w:r>
      <w:r w:rsidR="00FA20CA" w:rsidRPr="00B60774">
        <w:rPr>
          <w:rFonts w:ascii="Times New Roman" w:hAnsi="Times New Roman" w:cs="Times New Roman"/>
          <w:sz w:val="24"/>
          <w:szCs w:val="24"/>
        </w:rPr>
        <w:t>ral</w:t>
      </w:r>
      <w:r w:rsidR="00E30180" w:rsidRPr="00B60774">
        <w:rPr>
          <w:rFonts w:ascii="Times New Roman" w:hAnsi="Times New Roman" w:cs="Times New Roman"/>
          <w:sz w:val="24"/>
          <w:szCs w:val="24"/>
        </w:rPr>
        <w:t xml:space="preserve"> és báj</w:t>
      </w:r>
      <w:r w:rsidR="00FA20CA" w:rsidRPr="00B60774">
        <w:rPr>
          <w:rFonts w:ascii="Times New Roman" w:hAnsi="Times New Roman" w:cs="Times New Roman"/>
          <w:sz w:val="24"/>
          <w:szCs w:val="24"/>
        </w:rPr>
        <w:t>jal</w:t>
      </w:r>
      <w:r w:rsidR="00E30180" w:rsidRPr="00B60774">
        <w:rPr>
          <w:rFonts w:ascii="Times New Roman" w:hAnsi="Times New Roman" w:cs="Times New Roman"/>
          <w:sz w:val="24"/>
          <w:szCs w:val="24"/>
        </w:rPr>
        <w:t>, valamint sugárzó ember- és életszeretet</w:t>
      </w:r>
      <w:r w:rsidR="00A85B5F" w:rsidRPr="00B60774">
        <w:rPr>
          <w:rFonts w:ascii="Times New Roman" w:hAnsi="Times New Roman" w:cs="Times New Roman"/>
          <w:sz w:val="24"/>
          <w:szCs w:val="24"/>
        </w:rPr>
        <w:t xml:space="preserve">tel </w:t>
      </w:r>
      <w:r w:rsidR="00AA287F" w:rsidRPr="00B60774">
        <w:rPr>
          <w:rFonts w:ascii="Times New Roman" w:hAnsi="Times New Roman" w:cs="Times New Roman"/>
          <w:sz w:val="24"/>
          <w:szCs w:val="24"/>
        </w:rPr>
        <w:t>áthatott</w:t>
      </w:r>
      <w:r w:rsidR="00E30180" w:rsidRPr="00B60774">
        <w:rPr>
          <w:rFonts w:ascii="Times New Roman" w:hAnsi="Times New Roman" w:cs="Times New Roman"/>
          <w:sz w:val="24"/>
          <w:szCs w:val="24"/>
        </w:rPr>
        <w:t xml:space="preserve"> világszerte nagy sikert aratott mes</w:t>
      </w:r>
      <w:r w:rsidR="00A35E04" w:rsidRPr="00B60774">
        <w:rPr>
          <w:rFonts w:ascii="Times New Roman" w:hAnsi="Times New Roman" w:cs="Times New Roman"/>
          <w:sz w:val="24"/>
          <w:szCs w:val="24"/>
        </w:rPr>
        <w:t>ére esett döntésünk</w:t>
      </w:r>
      <w:r w:rsidR="00E30180" w:rsidRPr="00B60774">
        <w:rPr>
          <w:rFonts w:ascii="Times New Roman" w:hAnsi="Times New Roman" w:cs="Times New Roman"/>
          <w:sz w:val="24"/>
          <w:szCs w:val="24"/>
        </w:rPr>
        <w:t>. A gyerekek egyetlen másodpercre sem unatkoznak a darab során, hiszen a feszült izgalom, az „akciók”, a lelket melengető érzelmek egymást váltva, soha nem engedik lankadni az érdeklődést.</w:t>
      </w:r>
      <w:r w:rsidR="009E01C8" w:rsidRPr="00B60774">
        <w:rPr>
          <w:rFonts w:ascii="Times New Roman" w:hAnsi="Times New Roman" w:cs="Times New Roman"/>
          <w:sz w:val="24"/>
          <w:szCs w:val="24"/>
        </w:rPr>
        <w:t xml:space="preserve"> </w:t>
      </w:r>
      <w:r w:rsidR="00247034" w:rsidRPr="00B607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EEC7F7" w14:textId="731BE960" w:rsidR="00E30180" w:rsidRPr="00B60774" w:rsidRDefault="00D55CB8" w:rsidP="00F57C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774">
        <w:rPr>
          <w:rFonts w:ascii="Times New Roman" w:hAnsi="Times New Roman" w:cs="Times New Roman"/>
          <w:sz w:val="24"/>
          <w:szCs w:val="24"/>
        </w:rPr>
        <w:t xml:space="preserve">  </w:t>
      </w:r>
      <w:r w:rsidR="002358BF" w:rsidRPr="00B60774">
        <w:rPr>
          <w:rFonts w:ascii="Times New Roman" w:hAnsi="Times New Roman" w:cs="Times New Roman"/>
          <w:sz w:val="24"/>
          <w:szCs w:val="24"/>
        </w:rPr>
        <w:t xml:space="preserve">A darab cselekménye: </w:t>
      </w:r>
      <w:proofErr w:type="spellStart"/>
      <w:r w:rsidRPr="00B60774">
        <w:rPr>
          <w:rFonts w:ascii="Times New Roman" w:hAnsi="Times New Roman" w:cs="Times New Roman"/>
          <w:sz w:val="24"/>
          <w:szCs w:val="24"/>
        </w:rPr>
        <w:t>Kansason</w:t>
      </w:r>
      <w:proofErr w:type="spellEnd"/>
      <w:r w:rsidR="00247034" w:rsidRPr="00B60774">
        <w:rPr>
          <w:rFonts w:ascii="Times New Roman" w:hAnsi="Times New Roman" w:cs="Times New Roman"/>
          <w:sz w:val="24"/>
          <w:szCs w:val="24"/>
        </w:rPr>
        <w:t xml:space="preserve"> félelmetes erejű tornádó söpör végig. A kis </w:t>
      </w:r>
      <w:proofErr w:type="spellStart"/>
      <w:r w:rsidR="00247034" w:rsidRPr="00B60774">
        <w:rPr>
          <w:rFonts w:ascii="Times New Roman" w:hAnsi="Times New Roman" w:cs="Times New Roman"/>
          <w:sz w:val="24"/>
          <w:szCs w:val="24"/>
        </w:rPr>
        <w:t>Dorothy</w:t>
      </w:r>
      <w:proofErr w:type="spellEnd"/>
      <w:r w:rsidR="00247034" w:rsidRPr="00B60774">
        <w:rPr>
          <w:rFonts w:ascii="Times New Roman" w:hAnsi="Times New Roman" w:cs="Times New Roman"/>
          <w:sz w:val="24"/>
          <w:szCs w:val="24"/>
        </w:rPr>
        <w:t xml:space="preserve"> nem tud elmenekülni, balesetet szenved. Ájult állapotban kis kutyájával, Totóval csodálatos helyre, </w:t>
      </w:r>
      <w:proofErr w:type="gramStart"/>
      <w:r w:rsidR="00247034" w:rsidRPr="00B60774">
        <w:rPr>
          <w:rFonts w:ascii="Times New Roman" w:hAnsi="Times New Roman" w:cs="Times New Roman"/>
          <w:sz w:val="24"/>
          <w:szCs w:val="24"/>
        </w:rPr>
        <w:t>Óz</w:t>
      </w:r>
      <w:proofErr w:type="gramEnd"/>
      <w:r w:rsidR="00247034" w:rsidRPr="00B60774">
        <w:rPr>
          <w:rFonts w:ascii="Times New Roman" w:hAnsi="Times New Roman" w:cs="Times New Roman"/>
          <w:sz w:val="24"/>
          <w:szCs w:val="24"/>
        </w:rPr>
        <w:t xml:space="preserve"> birodalmába kerül. Útja során barátokat szerez az Oroszlán, a Madárijesztő és a Bádogember személyében, ám egy kegyetlen ellenséggel, a Boszorkánnyal is szembe kerül. Noha itt minden színes és szép, </w:t>
      </w:r>
      <w:proofErr w:type="spellStart"/>
      <w:r w:rsidR="00247034" w:rsidRPr="00B60774">
        <w:rPr>
          <w:rFonts w:ascii="Times New Roman" w:hAnsi="Times New Roman" w:cs="Times New Roman"/>
          <w:sz w:val="24"/>
          <w:szCs w:val="24"/>
        </w:rPr>
        <w:t>Dorothy</w:t>
      </w:r>
      <w:proofErr w:type="spellEnd"/>
      <w:r w:rsidR="00247034" w:rsidRPr="00B60774">
        <w:rPr>
          <w:rFonts w:ascii="Times New Roman" w:hAnsi="Times New Roman" w:cs="Times New Roman"/>
          <w:sz w:val="24"/>
          <w:szCs w:val="24"/>
        </w:rPr>
        <w:t xml:space="preserve"> legfőbb vágya, hogy visszajusson az ő fekete-fehér, </w:t>
      </w:r>
      <w:r w:rsidR="00C713C1">
        <w:rPr>
          <w:rFonts w:ascii="Times New Roman" w:hAnsi="Times New Roman" w:cs="Times New Roman"/>
          <w:sz w:val="24"/>
          <w:szCs w:val="24"/>
        </w:rPr>
        <w:t>mégis úgy szeretett otthonába</w:t>
      </w:r>
      <w:r w:rsidR="00C87A8D">
        <w:rPr>
          <w:rFonts w:ascii="Times New Roman" w:hAnsi="Times New Roman" w:cs="Times New Roman"/>
          <w:sz w:val="24"/>
          <w:szCs w:val="24"/>
        </w:rPr>
        <w:t>…</w:t>
      </w:r>
      <w:bookmarkStart w:id="1" w:name="_GoBack"/>
      <w:bookmarkEnd w:id="1"/>
    </w:p>
    <w:p w14:paraId="507A3A7A" w14:textId="77777777" w:rsidR="00E30180" w:rsidRPr="00B60774" w:rsidRDefault="00E30180" w:rsidP="00F57C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774">
        <w:rPr>
          <w:rFonts w:ascii="Times New Roman" w:hAnsi="Times New Roman" w:cs="Times New Roman"/>
          <w:sz w:val="24"/>
          <w:szCs w:val="24"/>
        </w:rPr>
        <w:t>Erkölcsi mondanivalója több szálon is megvilágosodik, ilyen az egyik legfontosabb, a haza-, az otthon feltétel nélküli szeretete: "Akármilyen sivár és szürke a hazánk, mi hús-vér emberek szívesebben élünk ott, mint a világ legszebb országában. Mindenütt jó, de a legjobb otthon."</w:t>
      </w:r>
    </w:p>
    <w:p w14:paraId="4B243223" w14:textId="031A1250" w:rsidR="00E30180" w:rsidRPr="00B60774" w:rsidRDefault="00A928D7" w:rsidP="00F57C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darab interaktívvá tétele </w:t>
      </w:r>
      <w:r w:rsidR="00E30180" w:rsidRPr="00B60774">
        <w:rPr>
          <w:rFonts w:ascii="Times New Roman" w:hAnsi="Times New Roman" w:cs="Times New Roman"/>
          <w:sz w:val="24"/>
          <w:szCs w:val="24"/>
        </w:rPr>
        <w:t>akár több évadra is teltházat biztosíthat.</w:t>
      </w:r>
    </w:p>
    <w:p w14:paraId="6A4E5FC4" w14:textId="5BBCD451" w:rsidR="00FA456C" w:rsidRPr="00B60774" w:rsidRDefault="00FA456C" w:rsidP="00F57C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41BB1" w14:textId="3DAFFC20" w:rsidR="007053AB" w:rsidRPr="00B60774" w:rsidRDefault="00B64738" w:rsidP="00F57C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774">
        <w:rPr>
          <w:rFonts w:ascii="Times New Roman" w:hAnsi="Times New Roman" w:cs="Times New Roman"/>
          <w:sz w:val="24"/>
          <w:szCs w:val="24"/>
        </w:rPr>
        <w:t xml:space="preserve">  </w:t>
      </w:r>
      <w:r w:rsidR="00FE66FA" w:rsidRPr="00B60774">
        <w:rPr>
          <w:rFonts w:ascii="Times New Roman" w:hAnsi="Times New Roman" w:cs="Times New Roman"/>
          <w:b/>
          <w:bCs/>
          <w:sz w:val="24"/>
          <w:szCs w:val="24"/>
        </w:rPr>
        <w:t>Székely Csaba</w:t>
      </w:r>
      <w:r w:rsidR="00FE66FA" w:rsidRPr="00B60774">
        <w:rPr>
          <w:rFonts w:ascii="Times New Roman" w:hAnsi="Times New Roman" w:cs="Times New Roman"/>
          <w:sz w:val="24"/>
          <w:szCs w:val="24"/>
        </w:rPr>
        <w:t xml:space="preserve"> </w:t>
      </w:r>
      <w:r w:rsidR="00AF680B" w:rsidRPr="00B60774">
        <w:rPr>
          <w:rFonts w:ascii="Times New Roman" w:hAnsi="Times New Roman" w:cs="Times New Roman"/>
          <w:sz w:val="24"/>
          <w:szCs w:val="24"/>
        </w:rPr>
        <w:t>a Bánya-trilógiájával robbant be az erdélyi, majd nem sokkal később a magyarországi színházi életbe is</w:t>
      </w:r>
      <w:r w:rsidR="00C9388F" w:rsidRPr="00B60774">
        <w:rPr>
          <w:rFonts w:ascii="Times New Roman" w:hAnsi="Times New Roman" w:cs="Times New Roman"/>
          <w:sz w:val="24"/>
          <w:szCs w:val="24"/>
        </w:rPr>
        <w:t xml:space="preserve">, ennek ellenére a neve a színházba járó közönség számára talán nem annyira ismert, viszont a szakma már több díjjal elismerte a fiatal drámaíró munkáját. 2013-ban a Nemzeti Színház is bemutatta a drámatrilógia első részét, </w:t>
      </w:r>
      <w:r w:rsidR="00CA382D" w:rsidRPr="00B60774">
        <w:rPr>
          <w:rFonts w:ascii="Times New Roman" w:hAnsi="Times New Roman" w:cs="Times New Roman"/>
          <w:sz w:val="24"/>
          <w:szCs w:val="24"/>
        </w:rPr>
        <w:t xml:space="preserve">a Bányavirágot </w:t>
      </w:r>
      <w:r w:rsidR="00C9388F" w:rsidRPr="00B60774">
        <w:rPr>
          <w:rFonts w:ascii="Times New Roman" w:hAnsi="Times New Roman" w:cs="Times New Roman"/>
          <w:sz w:val="24"/>
          <w:szCs w:val="24"/>
        </w:rPr>
        <w:t xml:space="preserve">Sebestyén Aba rendezésében. </w:t>
      </w:r>
      <w:r w:rsidR="009D0115" w:rsidRPr="00B60774">
        <w:rPr>
          <w:rFonts w:ascii="Times New Roman" w:hAnsi="Times New Roman" w:cs="Times New Roman"/>
          <w:sz w:val="24"/>
          <w:szCs w:val="24"/>
        </w:rPr>
        <w:t>Műveiben</w:t>
      </w:r>
      <w:r w:rsidR="00B04A2C" w:rsidRPr="00B60774">
        <w:rPr>
          <w:rFonts w:ascii="Times New Roman" w:hAnsi="Times New Roman" w:cs="Times New Roman"/>
          <w:sz w:val="24"/>
          <w:szCs w:val="24"/>
        </w:rPr>
        <w:t xml:space="preserve"> </w:t>
      </w:r>
      <w:r w:rsidR="009D0115" w:rsidRPr="00B60774">
        <w:rPr>
          <w:rFonts w:ascii="Times New Roman" w:hAnsi="Times New Roman" w:cs="Times New Roman"/>
          <w:sz w:val="24"/>
          <w:szCs w:val="24"/>
        </w:rPr>
        <w:t>kritikus szemmel tudja szemlélni környezetét. Szereplői felett nem ítélkezik, végtelen szeretettel formálja meg őket és tehetetlen aggódással szemléli vergődésüket.</w:t>
      </w:r>
      <w:r w:rsidR="00130A65" w:rsidRPr="00B60774">
        <w:rPr>
          <w:rFonts w:ascii="Times New Roman" w:hAnsi="Times New Roman" w:cs="Times New Roman"/>
          <w:sz w:val="24"/>
          <w:szCs w:val="24"/>
        </w:rPr>
        <w:t xml:space="preserve"> Ebben az évben egy új dar</w:t>
      </w:r>
      <w:r w:rsidR="00B247D8" w:rsidRPr="00B60774">
        <w:rPr>
          <w:rFonts w:ascii="Times New Roman" w:hAnsi="Times New Roman" w:cs="Times New Roman"/>
          <w:sz w:val="24"/>
          <w:szCs w:val="24"/>
        </w:rPr>
        <w:t>abját javasolnánk a műsortervbe</w:t>
      </w:r>
      <w:r w:rsidR="006E626D" w:rsidRPr="00B60774">
        <w:rPr>
          <w:rFonts w:ascii="Times New Roman" w:hAnsi="Times New Roman" w:cs="Times New Roman"/>
          <w:sz w:val="24"/>
          <w:szCs w:val="24"/>
        </w:rPr>
        <w:t xml:space="preserve">, egy </w:t>
      </w:r>
      <w:r w:rsidR="00B247D8" w:rsidRPr="00B60774">
        <w:rPr>
          <w:rFonts w:ascii="Times New Roman" w:hAnsi="Times New Roman" w:cs="Times New Roman"/>
          <w:sz w:val="24"/>
          <w:szCs w:val="24"/>
        </w:rPr>
        <w:t xml:space="preserve">zenéskomédiáját, melynek címe </w:t>
      </w:r>
      <w:r w:rsidR="00B247D8" w:rsidRPr="00B95FFF">
        <w:rPr>
          <w:rFonts w:ascii="Times New Roman" w:hAnsi="Times New Roman" w:cs="Times New Roman"/>
          <w:b/>
          <w:i/>
          <w:iCs/>
          <w:sz w:val="24"/>
          <w:szCs w:val="24"/>
        </w:rPr>
        <w:t>Hogyne</w:t>
      </w:r>
      <w:r w:rsidR="00B95FFF" w:rsidRPr="00B95FFF">
        <w:rPr>
          <w:rFonts w:ascii="Times New Roman" w:hAnsi="Times New Roman" w:cs="Times New Roman"/>
          <w:b/>
          <w:i/>
          <w:iCs/>
          <w:sz w:val="24"/>
          <w:szCs w:val="24"/>
        </w:rPr>
        <w:t>,</w:t>
      </w:r>
      <w:r w:rsidR="00B247D8" w:rsidRPr="00B95FF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drágám!</w:t>
      </w:r>
      <w:r w:rsidR="00247185" w:rsidRPr="00B607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47185" w:rsidRPr="00B60774">
        <w:rPr>
          <w:rFonts w:ascii="Times New Roman" w:hAnsi="Times New Roman" w:cs="Times New Roman"/>
          <w:sz w:val="24"/>
          <w:szCs w:val="24"/>
        </w:rPr>
        <w:t>Mint zenész táncos emberek valljuk, hogy a</w:t>
      </w:r>
      <w:r w:rsidR="00202CE0" w:rsidRPr="00B60774">
        <w:rPr>
          <w:rFonts w:ascii="Times New Roman" w:hAnsi="Times New Roman" w:cs="Times New Roman"/>
          <w:sz w:val="24"/>
          <w:szCs w:val="24"/>
        </w:rPr>
        <w:t xml:space="preserve"> szórakozáshoz</w:t>
      </w:r>
      <w:r w:rsidR="00F35768" w:rsidRPr="00B60774">
        <w:rPr>
          <w:rFonts w:ascii="Times New Roman" w:hAnsi="Times New Roman" w:cs="Times New Roman"/>
          <w:sz w:val="24"/>
          <w:szCs w:val="24"/>
        </w:rPr>
        <w:t xml:space="preserve"> és </w:t>
      </w:r>
      <w:r w:rsidR="004B7D30" w:rsidRPr="00B60774">
        <w:rPr>
          <w:rFonts w:ascii="Times New Roman" w:hAnsi="Times New Roman" w:cs="Times New Roman"/>
          <w:sz w:val="24"/>
          <w:szCs w:val="24"/>
        </w:rPr>
        <w:t>kikapcsolódáshoz, elengedhetetlen</w:t>
      </w:r>
      <w:r w:rsidR="00F35768" w:rsidRPr="00B60774">
        <w:rPr>
          <w:rFonts w:ascii="Times New Roman" w:hAnsi="Times New Roman" w:cs="Times New Roman"/>
          <w:sz w:val="24"/>
          <w:szCs w:val="24"/>
        </w:rPr>
        <w:t xml:space="preserve"> </w:t>
      </w:r>
      <w:r w:rsidR="00202CE0" w:rsidRPr="00B60774">
        <w:rPr>
          <w:rFonts w:ascii="Times New Roman" w:hAnsi="Times New Roman" w:cs="Times New Roman"/>
          <w:sz w:val="24"/>
          <w:szCs w:val="24"/>
        </w:rPr>
        <w:t>a zene</w:t>
      </w:r>
      <w:r w:rsidR="004B7D30" w:rsidRPr="00B60774">
        <w:rPr>
          <w:rFonts w:ascii="Times New Roman" w:hAnsi="Times New Roman" w:cs="Times New Roman"/>
          <w:sz w:val="24"/>
          <w:szCs w:val="24"/>
        </w:rPr>
        <w:t>.</w:t>
      </w:r>
      <w:r w:rsidR="008371B7" w:rsidRPr="00B60774">
        <w:rPr>
          <w:rFonts w:ascii="Times New Roman" w:hAnsi="Times New Roman" w:cs="Times New Roman"/>
          <w:sz w:val="24"/>
          <w:szCs w:val="24"/>
        </w:rPr>
        <w:t xml:space="preserve"> Ez a darab</w:t>
      </w:r>
      <w:r w:rsidR="004B7D30" w:rsidRPr="00B60774">
        <w:rPr>
          <w:rFonts w:ascii="Times New Roman" w:hAnsi="Times New Roman" w:cs="Times New Roman"/>
          <w:sz w:val="24"/>
          <w:szCs w:val="24"/>
        </w:rPr>
        <w:t xml:space="preserve"> </w:t>
      </w:r>
      <w:r w:rsidR="008371B7" w:rsidRPr="00B60774">
        <w:rPr>
          <w:rFonts w:ascii="Times New Roman" w:hAnsi="Times New Roman" w:cs="Times New Roman"/>
          <w:sz w:val="24"/>
          <w:szCs w:val="24"/>
        </w:rPr>
        <w:t>egy mulatságosan szomorkás mese egy kisvárosi tanáremberről</w:t>
      </w:r>
      <w:r w:rsidR="00E11B07" w:rsidRPr="00B60774">
        <w:rPr>
          <w:rFonts w:ascii="Times New Roman" w:hAnsi="Times New Roman" w:cs="Times New Roman"/>
          <w:sz w:val="24"/>
          <w:szCs w:val="24"/>
        </w:rPr>
        <w:t xml:space="preserve"> tele humorral, félreértéssel, bánattal, örömmel és egy csipetnyi társadalomkritikával</w:t>
      </w:r>
      <w:bookmarkStart w:id="2" w:name="_Hlk70769449"/>
      <w:r w:rsidR="00E11B07" w:rsidRPr="00B60774"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18C3C82A" w14:textId="77777777" w:rsidR="00B95FFF" w:rsidRDefault="00F27314" w:rsidP="00F57C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774">
        <w:rPr>
          <w:rFonts w:ascii="Times New Roman" w:hAnsi="Times New Roman" w:cs="Times New Roman"/>
          <w:sz w:val="24"/>
          <w:szCs w:val="24"/>
        </w:rPr>
        <w:lastRenderedPageBreak/>
        <w:t xml:space="preserve"> A történet így szól: Virág János mindig is mogorva, félős és visszahúzódó volt. No meg boldogtalan. Nem akar ő ezen változtatni, hiszen jól tudja: az átlagos értelmiségi család paradoxonja, hogy teljesen működésképtelen, és mégis működik. Ezt a harmonikus boldogtalanságot zavarja meg valaki a múltból, és Virág családjának élete gyökerestül felfordul.  </w:t>
      </w:r>
    </w:p>
    <w:p w14:paraId="69AC3A67" w14:textId="182D5AE9" w:rsidR="005A51CB" w:rsidRPr="00B60774" w:rsidRDefault="00E346AB" w:rsidP="00F57C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774">
        <w:rPr>
          <w:rFonts w:ascii="Times New Roman" w:hAnsi="Times New Roman" w:cs="Times New Roman"/>
          <w:sz w:val="24"/>
          <w:szCs w:val="24"/>
        </w:rPr>
        <w:t xml:space="preserve"> </w:t>
      </w:r>
      <w:r w:rsidR="00F01081" w:rsidRPr="00B60774">
        <w:rPr>
          <w:rFonts w:ascii="Times New Roman" w:hAnsi="Times New Roman" w:cs="Times New Roman"/>
          <w:sz w:val="24"/>
          <w:szCs w:val="24"/>
        </w:rPr>
        <w:t>Úgy gondoljuk</w:t>
      </w:r>
      <w:r w:rsidR="00D54971" w:rsidRPr="00B60774">
        <w:rPr>
          <w:rFonts w:ascii="Times New Roman" w:hAnsi="Times New Roman" w:cs="Times New Roman"/>
          <w:sz w:val="24"/>
          <w:szCs w:val="24"/>
        </w:rPr>
        <w:t xml:space="preserve">, </w:t>
      </w:r>
      <w:r w:rsidR="00F01081" w:rsidRPr="00B60774">
        <w:rPr>
          <w:rFonts w:ascii="Times New Roman" w:hAnsi="Times New Roman" w:cs="Times New Roman"/>
          <w:sz w:val="24"/>
          <w:szCs w:val="24"/>
        </w:rPr>
        <w:t>e</w:t>
      </w:r>
      <w:r w:rsidR="009915A0" w:rsidRPr="00B60774">
        <w:rPr>
          <w:rFonts w:ascii="Times New Roman" w:hAnsi="Times New Roman" w:cs="Times New Roman"/>
          <w:sz w:val="24"/>
          <w:szCs w:val="24"/>
        </w:rPr>
        <w:t xml:space="preserve">z a darab kifejezetten illene a </w:t>
      </w:r>
      <w:proofErr w:type="spellStart"/>
      <w:r w:rsidR="009915A0" w:rsidRPr="00B60774">
        <w:rPr>
          <w:rFonts w:ascii="Times New Roman" w:hAnsi="Times New Roman" w:cs="Times New Roman"/>
          <w:sz w:val="24"/>
          <w:szCs w:val="24"/>
        </w:rPr>
        <w:t>Gob</w:t>
      </w:r>
      <w:r w:rsidR="00F57C09" w:rsidRPr="00B60774">
        <w:rPr>
          <w:rFonts w:ascii="Times New Roman" w:hAnsi="Times New Roman" w:cs="Times New Roman"/>
          <w:sz w:val="24"/>
          <w:szCs w:val="24"/>
        </w:rPr>
        <w:t>b</w:t>
      </w:r>
      <w:r w:rsidR="009915A0" w:rsidRPr="00B6077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915A0" w:rsidRPr="00B60774">
        <w:rPr>
          <w:rFonts w:ascii="Times New Roman" w:hAnsi="Times New Roman" w:cs="Times New Roman"/>
          <w:sz w:val="24"/>
          <w:szCs w:val="24"/>
        </w:rPr>
        <w:t xml:space="preserve"> Hilda színpadra</w:t>
      </w:r>
      <w:r w:rsidR="008D75D6" w:rsidRPr="00B60774">
        <w:rPr>
          <w:rFonts w:ascii="Times New Roman" w:hAnsi="Times New Roman" w:cs="Times New Roman"/>
          <w:sz w:val="24"/>
          <w:szCs w:val="24"/>
        </w:rPr>
        <w:t xml:space="preserve">, mivel kisebb színpadon </w:t>
      </w:r>
      <w:r w:rsidR="003039A7" w:rsidRPr="00B60774">
        <w:rPr>
          <w:rFonts w:ascii="Times New Roman" w:hAnsi="Times New Roman" w:cs="Times New Roman"/>
          <w:sz w:val="24"/>
          <w:szCs w:val="24"/>
        </w:rPr>
        <w:t xml:space="preserve">talán </w:t>
      </w:r>
      <w:r w:rsidR="00B95FFF">
        <w:rPr>
          <w:rFonts w:ascii="Times New Roman" w:hAnsi="Times New Roman" w:cs="Times New Roman"/>
          <w:sz w:val="24"/>
          <w:szCs w:val="24"/>
        </w:rPr>
        <w:t>jobban érvényesülne</w:t>
      </w:r>
      <w:r w:rsidR="008D75D6" w:rsidRPr="00B60774">
        <w:rPr>
          <w:rFonts w:ascii="Times New Roman" w:hAnsi="Times New Roman" w:cs="Times New Roman"/>
          <w:sz w:val="24"/>
          <w:szCs w:val="24"/>
        </w:rPr>
        <w:t xml:space="preserve"> a darab. </w:t>
      </w:r>
      <w:r w:rsidR="009915A0" w:rsidRPr="00B60774">
        <w:rPr>
          <w:rFonts w:ascii="Times New Roman" w:hAnsi="Times New Roman" w:cs="Times New Roman"/>
          <w:sz w:val="24"/>
          <w:szCs w:val="24"/>
        </w:rPr>
        <w:t xml:space="preserve"> </w:t>
      </w:r>
      <w:r w:rsidR="00716A79" w:rsidRPr="00B60774">
        <w:rPr>
          <w:rFonts w:ascii="Times New Roman" w:hAnsi="Times New Roman" w:cs="Times New Roman"/>
          <w:sz w:val="24"/>
          <w:szCs w:val="24"/>
        </w:rPr>
        <w:t>Ezt a darabot 14 év fölöttieknek ajánlj</w:t>
      </w:r>
      <w:r w:rsidR="00783F33" w:rsidRPr="00B60774">
        <w:rPr>
          <w:rFonts w:ascii="Times New Roman" w:hAnsi="Times New Roman" w:cs="Times New Roman"/>
          <w:sz w:val="24"/>
          <w:szCs w:val="24"/>
        </w:rPr>
        <w:t xml:space="preserve">uk, </w:t>
      </w:r>
      <w:r w:rsidR="00314D64" w:rsidRPr="00B60774">
        <w:rPr>
          <w:rFonts w:ascii="Times New Roman" w:hAnsi="Times New Roman" w:cs="Times New Roman"/>
          <w:sz w:val="24"/>
          <w:szCs w:val="24"/>
        </w:rPr>
        <w:t xml:space="preserve">és a romantikus darabok kedvelőinek. </w:t>
      </w:r>
    </w:p>
    <w:p w14:paraId="603129FE" w14:textId="5924E9A3" w:rsidR="00C51118" w:rsidRPr="00B60774" w:rsidRDefault="00C51118" w:rsidP="00F57C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0EC4C" w14:textId="77777777" w:rsidR="003510E2" w:rsidRPr="00B60774" w:rsidRDefault="00B64738" w:rsidP="00F57C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774">
        <w:rPr>
          <w:rFonts w:ascii="Times New Roman" w:hAnsi="Times New Roman" w:cs="Times New Roman"/>
          <w:sz w:val="24"/>
          <w:szCs w:val="24"/>
        </w:rPr>
        <w:t xml:space="preserve">  </w:t>
      </w:r>
      <w:r w:rsidR="004C0B19" w:rsidRPr="00B60774">
        <w:rPr>
          <w:rFonts w:ascii="Times New Roman" w:hAnsi="Times New Roman" w:cs="Times New Roman"/>
          <w:sz w:val="24"/>
          <w:szCs w:val="24"/>
        </w:rPr>
        <w:t>Szerelem, barátság, társaság, magány. Vagy ezek tetszőleges sorrendben. Két férfi és egy nő története</w:t>
      </w:r>
      <w:r w:rsidR="006603C1" w:rsidRPr="00B60774">
        <w:rPr>
          <w:rFonts w:ascii="Times New Roman" w:hAnsi="Times New Roman" w:cs="Times New Roman"/>
          <w:sz w:val="24"/>
          <w:szCs w:val="24"/>
        </w:rPr>
        <w:t>, meg egy titok, aminek megfejtése elmaradt.</w:t>
      </w:r>
      <w:r w:rsidR="006B528D" w:rsidRPr="00B60774">
        <w:rPr>
          <w:rFonts w:ascii="Times New Roman" w:hAnsi="Times New Roman" w:cs="Times New Roman"/>
          <w:sz w:val="24"/>
          <w:szCs w:val="24"/>
        </w:rPr>
        <w:t xml:space="preserve"> </w:t>
      </w:r>
      <w:r w:rsidR="00535220" w:rsidRPr="00B60774">
        <w:rPr>
          <w:rFonts w:ascii="Times New Roman" w:hAnsi="Times New Roman" w:cs="Times New Roman"/>
          <w:b/>
          <w:i/>
          <w:sz w:val="24"/>
          <w:szCs w:val="24"/>
        </w:rPr>
        <w:t>Márai Sándor</w:t>
      </w:r>
      <w:r w:rsidR="00535220" w:rsidRPr="00B60774">
        <w:rPr>
          <w:rFonts w:ascii="Times New Roman" w:hAnsi="Times New Roman" w:cs="Times New Roman"/>
          <w:sz w:val="24"/>
          <w:szCs w:val="24"/>
        </w:rPr>
        <w:t xml:space="preserve"> </w:t>
      </w:r>
      <w:r w:rsidR="00D72F1A" w:rsidRPr="00B60774">
        <w:rPr>
          <w:rFonts w:ascii="Times New Roman" w:hAnsi="Times New Roman" w:cs="Times New Roman"/>
          <w:sz w:val="24"/>
          <w:szCs w:val="24"/>
        </w:rPr>
        <w:t xml:space="preserve">1942-ben megjelent </w:t>
      </w:r>
      <w:r w:rsidR="00482AD6" w:rsidRPr="00B60774">
        <w:rPr>
          <w:rFonts w:ascii="Times New Roman" w:hAnsi="Times New Roman" w:cs="Times New Roman"/>
          <w:b/>
          <w:i/>
          <w:sz w:val="24"/>
          <w:szCs w:val="24"/>
        </w:rPr>
        <w:t>A gyertyák csonkig égnek</w:t>
      </w:r>
      <w:r w:rsidR="00482AD6" w:rsidRPr="00B60774">
        <w:rPr>
          <w:rFonts w:ascii="Times New Roman" w:hAnsi="Times New Roman" w:cs="Times New Roman"/>
          <w:sz w:val="24"/>
          <w:szCs w:val="24"/>
        </w:rPr>
        <w:t xml:space="preserve"> című </w:t>
      </w:r>
      <w:r w:rsidR="001127F2" w:rsidRPr="00B60774">
        <w:rPr>
          <w:rFonts w:ascii="Times New Roman" w:hAnsi="Times New Roman" w:cs="Times New Roman"/>
          <w:sz w:val="24"/>
          <w:szCs w:val="24"/>
        </w:rPr>
        <w:t>feszülő, szuggesztív erejű regénye - az író stílusművészetének remeke - vakító élességgel világít a barátság, a hűség és az árulás örvényeibe.</w:t>
      </w:r>
    </w:p>
    <w:p w14:paraId="566D8488" w14:textId="6595B1B2" w:rsidR="0076467F" w:rsidRPr="00B60774" w:rsidRDefault="003510E2" w:rsidP="00F57C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774">
        <w:rPr>
          <w:rFonts w:ascii="Times New Roman" w:hAnsi="Times New Roman" w:cs="Times New Roman"/>
          <w:sz w:val="24"/>
          <w:szCs w:val="24"/>
        </w:rPr>
        <w:t xml:space="preserve">  </w:t>
      </w:r>
      <w:r w:rsidR="001127F2" w:rsidRPr="00B60774">
        <w:rPr>
          <w:rFonts w:ascii="Times New Roman" w:hAnsi="Times New Roman" w:cs="Times New Roman"/>
          <w:sz w:val="24"/>
          <w:szCs w:val="24"/>
        </w:rPr>
        <w:t xml:space="preserve"> </w:t>
      </w:r>
      <w:r w:rsidR="00E52670" w:rsidRPr="00B60774">
        <w:rPr>
          <w:rFonts w:ascii="Times New Roman" w:hAnsi="Times New Roman" w:cs="Times New Roman"/>
          <w:sz w:val="24"/>
          <w:szCs w:val="24"/>
        </w:rPr>
        <w:t xml:space="preserve">Két régi barát évtizedek után újra találkozik, s végigbeszélik az éjszakát. A múltra visszatekintve egyikükből vádlott, </w:t>
      </w:r>
      <w:proofErr w:type="spellStart"/>
      <w:r w:rsidR="00E52670" w:rsidRPr="00B60774">
        <w:rPr>
          <w:rFonts w:ascii="Times New Roman" w:hAnsi="Times New Roman" w:cs="Times New Roman"/>
          <w:sz w:val="24"/>
          <w:szCs w:val="24"/>
        </w:rPr>
        <w:t>másikukból</w:t>
      </w:r>
      <w:proofErr w:type="spellEnd"/>
      <w:r w:rsidR="00E52670" w:rsidRPr="00B60774">
        <w:rPr>
          <w:rFonts w:ascii="Times New Roman" w:hAnsi="Times New Roman" w:cs="Times New Roman"/>
          <w:sz w:val="24"/>
          <w:szCs w:val="24"/>
        </w:rPr>
        <w:t xml:space="preserve"> vádló lesz: egyikük annak idején elárulta, sőt majdnem megölte barátját, elcsábította a feleségét, örökre tönkretette az életét. Ám a tragédiát valójában nem alkalmi gyengeség okozta: egy világrend széthullása a hagyományos erkölcsi értékek megrendülését is jelenti.</w:t>
      </w:r>
      <w:r w:rsidR="00517E49" w:rsidRPr="00B60774">
        <w:rPr>
          <w:rFonts w:ascii="Times New Roman" w:hAnsi="Times New Roman" w:cs="Times New Roman"/>
          <w:sz w:val="24"/>
          <w:szCs w:val="24"/>
        </w:rPr>
        <w:t xml:space="preserve"> </w:t>
      </w:r>
      <w:r w:rsidR="00DC40E4" w:rsidRPr="00B60774">
        <w:rPr>
          <w:rFonts w:ascii="Times New Roman" w:hAnsi="Times New Roman" w:cs="Times New Roman"/>
          <w:sz w:val="24"/>
          <w:szCs w:val="24"/>
        </w:rPr>
        <w:t>Kinek volt igaza? Nem számít. Mindketten magányosan éltek, elvesztették mindketten, ami fontos volt nekik. Ezt megértve lesz ez a történet a mai szemmel is tanulságos történet, aminek minden második sora idézni való bölcsesség.</w:t>
      </w:r>
      <w:r w:rsidR="009D4E30" w:rsidRPr="00B60774">
        <w:rPr>
          <w:rFonts w:ascii="Times New Roman" w:hAnsi="Times New Roman" w:cs="Times New Roman"/>
          <w:sz w:val="24"/>
          <w:szCs w:val="24"/>
        </w:rPr>
        <w:t xml:space="preserve">  </w:t>
      </w:r>
      <w:r w:rsidR="007608C6" w:rsidRPr="00B60774">
        <w:rPr>
          <w:rFonts w:ascii="Times New Roman" w:hAnsi="Times New Roman" w:cs="Times New Roman"/>
          <w:sz w:val="24"/>
          <w:szCs w:val="24"/>
        </w:rPr>
        <w:t>A történet modern és érdekes. Márai értett ahhoz, hogyan kösse le az olvasó figyelmét, és az események nem úgy alakulnak, ahogy azt az</w:t>
      </w:r>
      <w:r w:rsidR="00B22342" w:rsidRPr="00B60774">
        <w:rPr>
          <w:rFonts w:ascii="Times New Roman" w:hAnsi="Times New Roman" w:cs="Times New Roman"/>
          <w:sz w:val="24"/>
          <w:szCs w:val="24"/>
        </w:rPr>
        <w:t xml:space="preserve"> ember </w:t>
      </w:r>
      <w:r w:rsidR="007608C6" w:rsidRPr="00B60774">
        <w:rPr>
          <w:rFonts w:ascii="Times New Roman" w:hAnsi="Times New Roman" w:cs="Times New Roman"/>
          <w:sz w:val="24"/>
          <w:szCs w:val="24"/>
        </w:rPr>
        <w:t xml:space="preserve">sejtené. </w:t>
      </w:r>
    </w:p>
    <w:p w14:paraId="4BCF57C0" w14:textId="7820EE73" w:rsidR="005709C0" w:rsidRDefault="00F57C09" w:rsidP="00F57C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774">
        <w:rPr>
          <w:rFonts w:ascii="Times New Roman" w:hAnsi="Times New Roman" w:cs="Times New Roman"/>
          <w:sz w:val="24"/>
          <w:szCs w:val="24"/>
        </w:rPr>
        <w:t xml:space="preserve">A Márai által írt </w:t>
      </w:r>
      <w:r w:rsidR="00646B40" w:rsidRPr="00B60774">
        <w:rPr>
          <w:rFonts w:ascii="Times New Roman" w:hAnsi="Times New Roman" w:cs="Times New Roman"/>
          <w:sz w:val="24"/>
          <w:szCs w:val="24"/>
        </w:rPr>
        <w:t>darab</w:t>
      </w:r>
      <w:r w:rsidR="003457E1" w:rsidRPr="00B60774">
        <w:rPr>
          <w:rFonts w:ascii="Times New Roman" w:hAnsi="Times New Roman" w:cs="Times New Roman"/>
          <w:sz w:val="24"/>
          <w:szCs w:val="24"/>
        </w:rPr>
        <w:t>ot</w:t>
      </w:r>
      <w:r w:rsidR="006F09BF" w:rsidRPr="00B60774">
        <w:rPr>
          <w:rFonts w:ascii="Times New Roman" w:hAnsi="Times New Roman" w:cs="Times New Roman"/>
          <w:sz w:val="24"/>
          <w:szCs w:val="24"/>
        </w:rPr>
        <w:t xml:space="preserve"> </w:t>
      </w:r>
      <w:r w:rsidR="00484DAD" w:rsidRPr="00B60774">
        <w:rPr>
          <w:rFonts w:ascii="Times New Roman" w:hAnsi="Times New Roman" w:cs="Times New Roman"/>
          <w:sz w:val="24"/>
          <w:szCs w:val="24"/>
        </w:rPr>
        <w:t xml:space="preserve">kifejezetten </w:t>
      </w:r>
      <w:r w:rsidR="006F09BF" w:rsidRPr="00B60774">
        <w:rPr>
          <w:rFonts w:ascii="Times New Roman" w:hAnsi="Times New Roman" w:cs="Times New Roman"/>
          <w:sz w:val="24"/>
          <w:szCs w:val="24"/>
        </w:rPr>
        <w:t xml:space="preserve">felnőtteknek </w:t>
      </w:r>
      <w:r w:rsidR="00646B40" w:rsidRPr="00B60774">
        <w:rPr>
          <w:rFonts w:ascii="Times New Roman" w:hAnsi="Times New Roman" w:cs="Times New Roman"/>
          <w:sz w:val="24"/>
          <w:szCs w:val="24"/>
        </w:rPr>
        <w:t>ajánl</w:t>
      </w:r>
      <w:r w:rsidR="00CE5F70" w:rsidRPr="00B60774">
        <w:rPr>
          <w:rFonts w:ascii="Times New Roman" w:hAnsi="Times New Roman" w:cs="Times New Roman"/>
          <w:sz w:val="24"/>
          <w:szCs w:val="24"/>
        </w:rPr>
        <w:t>ju</w:t>
      </w:r>
      <w:r w:rsidR="00646B40" w:rsidRPr="00B60774">
        <w:rPr>
          <w:rFonts w:ascii="Times New Roman" w:hAnsi="Times New Roman" w:cs="Times New Roman"/>
          <w:sz w:val="24"/>
          <w:szCs w:val="24"/>
        </w:rPr>
        <w:t>k</w:t>
      </w:r>
      <w:r w:rsidR="00CE5F70" w:rsidRPr="00B60774">
        <w:rPr>
          <w:rFonts w:ascii="Times New Roman" w:hAnsi="Times New Roman" w:cs="Times New Roman"/>
          <w:sz w:val="24"/>
          <w:szCs w:val="24"/>
        </w:rPr>
        <w:t>,</w:t>
      </w:r>
      <w:r w:rsidR="003457E1" w:rsidRPr="00B60774">
        <w:rPr>
          <w:rFonts w:ascii="Times New Roman" w:hAnsi="Times New Roman" w:cs="Times New Roman"/>
          <w:sz w:val="24"/>
          <w:szCs w:val="24"/>
        </w:rPr>
        <w:t xml:space="preserve"> </w:t>
      </w:r>
      <w:r w:rsidR="00B3439E" w:rsidRPr="00B60774">
        <w:rPr>
          <w:rFonts w:ascii="Times New Roman" w:hAnsi="Times New Roman" w:cs="Times New Roman"/>
          <w:sz w:val="24"/>
          <w:szCs w:val="24"/>
        </w:rPr>
        <w:t xml:space="preserve">s a realista irodalom híveinek. Ebből a </w:t>
      </w:r>
      <w:r w:rsidR="00635F2B" w:rsidRPr="00B60774">
        <w:rPr>
          <w:rFonts w:ascii="Times New Roman" w:hAnsi="Times New Roman" w:cs="Times New Roman"/>
          <w:sz w:val="24"/>
          <w:szCs w:val="24"/>
        </w:rPr>
        <w:t xml:space="preserve">műből </w:t>
      </w:r>
      <w:r w:rsidR="002118A2" w:rsidRPr="00B60774">
        <w:rPr>
          <w:rFonts w:ascii="Times New Roman" w:hAnsi="Times New Roman" w:cs="Times New Roman"/>
          <w:sz w:val="24"/>
          <w:szCs w:val="24"/>
        </w:rPr>
        <w:t>megtanulhatju</w:t>
      </w:r>
      <w:r w:rsidR="00B3439E" w:rsidRPr="00B60774">
        <w:rPr>
          <w:rFonts w:ascii="Times New Roman" w:hAnsi="Times New Roman" w:cs="Times New Roman"/>
          <w:sz w:val="24"/>
          <w:szCs w:val="24"/>
        </w:rPr>
        <w:t>k,</w:t>
      </w:r>
      <w:r w:rsidR="002118A2" w:rsidRPr="00B60774">
        <w:rPr>
          <w:rFonts w:ascii="Times New Roman" w:hAnsi="Times New Roman" w:cs="Times New Roman"/>
          <w:sz w:val="24"/>
          <w:szCs w:val="24"/>
        </w:rPr>
        <w:t xml:space="preserve"> hogy mindannyian különbözünk</w:t>
      </w:r>
      <w:r w:rsidR="0076467F" w:rsidRPr="00B60774">
        <w:rPr>
          <w:rFonts w:ascii="Times New Roman" w:hAnsi="Times New Roman" w:cs="Times New Roman"/>
          <w:sz w:val="24"/>
          <w:szCs w:val="24"/>
        </w:rPr>
        <w:t>, de</w:t>
      </w:r>
      <w:r w:rsidR="002118A2" w:rsidRPr="00B60774">
        <w:rPr>
          <w:rFonts w:ascii="Times New Roman" w:hAnsi="Times New Roman" w:cs="Times New Roman"/>
          <w:sz w:val="24"/>
          <w:szCs w:val="24"/>
        </w:rPr>
        <w:t xml:space="preserve"> a hozzánk közel állók formálnak olyanná, amilyenek vagyun</w:t>
      </w:r>
      <w:r w:rsidR="00B3439E" w:rsidRPr="00B60774">
        <w:rPr>
          <w:rFonts w:ascii="Times New Roman" w:hAnsi="Times New Roman" w:cs="Times New Roman"/>
          <w:sz w:val="24"/>
          <w:szCs w:val="24"/>
        </w:rPr>
        <w:t xml:space="preserve">k. </w:t>
      </w:r>
      <w:r w:rsidR="007764DC" w:rsidRPr="00B60774">
        <w:rPr>
          <w:rFonts w:ascii="Times New Roman" w:hAnsi="Times New Roman" w:cs="Times New Roman"/>
          <w:sz w:val="24"/>
          <w:szCs w:val="24"/>
        </w:rPr>
        <w:t>Az igaz barátság egy életre szól</w:t>
      </w:r>
      <w:r w:rsidR="007230BB" w:rsidRPr="00B60774">
        <w:rPr>
          <w:rFonts w:ascii="Times New Roman" w:hAnsi="Times New Roman" w:cs="Times New Roman"/>
          <w:sz w:val="24"/>
          <w:szCs w:val="24"/>
        </w:rPr>
        <w:t>,</w:t>
      </w:r>
      <w:r w:rsidR="007764DC" w:rsidRPr="00B60774">
        <w:rPr>
          <w:rFonts w:ascii="Times New Roman" w:hAnsi="Times New Roman" w:cs="Times New Roman"/>
          <w:sz w:val="24"/>
          <w:szCs w:val="24"/>
        </w:rPr>
        <w:t xml:space="preserve"> és sok mindent kibír.</w:t>
      </w:r>
    </w:p>
    <w:p w14:paraId="44E3EFF3" w14:textId="3FBA4013" w:rsidR="001E5422" w:rsidRPr="001E5422" w:rsidRDefault="001E5422" w:rsidP="001E5422">
      <w:pPr>
        <w:spacing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tojvnm2t"/>
          <w:b/>
          <w:i/>
        </w:rPr>
        <w:t>„</w:t>
      </w:r>
      <w:r w:rsidRPr="001E5422">
        <w:rPr>
          <w:rStyle w:val="tojvnm2t"/>
          <w:b/>
          <w:i/>
        </w:rPr>
        <w:t>A színház feladata csak az lehet, hogy aki két és fél órára beül a nézőtérre, azzal képes legyen elfeledtetni, hogy mi történik az épületen kívül. Vígjáték, dráma vagy kabaré - teljesen mindegy. A lényeg, hogy szórakozzon a nép.</w:t>
      </w:r>
      <w:r>
        <w:rPr>
          <w:rStyle w:val="tojvnm2t"/>
          <w:b/>
          <w:i/>
        </w:rPr>
        <w:t xml:space="preserve">     /</w:t>
      </w:r>
      <w:r w:rsidRPr="001E5422">
        <w:rPr>
          <w:rStyle w:val="tojvnm2t"/>
          <w:b/>
          <w:i/>
        </w:rPr>
        <w:t xml:space="preserve"> </w:t>
      </w:r>
      <w:proofErr w:type="spellStart"/>
      <w:r w:rsidRPr="001E5422">
        <w:rPr>
          <w:rStyle w:val="tojvnm2t"/>
          <w:b/>
          <w:i/>
        </w:rPr>
        <w:t>Agárdy</w:t>
      </w:r>
      <w:proofErr w:type="spellEnd"/>
      <w:r w:rsidRPr="001E5422">
        <w:rPr>
          <w:rStyle w:val="tojvnm2t"/>
          <w:b/>
          <w:i/>
        </w:rPr>
        <w:t xml:space="preserve"> Gábor</w:t>
      </w:r>
      <w:r>
        <w:rPr>
          <w:rStyle w:val="tojvnm2t"/>
          <w:b/>
          <w:i/>
        </w:rPr>
        <w:t>, színművész/</w:t>
      </w:r>
    </w:p>
    <w:p w14:paraId="1F05579E" w14:textId="77777777" w:rsidR="00B95FFF" w:rsidRDefault="00B95FFF" w:rsidP="00F57C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8F53DB" w14:textId="6AE51BD7" w:rsidR="003D6812" w:rsidRPr="00B60774" w:rsidRDefault="003D6812" w:rsidP="001E5422">
      <w:pPr>
        <w:jc w:val="center"/>
        <w:rPr>
          <w:b/>
        </w:rPr>
      </w:pPr>
      <w:r w:rsidRPr="00B60774">
        <w:rPr>
          <w:b/>
        </w:rPr>
        <w:lastRenderedPageBreak/>
        <w:t>OFF-LINE PROGRAM – TÁBOR DIÁKOK SZÁMÁRA 10-18 ÉVES KORIG</w:t>
      </w:r>
    </w:p>
    <w:p w14:paraId="20874325" w14:textId="019D38A9" w:rsidR="003D6812" w:rsidRPr="00B60774" w:rsidRDefault="003D6812" w:rsidP="00B95F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07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 Színház egy hetes tábort szervez általános iskola felső tagozatosai és középiskolások számára. A foglalkozásokat a Nemzeti Színház </w:t>
      </w:r>
      <w:r w:rsidR="009638C1" w:rsidRPr="00B60774">
        <w:rPr>
          <w:rFonts w:ascii="Times New Roman" w:eastAsia="Times New Roman" w:hAnsi="Times New Roman" w:cs="Times New Roman"/>
          <w:sz w:val="24"/>
          <w:szCs w:val="24"/>
          <w:lang w:eastAsia="hu-HU"/>
        </w:rPr>
        <w:t>szí</w:t>
      </w:r>
      <w:r w:rsidRPr="00B60774">
        <w:rPr>
          <w:rFonts w:ascii="Times New Roman" w:eastAsia="Times New Roman" w:hAnsi="Times New Roman" w:cs="Times New Roman"/>
          <w:sz w:val="24"/>
          <w:szCs w:val="24"/>
          <w:lang w:eastAsia="hu-HU"/>
        </w:rPr>
        <w:t>nészei és drámatanárok tartják. Délelőttönként</w:t>
      </w:r>
    </w:p>
    <w:p w14:paraId="63C4CBA0" w14:textId="55E27113" w:rsidR="003D6812" w:rsidRPr="00B60774" w:rsidRDefault="003D6812" w:rsidP="00B95F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60774">
        <w:rPr>
          <w:rFonts w:ascii="Times New Roman" w:eastAsia="Times New Roman" w:hAnsi="Times New Roman" w:cs="Times New Roman"/>
          <w:sz w:val="24"/>
          <w:szCs w:val="24"/>
          <w:lang w:eastAsia="hu-HU"/>
        </w:rPr>
        <w:t>kisebb</w:t>
      </w:r>
      <w:proofErr w:type="gramEnd"/>
      <w:r w:rsidRPr="00B607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csoportokban foglalkoznak a gyerekekkel, délután pedig próbák vannak, ahol a pénteki előadás létrehozásáért dolgoznak. Valamint minden nap 17 órától különféle programokon vehetnek részt a gyerekek. A létszám korlátozott, egy turnusban meghatározott létszámban vehetnek részt a diákok. A részvételi díj tartalmazza az ebédet. A tábort a Nemzeti Színház épületében tartják, jó idő esetén a foglalkozások szabadban is tarthatók.</w:t>
      </w:r>
      <w:r w:rsidR="009638C1" w:rsidRPr="00B607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7C5EA4BA" w14:textId="3AE2DA6D" w:rsidR="009638C1" w:rsidRPr="00B60774" w:rsidRDefault="009638C1" w:rsidP="00B95F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0774">
        <w:rPr>
          <w:rFonts w:ascii="Times New Roman" w:eastAsia="Times New Roman" w:hAnsi="Times New Roman" w:cs="Times New Roman"/>
          <w:sz w:val="24"/>
          <w:szCs w:val="24"/>
          <w:lang w:eastAsia="hu-HU"/>
        </w:rPr>
        <w:t>A tábor célja, hogy közelebb hozza a fiatalokhoz a színház világát és azt az életérzést, amit egy színház nyújthat nekik. Elérve azt, hogy a felnövekvő generációnak igénye legyen arra, hogy színházba járjon.</w:t>
      </w:r>
    </w:p>
    <w:p w14:paraId="39A5C941" w14:textId="282690D7" w:rsidR="003D6812" w:rsidRPr="00B60774" w:rsidRDefault="00757638" w:rsidP="00B95FFF">
      <w:pPr>
        <w:jc w:val="center"/>
        <w:rPr>
          <w:b/>
        </w:rPr>
      </w:pPr>
      <w:r w:rsidRPr="00B60774">
        <w:rPr>
          <w:b/>
        </w:rPr>
        <w:t>A TÁBOR PROGRAMJA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40"/>
        <w:gridCol w:w="1768"/>
        <w:gridCol w:w="1768"/>
        <w:gridCol w:w="1768"/>
        <w:gridCol w:w="1665"/>
        <w:gridCol w:w="941"/>
      </w:tblGrid>
      <w:tr w:rsidR="00757638" w:rsidRPr="00B60774" w14:paraId="0C94E1EE" w14:textId="77777777" w:rsidTr="00757638">
        <w:tc>
          <w:tcPr>
            <w:tcW w:w="1440" w:type="dxa"/>
          </w:tcPr>
          <w:p w14:paraId="7A73FAED" w14:textId="77777777" w:rsidR="00757638" w:rsidRPr="00B60774" w:rsidRDefault="00757638" w:rsidP="00A648A7">
            <w:pPr>
              <w:jc w:val="center"/>
            </w:pPr>
          </w:p>
          <w:p w14:paraId="4E6E5EEB" w14:textId="77777777" w:rsidR="00757638" w:rsidRPr="00B60774" w:rsidRDefault="00757638" w:rsidP="00A648A7">
            <w:pPr>
              <w:jc w:val="center"/>
              <w:rPr>
                <w:b/>
                <w:sz w:val="20"/>
                <w:szCs w:val="20"/>
              </w:rPr>
            </w:pPr>
            <w:r w:rsidRPr="00B60774">
              <w:rPr>
                <w:b/>
                <w:sz w:val="20"/>
                <w:szCs w:val="20"/>
              </w:rPr>
              <w:t>PROGRAMOK</w:t>
            </w:r>
          </w:p>
          <w:p w14:paraId="7B3C2AEB" w14:textId="77777777" w:rsidR="00757638" w:rsidRPr="00B60774" w:rsidRDefault="00757638" w:rsidP="00A648A7">
            <w:pPr>
              <w:jc w:val="center"/>
            </w:pPr>
          </w:p>
        </w:tc>
        <w:tc>
          <w:tcPr>
            <w:tcW w:w="1768" w:type="dxa"/>
          </w:tcPr>
          <w:p w14:paraId="185197CD" w14:textId="77777777" w:rsidR="009638C1" w:rsidRPr="00B60774" w:rsidRDefault="009638C1" w:rsidP="00A648A7">
            <w:pPr>
              <w:jc w:val="center"/>
              <w:rPr>
                <w:b/>
              </w:rPr>
            </w:pPr>
          </w:p>
          <w:p w14:paraId="4E47797F" w14:textId="77777777" w:rsidR="00757638" w:rsidRPr="00B60774" w:rsidRDefault="00757638" w:rsidP="00A648A7">
            <w:pPr>
              <w:jc w:val="center"/>
              <w:rPr>
                <w:b/>
                <w:color w:val="002060"/>
              </w:rPr>
            </w:pPr>
            <w:r w:rsidRPr="00B60774">
              <w:rPr>
                <w:b/>
              </w:rPr>
              <w:t>HÉTFŐ</w:t>
            </w:r>
          </w:p>
        </w:tc>
        <w:tc>
          <w:tcPr>
            <w:tcW w:w="1768" w:type="dxa"/>
          </w:tcPr>
          <w:p w14:paraId="0D395CD5" w14:textId="77777777" w:rsidR="009638C1" w:rsidRPr="00B60774" w:rsidRDefault="009638C1" w:rsidP="00A648A7">
            <w:pPr>
              <w:jc w:val="center"/>
              <w:rPr>
                <w:b/>
              </w:rPr>
            </w:pPr>
          </w:p>
          <w:p w14:paraId="270CEE5B" w14:textId="77777777" w:rsidR="00757638" w:rsidRPr="00B60774" w:rsidRDefault="00757638" w:rsidP="00A648A7">
            <w:pPr>
              <w:jc w:val="center"/>
              <w:rPr>
                <w:b/>
              </w:rPr>
            </w:pPr>
            <w:r w:rsidRPr="00B60774">
              <w:rPr>
                <w:b/>
              </w:rPr>
              <w:t>KEDD</w:t>
            </w:r>
          </w:p>
        </w:tc>
        <w:tc>
          <w:tcPr>
            <w:tcW w:w="1768" w:type="dxa"/>
          </w:tcPr>
          <w:p w14:paraId="6CAB042F" w14:textId="77777777" w:rsidR="009638C1" w:rsidRPr="00B60774" w:rsidRDefault="009638C1" w:rsidP="00A648A7">
            <w:pPr>
              <w:jc w:val="center"/>
              <w:rPr>
                <w:b/>
              </w:rPr>
            </w:pPr>
          </w:p>
          <w:p w14:paraId="3620DE25" w14:textId="77777777" w:rsidR="00757638" w:rsidRPr="00B60774" w:rsidRDefault="00757638" w:rsidP="00A648A7">
            <w:pPr>
              <w:jc w:val="center"/>
              <w:rPr>
                <w:b/>
              </w:rPr>
            </w:pPr>
            <w:r w:rsidRPr="00B60774">
              <w:rPr>
                <w:b/>
              </w:rPr>
              <w:t>SZERDA</w:t>
            </w:r>
          </w:p>
        </w:tc>
        <w:tc>
          <w:tcPr>
            <w:tcW w:w="1665" w:type="dxa"/>
          </w:tcPr>
          <w:p w14:paraId="77CC70BD" w14:textId="77777777" w:rsidR="009638C1" w:rsidRPr="00B60774" w:rsidRDefault="009638C1" w:rsidP="00A648A7">
            <w:pPr>
              <w:jc w:val="center"/>
              <w:rPr>
                <w:b/>
              </w:rPr>
            </w:pPr>
          </w:p>
          <w:p w14:paraId="25F6F70D" w14:textId="77777777" w:rsidR="00757638" w:rsidRPr="00B60774" w:rsidRDefault="00757638" w:rsidP="00A648A7">
            <w:pPr>
              <w:jc w:val="center"/>
              <w:rPr>
                <w:b/>
              </w:rPr>
            </w:pPr>
            <w:r w:rsidRPr="00B60774">
              <w:rPr>
                <w:b/>
              </w:rPr>
              <w:t>CSÜTÖRTÖK</w:t>
            </w:r>
          </w:p>
        </w:tc>
        <w:tc>
          <w:tcPr>
            <w:tcW w:w="941" w:type="dxa"/>
          </w:tcPr>
          <w:p w14:paraId="790DF1A0" w14:textId="77777777" w:rsidR="009638C1" w:rsidRPr="00B60774" w:rsidRDefault="009638C1" w:rsidP="00A648A7">
            <w:pPr>
              <w:jc w:val="center"/>
              <w:rPr>
                <w:b/>
              </w:rPr>
            </w:pPr>
          </w:p>
          <w:p w14:paraId="0E707DC0" w14:textId="77777777" w:rsidR="00757638" w:rsidRPr="00B60774" w:rsidRDefault="00757638" w:rsidP="00A648A7">
            <w:pPr>
              <w:jc w:val="center"/>
              <w:rPr>
                <w:b/>
              </w:rPr>
            </w:pPr>
            <w:r w:rsidRPr="00B60774">
              <w:rPr>
                <w:b/>
              </w:rPr>
              <w:t>PÉNTEK</w:t>
            </w:r>
          </w:p>
        </w:tc>
      </w:tr>
      <w:tr w:rsidR="00757638" w:rsidRPr="00B60774" w14:paraId="76C8C831" w14:textId="77777777" w:rsidTr="00757638">
        <w:tc>
          <w:tcPr>
            <w:tcW w:w="1440" w:type="dxa"/>
          </w:tcPr>
          <w:p w14:paraId="46AC1D42" w14:textId="77777777" w:rsidR="00757638" w:rsidRPr="00B60774" w:rsidRDefault="00757638" w:rsidP="00A648A7">
            <w:pPr>
              <w:jc w:val="center"/>
            </w:pPr>
          </w:p>
          <w:p w14:paraId="53EB56D9" w14:textId="77777777" w:rsidR="00757638" w:rsidRPr="00B60774" w:rsidRDefault="00757638" w:rsidP="00A648A7">
            <w:pPr>
              <w:jc w:val="center"/>
            </w:pPr>
            <w:r w:rsidRPr="00B60774">
              <w:t>DÉLELŐTT</w:t>
            </w:r>
          </w:p>
          <w:p w14:paraId="71913FC2" w14:textId="77777777" w:rsidR="00757638" w:rsidRPr="00B60774" w:rsidRDefault="00757638" w:rsidP="00A648A7">
            <w:pPr>
              <w:jc w:val="center"/>
            </w:pPr>
          </w:p>
          <w:p w14:paraId="6C47F9B9" w14:textId="2CB7EDA1" w:rsidR="00757638" w:rsidRPr="00B60774" w:rsidRDefault="00757638" w:rsidP="00A648A7">
            <w:pPr>
              <w:jc w:val="center"/>
            </w:pPr>
            <w:r w:rsidRPr="00B60774">
              <w:t>9.00 – 12.00</w:t>
            </w:r>
          </w:p>
          <w:p w14:paraId="066FB5ED" w14:textId="77777777" w:rsidR="00757638" w:rsidRPr="00B60774" w:rsidRDefault="00757638" w:rsidP="00A648A7">
            <w:pPr>
              <w:jc w:val="center"/>
            </w:pPr>
            <w:r w:rsidRPr="00B60774">
              <w:t>2X 80</w:t>
            </w:r>
          </w:p>
          <w:p w14:paraId="06A2F894" w14:textId="77777777" w:rsidR="00757638" w:rsidRPr="00B60774" w:rsidRDefault="00757638" w:rsidP="00A648A7">
            <w:pPr>
              <w:jc w:val="center"/>
            </w:pPr>
            <w:r w:rsidRPr="00B60774">
              <w:t>10 perc szünettel</w:t>
            </w:r>
          </w:p>
        </w:tc>
        <w:tc>
          <w:tcPr>
            <w:tcW w:w="1768" w:type="dxa"/>
          </w:tcPr>
          <w:p w14:paraId="3526F113" w14:textId="77777777" w:rsidR="00757638" w:rsidRPr="00B60774" w:rsidRDefault="00757638" w:rsidP="00A648A7">
            <w:pPr>
              <w:jc w:val="center"/>
            </w:pPr>
          </w:p>
          <w:p w14:paraId="31FB3F4B" w14:textId="77777777" w:rsidR="00757638" w:rsidRPr="00B60774" w:rsidRDefault="00757638" w:rsidP="00A648A7">
            <w:pPr>
              <w:jc w:val="center"/>
            </w:pPr>
            <w:r w:rsidRPr="00B60774">
              <w:t>DRÁMAJÁTÉKOK-</w:t>
            </w:r>
          </w:p>
          <w:p w14:paraId="0EB7EE79" w14:textId="77777777" w:rsidR="00757638" w:rsidRPr="00B60774" w:rsidRDefault="00757638" w:rsidP="00A648A7">
            <w:pPr>
              <w:jc w:val="center"/>
            </w:pPr>
            <w:r w:rsidRPr="00B60774">
              <w:t>JELENETEK /SZÍNDARAB</w:t>
            </w:r>
          </w:p>
          <w:p w14:paraId="414463B6" w14:textId="77777777" w:rsidR="00757638" w:rsidRPr="00B60774" w:rsidRDefault="00757638" w:rsidP="00A648A7">
            <w:pPr>
              <w:jc w:val="center"/>
            </w:pPr>
          </w:p>
        </w:tc>
        <w:tc>
          <w:tcPr>
            <w:tcW w:w="1768" w:type="dxa"/>
          </w:tcPr>
          <w:p w14:paraId="77B20917" w14:textId="77777777" w:rsidR="00757638" w:rsidRPr="00B60774" w:rsidRDefault="00757638" w:rsidP="00A648A7">
            <w:pPr>
              <w:jc w:val="center"/>
            </w:pPr>
          </w:p>
          <w:p w14:paraId="0413BE9B" w14:textId="77777777" w:rsidR="00757638" w:rsidRPr="00B60774" w:rsidRDefault="00757638" w:rsidP="00A648A7">
            <w:pPr>
              <w:jc w:val="center"/>
            </w:pPr>
            <w:r w:rsidRPr="00B60774">
              <w:t>DRÁMAJÁTÉKOK-</w:t>
            </w:r>
          </w:p>
          <w:p w14:paraId="0483EE8B" w14:textId="77777777" w:rsidR="00757638" w:rsidRPr="00B60774" w:rsidRDefault="00757638" w:rsidP="00A648A7">
            <w:pPr>
              <w:jc w:val="center"/>
            </w:pPr>
            <w:r w:rsidRPr="00B60774">
              <w:t>JELENETEK /SZÍNDARAB</w:t>
            </w:r>
          </w:p>
          <w:p w14:paraId="546300BE" w14:textId="77777777" w:rsidR="00757638" w:rsidRPr="00B60774" w:rsidRDefault="00757638" w:rsidP="00A648A7">
            <w:pPr>
              <w:jc w:val="center"/>
            </w:pPr>
          </w:p>
        </w:tc>
        <w:tc>
          <w:tcPr>
            <w:tcW w:w="1768" w:type="dxa"/>
          </w:tcPr>
          <w:p w14:paraId="75206657" w14:textId="77777777" w:rsidR="00757638" w:rsidRPr="00B60774" w:rsidRDefault="00757638" w:rsidP="00A648A7">
            <w:pPr>
              <w:jc w:val="center"/>
            </w:pPr>
          </w:p>
          <w:p w14:paraId="77031854" w14:textId="77777777" w:rsidR="00757638" w:rsidRPr="00B60774" w:rsidRDefault="00757638" w:rsidP="00A648A7">
            <w:pPr>
              <w:jc w:val="center"/>
            </w:pPr>
            <w:r w:rsidRPr="00B60774">
              <w:t>DRÁMAJÁTÉKOK-</w:t>
            </w:r>
          </w:p>
          <w:p w14:paraId="4CC9511D" w14:textId="77777777" w:rsidR="00757638" w:rsidRPr="00B60774" w:rsidRDefault="00757638" w:rsidP="00A648A7">
            <w:pPr>
              <w:jc w:val="center"/>
            </w:pPr>
            <w:r w:rsidRPr="00B60774">
              <w:t>JELENETEK /SZÍNDARAB</w:t>
            </w:r>
          </w:p>
          <w:p w14:paraId="6239B673" w14:textId="77777777" w:rsidR="00757638" w:rsidRPr="00B60774" w:rsidRDefault="00757638" w:rsidP="00A648A7">
            <w:pPr>
              <w:jc w:val="center"/>
            </w:pPr>
          </w:p>
        </w:tc>
        <w:tc>
          <w:tcPr>
            <w:tcW w:w="1665" w:type="dxa"/>
          </w:tcPr>
          <w:p w14:paraId="5B194FB7" w14:textId="77777777" w:rsidR="00757638" w:rsidRPr="00B60774" w:rsidRDefault="00757638" w:rsidP="00A648A7">
            <w:pPr>
              <w:jc w:val="center"/>
            </w:pPr>
          </w:p>
          <w:p w14:paraId="10146495" w14:textId="77777777" w:rsidR="00757638" w:rsidRPr="00B60774" w:rsidRDefault="00757638" w:rsidP="00A648A7">
            <w:pPr>
              <w:jc w:val="center"/>
              <w:rPr>
                <w:sz w:val="20"/>
                <w:szCs w:val="20"/>
              </w:rPr>
            </w:pPr>
            <w:r w:rsidRPr="00B60774">
              <w:rPr>
                <w:sz w:val="20"/>
                <w:szCs w:val="20"/>
              </w:rPr>
              <w:t xml:space="preserve">DRÁMAJÁTÉKOK– </w:t>
            </w:r>
          </w:p>
          <w:p w14:paraId="7513F592" w14:textId="740BB77C" w:rsidR="00757638" w:rsidRPr="00B60774" w:rsidRDefault="00757638" w:rsidP="00757638">
            <w:pPr>
              <w:jc w:val="center"/>
              <w:rPr>
                <w:sz w:val="20"/>
                <w:szCs w:val="20"/>
              </w:rPr>
            </w:pPr>
            <w:r w:rsidRPr="00B60774">
              <w:rPr>
                <w:sz w:val="20"/>
                <w:szCs w:val="20"/>
              </w:rPr>
              <w:t>JELENETEK /SZÍNDARAB</w:t>
            </w:r>
          </w:p>
          <w:p w14:paraId="19C0D6EE" w14:textId="77777777" w:rsidR="00757638" w:rsidRPr="00B60774" w:rsidRDefault="00757638" w:rsidP="00A648A7">
            <w:pPr>
              <w:jc w:val="center"/>
            </w:pPr>
          </w:p>
        </w:tc>
        <w:tc>
          <w:tcPr>
            <w:tcW w:w="941" w:type="dxa"/>
          </w:tcPr>
          <w:p w14:paraId="160229BA" w14:textId="77777777" w:rsidR="00757638" w:rsidRPr="00B60774" w:rsidRDefault="00757638" w:rsidP="00A648A7"/>
          <w:p w14:paraId="3AC27F61" w14:textId="77777777" w:rsidR="00757638" w:rsidRPr="00B60774" w:rsidRDefault="00757638" w:rsidP="00A648A7">
            <w:pPr>
              <w:jc w:val="center"/>
            </w:pPr>
            <w:r w:rsidRPr="00B60774">
              <w:t xml:space="preserve">9-11 </w:t>
            </w:r>
          </w:p>
          <w:p w14:paraId="002A9F12" w14:textId="77777777" w:rsidR="00757638" w:rsidRPr="00B60774" w:rsidRDefault="00757638" w:rsidP="00A648A7">
            <w:pPr>
              <w:jc w:val="center"/>
            </w:pPr>
          </w:p>
          <w:p w14:paraId="6C078010" w14:textId="529D8600" w:rsidR="00757638" w:rsidRPr="00B60774" w:rsidRDefault="00757638" w:rsidP="00A648A7">
            <w:pPr>
              <w:jc w:val="center"/>
              <w:rPr>
                <w:sz w:val="18"/>
                <w:szCs w:val="18"/>
              </w:rPr>
            </w:pPr>
            <w:r w:rsidRPr="00B60774">
              <w:rPr>
                <w:sz w:val="18"/>
                <w:szCs w:val="18"/>
              </w:rPr>
              <w:t>FŐPRÓBA</w:t>
            </w:r>
          </w:p>
        </w:tc>
      </w:tr>
      <w:tr w:rsidR="00757638" w:rsidRPr="00B60774" w14:paraId="7D91F67A" w14:textId="77777777" w:rsidTr="00757638">
        <w:tc>
          <w:tcPr>
            <w:tcW w:w="1440" w:type="dxa"/>
          </w:tcPr>
          <w:p w14:paraId="6E2973AF" w14:textId="77777777" w:rsidR="00757638" w:rsidRPr="00B60774" w:rsidRDefault="00757638" w:rsidP="00757638">
            <w:pPr>
              <w:jc w:val="center"/>
            </w:pPr>
          </w:p>
          <w:p w14:paraId="0FB4ECAD" w14:textId="008B13B3" w:rsidR="00757638" w:rsidRPr="00B60774" w:rsidRDefault="00757638" w:rsidP="00757638">
            <w:pPr>
              <w:jc w:val="center"/>
            </w:pPr>
            <w:r w:rsidRPr="00B60774">
              <w:t>12-13 KÖZÖTT</w:t>
            </w:r>
          </w:p>
          <w:p w14:paraId="2AE8597A" w14:textId="77777777" w:rsidR="00757638" w:rsidRPr="00B60774" w:rsidRDefault="00757638" w:rsidP="00A648A7"/>
        </w:tc>
        <w:tc>
          <w:tcPr>
            <w:tcW w:w="1768" w:type="dxa"/>
          </w:tcPr>
          <w:p w14:paraId="2EBD72BD" w14:textId="77777777" w:rsidR="00757638" w:rsidRPr="00B60774" w:rsidRDefault="00757638" w:rsidP="00A648A7">
            <w:pPr>
              <w:jc w:val="center"/>
            </w:pPr>
            <w:r w:rsidRPr="00B60774">
              <w:t>EBÉD</w:t>
            </w:r>
          </w:p>
        </w:tc>
        <w:tc>
          <w:tcPr>
            <w:tcW w:w="1768" w:type="dxa"/>
          </w:tcPr>
          <w:p w14:paraId="34E79933" w14:textId="77777777" w:rsidR="00757638" w:rsidRPr="00B60774" w:rsidRDefault="00757638" w:rsidP="00A648A7">
            <w:pPr>
              <w:jc w:val="center"/>
            </w:pPr>
            <w:r w:rsidRPr="00B60774">
              <w:t>EBÉD</w:t>
            </w:r>
          </w:p>
        </w:tc>
        <w:tc>
          <w:tcPr>
            <w:tcW w:w="1768" w:type="dxa"/>
          </w:tcPr>
          <w:p w14:paraId="33ECF984" w14:textId="77777777" w:rsidR="00757638" w:rsidRPr="00B60774" w:rsidRDefault="00757638" w:rsidP="00A648A7">
            <w:pPr>
              <w:jc w:val="center"/>
            </w:pPr>
            <w:r w:rsidRPr="00B60774">
              <w:t>EBÉD</w:t>
            </w:r>
          </w:p>
        </w:tc>
        <w:tc>
          <w:tcPr>
            <w:tcW w:w="1665" w:type="dxa"/>
          </w:tcPr>
          <w:p w14:paraId="252D1B71" w14:textId="77777777" w:rsidR="00757638" w:rsidRPr="00B60774" w:rsidRDefault="00757638" w:rsidP="00A648A7">
            <w:pPr>
              <w:jc w:val="center"/>
            </w:pPr>
            <w:r w:rsidRPr="00B60774">
              <w:t>EBÉD</w:t>
            </w:r>
          </w:p>
        </w:tc>
        <w:tc>
          <w:tcPr>
            <w:tcW w:w="941" w:type="dxa"/>
          </w:tcPr>
          <w:p w14:paraId="4E827366" w14:textId="77777777" w:rsidR="00757638" w:rsidRPr="00B60774" w:rsidRDefault="00757638" w:rsidP="00A648A7">
            <w:pPr>
              <w:jc w:val="center"/>
            </w:pPr>
            <w:r w:rsidRPr="00B60774">
              <w:t>EBÉD</w:t>
            </w:r>
          </w:p>
        </w:tc>
      </w:tr>
      <w:tr w:rsidR="00757638" w:rsidRPr="00B60774" w14:paraId="2328FCEB" w14:textId="77777777" w:rsidTr="00757638">
        <w:tc>
          <w:tcPr>
            <w:tcW w:w="1440" w:type="dxa"/>
          </w:tcPr>
          <w:p w14:paraId="49657F83" w14:textId="77777777" w:rsidR="00757638" w:rsidRPr="00B60774" w:rsidRDefault="00757638" w:rsidP="00A648A7">
            <w:pPr>
              <w:jc w:val="center"/>
              <w:rPr>
                <w:sz w:val="20"/>
                <w:szCs w:val="20"/>
              </w:rPr>
            </w:pPr>
          </w:p>
          <w:p w14:paraId="55D9A027" w14:textId="77777777" w:rsidR="00757638" w:rsidRPr="00B60774" w:rsidRDefault="00757638" w:rsidP="00A648A7">
            <w:pPr>
              <w:jc w:val="center"/>
              <w:rPr>
                <w:sz w:val="20"/>
                <w:szCs w:val="20"/>
              </w:rPr>
            </w:pPr>
          </w:p>
          <w:p w14:paraId="18E1D0A9" w14:textId="0763FBEF" w:rsidR="00757638" w:rsidRPr="00B60774" w:rsidRDefault="00757638" w:rsidP="00A648A7">
            <w:pPr>
              <w:jc w:val="center"/>
              <w:rPr>
                <w:sz w:val="20"/>
                <w:szCs w:val="20"/>
              </w:rPr>
            </w:pPr>
            <w:r w:rsidRPr="00B60774">
              <w:rPr>
                <w:sz w:val="20"/>
                <w:szCs w:val="20"/>
              </w:rPr>
              <w:t>DÉLUTÁN</w:t>
            </w:r>
          </w:p>
          <w:p w14:paraId="2A0EAABA" w14:textId="77777777" w:rsidR="00757638" w:rsidRPr="00B60774" w:rsidRDefault="00757638" w:rsidP="00A648A7">
            <w:pPr>
              <w:jc w:val="center"/>
              <w:rPr>
                <w:sz w:val="20"/>
                <w:szCs w:val="20"/>
              </w:rPr>
            </w:pPr>
          </w:p>
          <w:p w14:paraId="28E5907C" w14:textId="590913BE" w:rsidR="00757638" w:rsidRPr="00B60774" w:rsidRDefault="00757638" w:rsidP="007968A0">
            <w:pPr>
              <w:jc w:val="center"/>
              <w:rPr>
                <w:sz w:val="20"/>
                <w:szCs w:val="20"/>
              </w:rPr>
            </w:pPr>
            <w:r w:rsidRPr="00B60774">
              <w:rPr>
                <w:sz w:val="20"/>
                <w:szCs w:val="20"/>
              </w:rPr>
              <w:t>13.00-</w:t>
            </w:r>
          </w:p>
          <w:p w14:paraId="7F6DDAEB" w14:textId="63540235" w:rsidR="00757638" w:rsidRPr="00B60774" w:rsidRDefault="00757638" w:rsidP="00A648A7">
            <w:pPr>
              <w:jc w:val="center"/>
              <w:rPr>
                <w:sz w:val="20"/>
                <w:szCs w:val="20"/>
              </w:rPr>
            </w:pPr>
            <w:r w:rsidRPr="00B60774">
              <w:rPr>
                <w:sz w:val="20"/>
                <w:szCs w:val="20"/>
              </w:rPr>
              <w:t>16.00</w:t>
            </w:r>
          </w:p>
          <w:p w14:paraId="70FD3E68" w14:textId="202ADCF5" w:rsidR="00757638" w:rsidRPr="00B60774" w:rsidRDefault="00757638" w:rsidP="002A3FEE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14:paraId="3E500462" w14:textId="77777777" w:rsidR="00757638" w:rsidRPr="00B60774" w:rsidRDefault="00757638" w:rsidP="00A648A7">
            <w:pPr>
              <w:jc w:val="center"/>
            </w:pPr>
          </w:p>
          <w:p w14:paraId="1EC4ECF5" w14:textId="77777777" w:rsidR="00757638" w:rsidRPr="00B60774" w:rsidRDefault="00757638" w:rsidP="00A648A7">
            <w:pPr>
              <w:jc w:val="center"/>
            </w:pPr>
            <w:r w:rsidRPr="00B60774">
              <w:t>PRÓBA</w:t>
            </w:r>
          </w:p>
          <w:p w14:paraId="03C3462E" w14:textId="77777777" w:rsidR="00757638" w:rsidRPr="00B60774" w:rsidRDefault="00757638" w:rsidP="00A648A7">
            <w:pPr>
              <w:jc w:val="center"/>
            </w:pPr>
          </w:p>
          <w:p w14:paraId="7567F7A6" w14:textId="77777777" w:rsidR="00757638" w:rsidRPr="00B60774" w:rsidRDefault="00757638" w:rsidP="00A648A7">
            <w:pPr>
              <w:jc w:val="center"/>
            </w:pPr>
            <w:r w:rsidRPr="00B60774">
              <w:t>2x80 10 perc szünettel</w:t>
            </w:r>
          </w:p>
          <w:p w14:paraId="30948A33" w14:textId="77777777" w:rsidR="00757638" w:rsidRPr="00B60774" w:rsidRDefault="00757638" w:rsidP="00A648A7">
            <w:pPr>
              <w:jc w:val="center"/>
            </w:pPr>
          </w:p>
          <w:p w14:paraId="4D8699C6" w14:textId="77777777" w:rsidR="00757638" w:rsidRPr="00B60774" w:rsidRDefault="00757638" w:rsidP="00A648A7">
            <w:pPr>
              <w:jc w:val="center"/>
            </w:pPr>
          </w:p>
        </w:tc>
        <w:tc>
          <w:tcPr>
            <w:tcW w:w="1768" w:type="dxa"/>
          </w:tcPr>
          <w:p w14:paraId="3FC61334" w14:textId="77777777" w:rsidR="00757638" w:rsidRPr="00B60774" w:rsidRDefault="00757638" w:rsidP="00A648A7">
            <w:pPr>
              <w:jc w:val="center"/>
            </w:pPr>
          </w:p>
          <w:p w14:paraId="2CDB764D" w14:textId="77777777" w:rsidR="00757638" w:rsidRPr="00B60774" w:rsidRDefault="00757638" w:rsidP="00A648A7">
            <w:pPr>
              <w:jc w:val="center"/>
            </w:pPr>
            <w:r w:rsidRPr="00B60774">
              <w:t>PRÓBA</w:t>
            </w:r>
          </w:p>
          <w:p w14:paraId="7A563B97" w14:textId="77777777" w:rsidR="00757638" w:rsidRPr="00B60774" w:rsidRDefault="00757638" w:rsidP="00A648A7">
            <w:pPr>
              <w:jc w:val="center"/>
            </w:pPr>
          </w:p>
          <w:p w14:paraId="593904F8" w14:textId="77777777" w:rsidR="00757638" w:rsidRPr="00B60774" w:rsidRDefault="00757638" w:rsidP="00A648A7">
            <w:pPr>
              <w:jc w:val="center"/>
            </w:pPr>
            <w:r w:rsidRPr="00B60774">
              <w:t>2x80 10 perc szünettel</w:t>
            </w:r>
          </w:p>
          <w:p w14:paraId="7B807455" w14:textId="77777777" w:rsidR="00757638" w:rsidRPr="00B60774" w:rsidRDefault="00757638" w:rsidP="00A648A7">
            <w:pPr>
              <w:jc w:val="center"/>
            </w:pPr>
          </w:p>
        </w:tc>
        <w:tc>
          <w:tcPr>
            <w:tcW w:w="1768" w:type="dxa"/>
          </w:tcPr>
          <w:p w14:paraId="09FBE3B5" w14:textId="77777777" w:rsidR="00757638" w:rsidRPr="00B60774" w:rsidRDefault="00757638" w:rsidP="00A648A7">
            <w:pPr>
              <w:jc w:val="center"/>
            </w:pPr>
          </w:p>
          <w:p w14:paraId="1F5B4FED" w14:textId="77777777" w:rsidR="00757638" w:rsidRPr="00B60774" w:rsidRDefault="00757638" w:rsidP="00A648A7">
            <w:pPr>
              <w:jc w:val="center"/>
            </w:pPr>
            <w:r w:rsidRPr="00B60774">
              <w:t>PRÓBA</w:t>
            </w:r>
          </w:p>
          <w:p w14:paraId="0D160148" w14:textId="77777777" w:rsidR="00757638" w:rsidRPr="00B60774" w:rsidRDefault="00757638" w:rsidP="00A648A7">
            <w:pPr>
              <w:jc w:val="center"/>
            </w:pPr>
          </w:p>
          <w:p w14:paraId="203BD3E4" w14:textId="77777777" w:rsidR="00757638" w:rsidRPr="00B60774" w:rsidRDefault="00757638" w:rsidP="00A648A7">
            <w:pPr>
              <w:jc w:val="center"/>
            </w:pPr>
            <w:r w:rsidRPr="00B60774">
              <w:t>2x80 10 perc szünettel</w:t>
            </w:r>
          </w:p>
          <w:p w14:paraId="323C962A" w14:textId="77777777" w:rsidR="00757638" w:rsidRPr="00B60774" w:rsidRDefault="00757638" w:rsidP="00A648A7">
            <w:pPr>
              <w:jc w:val="center"/>
            </w:pPr>
          </w:p>
        </w:tc>
        <w:tc>
          <w:tcPr>
            <w:tcW w:w="1665" w:type="dxa"/>
          </w:tcPr>
          <w:p w14:paraId="595995E9" w14:textId="77777777" w:rsidR="00757638" w:rsidRPr="00B60774" w:rsidRDefault="00757638" w:rsidP="00A648A7">
            <w:pPr>
              <w:jc w:val="center"/>
            </w:pPr>
          </w:p>
          <w:p w14:paraId="5CD8DE84" w14:textId="77777777" w:rsidR="00757638" w:rsidRPr="00B60774" w:rsidRDefault="00757638" w:rsidP="00A648A7">
            <w:pPr>
              <w:jc w:val="center"/>
            </w:pPr>
            <w:r w:rsidRPr="00B60774">
              <w:t>PRÓBA</w:t>
            </w:r>
          </w:p>
          <w:p w14:paraId="06DD43C0" w14:textId="77777777" w:rsidR="00757638" w:rsidRPr="00B60774" w:rsidRDefault="00757638" w:rsidP="00A648A7">
            <w:pPr>
              <w:jc w:val="center"/>
            </w:pPr>
          </w:p>
          <w:p w14:paraId="717CCF66" w14:textId="77777777" w:rsidR="00757638" w:rsidRPr="00B60774" w:rsidRDefault="00757638" w:rsidP="00A648A7">
            <w:pPr>
              <w:jc w:val="center"/>
            </w:pPr>
            <w:r w:rsidRPr="00B60774">
              <w:t>2x80 10 perc szünettel</w:t>
            </w:r>
          </w:p>
          <w:p w14:paraId="5C2D742A" w14:textId="77777777" w:rsidR="00757638" w:rsidRPr="00B60774" w:rsidRDefault="00757638" w:rsidP="00A648A7">
            <w:pPr>
              <w:jc w:val="center"/>
            </w:pPr>
          </w:p>
        </w:tc>
        <w:tc>
          <w:tcPr>
            <w:tcW w:w="941" w:type="dxa"/>
            <w:vMerge w:val="restart"/>
          </w:tcPr>
          <w:p w14:paraId="56CE4FB1" w14:textId="77777777" w:rsidR="00757638" w:rsidRPr="00B60774" w:rsidRDefault="00757638" w:rsidP="00A648A7">
            <w:pPr>
              <w:jc w:val="center"/>
            </w:pPr>
          </w:p>
          <w:p w14:paraId="43D40A60" w14:textId="77777777" w:rsidR="00757638" w:rsidRPr="00B60774" w:rsidRDefault="00757638" w:rsidP="00A648A7">
            <w:pPr>
              <w:jc w:val="center"/>
            </w:pPr>
          </w:p>
          <w:p w14:paraId="389ECCE2" w14:textId="77777777" w:rsidR="00757638" w:rsidRPr="00B60774" w:rsidRDefault="00757638" w:rsidP="00A648A7">
            <w:pPr>
              <w:jc w:val="center"/>
            </w:pPr>
          </w:p>
          <w:p w14:paraId="3F26C2EF" w14:textId="77777777" w:rsidR="00757638" w:rsidRPr="00B60774" w:rsidRDefault="00757638" w:rsidP="00A648A7">
            <w:pPr>
              <w:jc w:val="center"/>
            </w:pPr>
          </w:p>
          <w:p w14:paraId="4D111394" w14:textId="77777777" w:rsidR="00757638" w:rsidRPr="00B60774" w:rsidRDefault="00757638" w:rsidP="00A648A7">
            <w:pPr>
              <w:jc w:val="center"/>
            </w:pPr>
            <w:r w:rsidRPr="00B60774">
              <w:t xml:space="preserve">18.00 </w:t>
            </w:r>
            <w:r w:rsidRPr="00B60774">
              <w:rPr>
                <w:sz w:val="18"/>
                <w:szCs w:val="18"/>
              </w:rPr>
              <w:t>ELŐADÁS</w:t>
            </w:r>
          </w:p>
        </w:tc>
      </w:tr>
      <w:tr w:rsidR="00757638" w:rsidRPr="00B60774" w14:paraId="0002DA0E" w14:textId="77777777" w:rsidTr="00757638">
        <w:tc>
          <w:tcPr>
            <w:tcW w:w="1440" w:type="dxa"/>
          </w:tcPr>
          <w:p w14:paraId="276B5F53" w14:textId="77777777" w:rsidR="00757638" w:rsidRPr="00B60774" w:rsidRDefault="00757638" w:rsidP="00A648A7">
            <w:pPr>
              <w:jc w:val="center"/>
              <w:rPr>
                <w:sz w:val="20"/>
                <w:szCs w:val="20"/>
              </w:rPr>
            </w:pPr>
          </w:p>
          <w:p w14:paraId="492E118C" w14:textId="77777777" w:rsidR="00757638" w:rsidRPr="00B60774" w:rsidRDefault="00757638" w:rsidP="00A648A7">
            <w:pPr>
              <w:jc w:val="center"/>
              <w:rPr>
                <w:sz w:val="20"/>
                <w:szCs w:val="20"/>
              </w:rPr>
            </w:pPr>
          </w:p>
          <w:p w14:paraId="67A027CB" w14:textId="5D34AF18" w:rsidR="00757638" w:rsidRPr="00B60774" w:rsidRDefault="00757638" w:rsidP="00A648A7">
            <w:pPr>
              <w:jc w:val="center"/>
              <w:rPr>
                <w:sz w:val="20"/>
                <w:szCs w:val="20"/>
              </w:rPr>
            </w:pPr>
            <w:r w:rsidRPr="00B60774">
              <w:rPr>
                <w:sz w:val="20"/>
                <w:szCs w:val="20"/>
              </w:rPr>
              <w:t>17.00</w:t>
            </w:r>
          </w:p>
        </w:tc>
        <w:tc>
          <w:tcPr>
            <w:tcW w:w="1768" w:type="dxa"/>
          </w:tcPr>
          <w:p w14:paraId="06237981" w14:textId="77777777" w:rsidR="00757638" w:rsidRPr="00B60774" w:rsidRDefault="00757638" w:rsidP="00A648A7">
            <w:pPr>
              <w:jc w:val="center"/>
            </w:pPr>
          </w:p>
          <w:p w14:paraId="19F90CC7" w14:textId="77777777" w:rsidR="00757638" w:rsidRPr="00B60774" w:rsidRDefault="00757638" w:rsidP="00A648A7">
            <w:pPr>
              <w:jc w:val="center"/>
            </w:pPr>
          </w:p>
          <w:p w14:paraId="026BE9A4" w14:textId="77777777" w:rsidR="00757638" w:rsidRPr="00B60774" w:rsidRDefault="00757638" w:rsidP="00A648A7">
            <w:pPr>
              <w:jc w:val="center"/>
            </w:pPr>
            <w:r w:rsidRPr="00B60774">
              <w:t>TÁNCHÁZ</w:t>
            </w:r>
          </w:p>
          <w:p w14:paraId="00EEE6AA" w14:textId="77777777" w:rsidR="00757638" w:rsidRPr="00B60774" w:rsidRDefault="00757638" w:rsidP="00A648A7">
            <w:pPr>
              <w:jc w:val="center"/>
            </w:pPr>
          </w:p>
          <w:p w14:paraId="6813B012" w14:textId="77777777" w:rsidR="00757638" w:rsidRPr="00B60774" w:rsidRDefault="00757638" w:rsidP="00A648A7">
            <w:pPr>
              <w:jc w:val="center"/>
            </w:pPr>
          </w:p>
        </w:tc>
        <w:tc>
          <w:tcPr>
            <w:tcW w:w="1768" w:type="dxa"/>
          </w:tcPr>
          <w:p w14:paraId="565688BC" w14:textId="77777777" w:rsidR="00757638" w:rsidRPr="00B60774" w:rsidRDefault="00757638" w:rsidP="00A648A7">
            <w:pPr>
              <w:jc w:val="center"/>
            </w:pPr>
          </w:p>
          <w:p w14:paraId="50C8781A" w14:textId="77777777" w:rsidR="00757638" w:rsidRPr="00B60774" w:rsidRDefault="00757638" w:rsidP="00A648A7">
            <w:pPr>
              <w:jc w:val="center"/>
            </w:pPr>
            <w:r w:rsidRPr="00B60774">
              <w:t>DÉRYNÉ CÍMŰ FILM MEGTEKINTÉSE</w:t>
            </w:r>
          </w:p>
        </w:tc>
        <w:tc>
          <w:tcPr>
            <w:tcW w:w="1768" w:type="dxa"/>
          </w:tcPr>
          <w:p w14:paraId="35B45530" w14:textId="77777777" w:rsidR="00757638" w:rsidRPr="00B60774" w:rsidRDefault="00757638" w:rsidP="00A648A7">
            <w:pPr>
              <w:jc w:val="center"/>
            </w:pPr>
          </w:p>
          <w:p w14:paraId="6234E0D0" w14:textId="77777777" w:rsidR="00757638" w:rsidRPr="00B60774" w:rsidRDefault="00757638" w:rsidP="00A648A7">
            <w:r w:rsidRPr="00B60774">
              <w:t xml:space="preserve">EGY SZÍNÉSZ ÉLMÉNYEI – BESZÉLGETÉS </w:t>
            </w:r>
          </w:p>
        </w:tc>
        <w:tc>
          <w:tcPr>
            <w:tcW w:w="1665" w:type="dxa"/>
          </w:tcPr>
          <w:p w14:paraId="21A16541" w14:textId="77777777" w:rsidR="00757638" w:rsidRPr="00B60774" w:rsidRDefault="00757638" w:rsidP="00A648A7">
            <w:pPr>
              <w:jc w:val="center"/>
            </w:pPr>
          </w:p>
          <w:p w14:paraId="47B63259" w14:textId="77777777" w:rsidR="00757638" w:rsidRPr="00B60774" w:rsidRDefault="00757638" w:rsidP="00A648A7"/>
          <w:p w14:paraId="33B661F7" w14:textId="77777777" w:rsidR="00757638" w:rsidRPr="00B60774" w:rsidRDefault="00757638" w:rsidP="00A648A7">
            <w:r w:rsidRPr="00B60774">
              <w:t>NÉPDALOK TANULÁSA</w:t>
            </w:r>
          </w:p>
        </w:tc>
        <w:tc>
          <w:tcPr>
            <w:tcW w:w="941" w:type="dxa"/>
            <w:vMerge/>
          </w:tcPr>
          <w:p w14:paraId="76D90E34" w14:textId="77777777" w:rsidR="00757638" w:rsidRPr="00B60774" w:rsidRDefault="00757638" w:rsidP="00A648A7">
            <w:pPr>
              <w:jc w:val="center"/>
            </w:pPr>
          </w:p>
        </w:tc>
      </w:tr>
    </w:tbl>
    <w:p w14:paraId="47AC5781" w14:textId="77777777" w:rsidR="003D6812" w:rsidRPr="00B60774" w:rsidRDefault="003D6812" w:rsidP="00757638"/>
    <w:p w14:paraId="6355FEDE" w14:textId="77777777" w:rsidR="00757638" w:rsidRPr="00B60774" w:rsidRDefault="00757638" w:rsidP="00757638">
      <w:r w:rsidRPr="00B60774">
        <w:rPr>
          <w:b/>
        </w:rPr>
        <w:t>ARANY JÁNOS: JÓKA ÖRDÖGE</w:t>
      </w:r>
      <w:r w:rsidRPr="00B60774">
        <w:t xml:space="preserve"> CÍMŰ MŰVÉNEK FELDOLGOZÁSA FELSŐ TAGOZATOSOK</w:t>
      </w:r>
    </w:p>
    <w:p w14:paraId="751F65BB" w14:textId="46592769" w:rsidR="00757638" w:rsidRPr="00B60774" w:rsidRDefault="00757638" w:rsidP="00757638">
      <w:pPr>
        <w:rPr>
          <w:b/>
        </w:rPr>
      </w:pPr>
      <w:r w:rsidRPr="00B60774">
        <w:t>IMPROVIZÁ</w:t>
      </w:r>
      <w:r w:rsidR="009638C1" w:rsidRPr="00B60774">
        <w:t xml:space="preserve">CIÓS GYAKORLATOK KÖZÉPISKOLÁSOKNAK </w:t>
      </w:r>
      <w:r w:rsidRPr="00B60774">
        <w:t xml:space="preserve">AZ ELŐADÁS CÍME: </w:t>
      </w:r>
      <w:r w:rsidRPr="00B60774">
        <w:rPr>
          <w:b/>
        </w:rPr>
        <w:t>KAPCSOLATOK</w:t>
      </w:r>
    </w:p>
    <w:p w14:paraId="404FFC2E" w14:textId="58440350" w:rsidR="00757638" w:rsidRPr="00B60774" w:rsidRDefault="00C713C1" w:rsidP="00757638">
      <w:r>
        <w:t>TALÁLKOZÁS MINDEN REGGEL: 8.45</w:t>
      </w:r>
      <w:r w:rsidR="009638C1" w:rsidRPr="00B60774">
        <w:t xml:space="preserve">, </w:t>
      </w:r>
      <w:r w:rsidR="00093F27" w:rsidRPr="00B60774">
        <w:t>A SZÍNHÁZ FŐBEJÁRATA ELŐTT</w:t>
      </w:r>
    </w:p>
    <w:sectPr w:rsidR="00757638" w:rsidRPr="00B60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48"/>
    <w:rsid w:val="000008EC"/>
    <w:rsid w:val="00005E47"/>
    <w:rsid w:val="000146A1"/>
    <w:rsid w:val="0002143E"/>
    <w:rsid w:val="00023E5A"/>
    <w:rsid w:val="000273E1"/>
    <w:rsid w:val="00031A2E"/>
    <w:rsid w:val="00036FAA"/>
    <w:rsid w:val="00046758"/>
    <w:rsid w:val="000601A8"/>
    <w:rsid w:val="00060E76"/>
    <w:rsid w:val="00093F27"/>
    <w:rsid w:val="000A0FC8"/>
    <w:rsid w:val="000D14F7"/>
    <w:rsid w:val="000D6CD7"/>
    <w:rsid w:val="000E4F84"/>
    <w:rsid w:val="000F25FB"/>
    <w:rsid w:val="001127F2"/>
    <w:rsid w:val="001307FF"/>
    <w:rsid w:val="00130A65"/>
    <w:rsid w:val="0015560D"/>
    <w:rsid w:val="00164E2D"/>
    <w:rsid w:val="00167882"/>
    <w:rsid w:val="001844DE"/>
    <w:rsid w:val="00191EFE"/>
    <w:rsid w:val="001A4EC4"/>
    <w:rsid w:val="001B0AB4"/>
    <w:rsid w:val="001B2CBA"/>
    <w:rsid w:val="001D3564"/>
    <w:rsid w:val="001E5422"/>
    <w:rsid w:val="001F2420"/>
    <w:rsid w:val="001F259F"/>
    <w:rsid w:val="001F63DD"/>
    <w:rsid w:val="00202CE0"/>
    <w:rsid w:val="0020701E"/>
    <w:rsid w:val="002118A2"/>
    <w:rsid w:val="00212622"/>
    <w:rsid w:val="002131DE"/>
    <w:rsid w:val="002358BF"/>
    <w:rsid w:val="002426B7"/>
    <w:rsid w:val="00247034"/>
    <w:rsid w:val="00247185"/>
    <w:rsid w:val="002A171A"/>
    <w:rsid w:val="002A1F2A"/>
    <w:rsid w:val="002A3FEE"/>
    <w:rsid w:val="002B4591"/>
    <w:rsid w:val="002E2AE0"/>
    <w:rsid w:val="002E3E2C"/>
    <w:rsid w:val="002F168E"/>
    <w:rsid w:val="003039A7"/>
    <w:rsid w:val="00314D64"/>
    <w:rsid w:val="003457E1"/>
    <w:rsid w:val="003478E6"/>
    <w:rsid w:val="003510E2"/>
    <w:rsid w:val="00365D8C"/>
    <w:rsid w:val="00381029"/>
    <w:rsid w:val="0038293E"/>
    <w:rsid w:val="003956AC"/>
    <w:rsid w:val="003B31AD"/>
    <w:rsid w:val="003D1066"/>
    <w:rsid w:val="003D6812"/>
    <w:rsid w:val="003E58F5"/>
    <w:rsid w:val="004324FC"/>
    <w:rsid w:val="00437090"/>
    <w:rsid w:val="00461A64"/>
    <w:rsid w:val="0046512B"/>
    <w:rsid w:val="00477DAC"/>
    <w:rsid w:val="00482AD6"/>
    <w:rsid w:val="004839C5"/>
    <w:rsid w:val="00484DAD"/>
    <w:rsid w:val="004934E7"/>
    <w:rsid w:val="004B7D30"/>
    <w:rsid w:val="004C0B19"/>
    <w:rsid w:val="004C5573"/>
    <w:rsid w:val="00510703"/>
    <w:rsid w:val="00510A41"/>
    <w:rsid w:val="00512F56"/>
    <w:rsid w:val="00517E49"/>
    <w:rsid w:val="00535220"/>
    <w:rsid w:val="00546E71"/>
    <w:rsid w:val="00547269"/>
    <w:rsid w:val="00552CC7"/>
    <w:rsid w:val="00567E26"/>
    <w:rsid w:val="005709C0"/>
    <w:rsid w:val="005B3CDE"/>
    <w:rsid w:val="005D6544"/>
    <w:rsid w:val="00602A62"/>
    <w:rsid w:val="00602DAB"/>
    <w:rsid w:val="006215A0"/>
    <w:rsid w:val="00635F2B"/>
    <w:rsid w:val="0063682C"/>
    <w:rsid w:val="00646B40"/>
    <w:rsid w:val="006603C1"/>
    <w:rsid w:val="006731A0"/>
    <w:rsid w:val="006B1D69"/>
    <w:rsid w:val="006B528D"/>
    <w:rsid w:val="006C1B53"/>
    <w:rsid w:val="006D6A55"/>
    <w:rsid w:val="006E3511"/>
    <w:rsid w:val="006E626D"/>
    <w:rsid w:val="006E7A2E"/>
    <w:rsid w:val="006F09BF"/>
    <w:rsid w:val="007053AB"/>
    <w:rsid w:val="00707DAA"/>
    <w:rsid w:val="00716A79"/>
    <w:rsid w:val="007230BB"/>
    <w:rsid w:val="0073428E"/>
    <w:rsid w:val="00744E7E"/>
    <w:rsid w:val="00752F24"/>
    <w:rsid w:val="00757638"/>
    <w:rsid w:val="007606F1"/>
    <w:rsid w:val="007608C6"/>
    <w:rsid w:val="0076467F"/>
    <w:rsid w:val="00765535"/>
    <w:rsid w:val="007764DC"/>
    <w:rsid w:val="00776947"/>
    <w:rsid w:val="0078176F"/>
    <w:rsid w:val="00783F33"/>
    <w:rsid w:val="007968A0"/>
    <w:rsid w:val="007A2181"/>
    <w:rsid w:val="007B1CE2"/>
    <w:rsid w:val="007D3796"/>
    <w:rsid w:val="00802CE4"/>
    <w:rsid w:val="008038E0"/>
    <w:rsid w:val="008073D1"/>
    <w:rsid w:val="008371B7"/>
    <w:rsid w:val="008976EC"/>
    <w:rsid w:val="008C1588"/>
    <w:rsid w:val="008D75D6"/>
    <w:rsid w:val="008F1A61"/>
    <w:rsid w:val="009025E9"/>
    <w:rsid w:val="00926765"/>
    <w:rsid w:val="009369E1"/>
    <w:rsid w:val="00945810"/>
    <w:rsid w:val="00946F3D"/>
    <w:rsid w:val="009565D5"/>
    <w:rsid w:val="0096004E"/>
    <w:rsid w:val="009633CD"/>
    <w:rsid w:val="009638C1"/>
    <w:rsid w:val="009679F9"/>
    <w:rsid w:val="009869C3"/>
    <w:rsid w:val="009915A0"/>
    <w:rsid w:val="009A77AE"/>
    <w:rsid w:val="009D0115"/>
    <w:rsid w:val="009D4E30"/>
    <w:rsid w:val="009E01C8"/>
    <w:rsid w:val="009E2848"/>
    <w:rsid w:val="009E38BB"/>
    <w:rsid w:val="009E4B9F"/>
    <w:rsid w:val="009F36EE"/>
    <w:rsid w:val="00A220E0"/>
    <w:rsid w:val="00A30C15"/>
    <w:rsid w:val="00A35E04"/>
    <w:rsid w:val="00A645D5"/>
    <w:rsid w:val="00A81202"/>
    <w:rsid w:val="00A85B5F"/>
    <w:rsid w:val="00A86869"/>
    <w:rsid w:val="00A928D7"/>
    <w:rsid w:val="00A96D61"/>
    <w:rsid w:val="00AA287F"/>
    <w:rsid w:val="00AC5374"/>
    <w:rsid w:val="00AD3FA7"/>
    <w:rsid w:val="00AD4453"/>
    <w:rsid w:val="00AE2751"/>
    <w:rsid w:val="00AE6EC2"/>
    <w:rsid w:val="00AF680B"/>
    <w:rsid w:val="00B04A2C"/>
    <w:rsid w:val="00B22342"/>
    <w:rsid w:val="00B247D8"/>
    <w:rsid w:val="00B32909"/>
    <w:rsid w:val="00B3439E"/>
    <w:rsid w:val="00B34A5B"/>
    <w:rsid w:val="00B356BA"/>
    <w:rsid w:val="00B60774"/>
    <w:rsid w:val="00B64738"/>
    <w:rsid w:val="00B76995"/>
    <w:rsid w:val="00B806BB"/>
    <w:rsid w:val="00B84D8A"/>
    <w:rsid w:val="00B94BFA"/>
    <w:rsid w:val="00B95FFF"/>
    <w:rsid w:val="00BD72D3"/>
    <w:rsid w:val="00BF4D18"/>
    <w:rsid w:val="00C03056"/>
    <w:rsid w:val="00C03E8C"/>
    <w:rsid w:val="00C24A2D"/>
    <w:rsid w:val="00C4596D"/>
    <w:rsid w:val="00C46405"/>
    <w:rsid w:val="00C46AA1"/>
    <w:rsid w:val="00C51118"/>
    <w:rsid w:val="00C557E5"/>
    <w:rsid w:val="00C66B70"/>
    <w:rsid w:val="00C70CED"/>
    <w:rsid w:val="00C713C1"/>
    <w:rsid w:val="00C87A8D"/>
    <w:rsid w:val="00C9388F"/>
    <w:rsid w:val="00CA382D"/>
    <w:rsid w:val="00CA50F2"/>
    <w:rsid w:val="00CB00F6"/>
    <w:rsid w:val="00CB21FD"/>
    <w:rsid w:val="00CB673E"/>
    <w:rsid w:val="00CC3376"/>
    <w:rsid w:val="00CC39A5"/>
    <w:rsid w:val="00CC4ABB"/>
    <w:rsid w:val="00CE5F70"/>
    <w:rsid w:val="00D14145"/>
    <w:rsid w:val="00D319A9"/>
    <w:rsid w:val="00D35D5E"/>
    <w:rsid w:val="00D40CD7"/>
    <w:rsid w:val="00D45729"/>
    <w:rsid w:val="00D52B16"/>
    <w:rsid w:val="00D53A2E"/>
    <w:rsid w:val="00D54971"/>
    <w:rsid w:val="00D55CB8"/>
    <w:rsid w:val="00D72F1A"/>
    <w:rsid w:val="00D82FAC"/>
    <w:rsid w:val="00DA0268"/>
    <w:rsid w:val="00DA116F"/>
    <w:rsid w:val="00DC40E4"/>
    <w:rsid w:val="00DD4B1C"/>
    <w:rsid w:val="00DF11A5"/>
    <w:rsid w:val="00DF3A1C"/>
    <w:rsid w:val="00E05EAF"/>
    <w:rsid w:val="00E11B07"/>
    <w:rsid w:val="00E275AD"/>
    <w:rsid w:val="00E30180"/>
    <w:rsid w:val="00E346AB"/>
    <w:rsid w:val="00E36971"/>
    <w:rsid w:val="00E512CA"/>
    <w:rsid w:val="00E52670"/>
    <w:rsid w:val="00E934AD"/>
    <w:rsid w:val="00EC7BEC"/>
    <w:rsid w:val="00ED1B48"/>
    <w:rsid w:val="00ED4648"/>
    <w:rsid w:val="00EE735D"/>
    <w:rsid w:val="00F01081"/>
    <w:rsid w:val="00F27314"/>
    <w:rsid w:val="00F35768"/>
    <w:rsid w:val="00F57C09"/>
    <w:rsid w:val="00F87067"/>
    <w:rsid w:val="00F8742D"/>
    <w:rsid w:val="00FA20CA"/>
    <w:rsid w:val="00FA456C"/>
    <w:rsid w:val="00FB0064"/>
    <w:rsid w:val="00FC0ABF"/>
    <w:rsid w:val="00FE66FA"/>
    <w:rsid w:val="00FE7931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1DF99"/>
  <w15:chartTrackingRefBased/>
  <w15:docId w15:val="{6BB70EB9-026C-4290-83EA-2C410F99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57638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jvnm2t">
    <w:name w:val="tojvnm2t"/>
    <w:basedOn w:val="Bekezdsalapbettpusa"/>
    <w:rsid w:val="001E5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8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5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4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1410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bam12</dc:creator>
  <cp:keywords/>
  <dc:description/>
  <cp:lastModifiedBy>OMIVK9</cp:lastModifiedBy>
  <cp:revision>10</cp:revision>
  <dcterms:created xsi:type="dcterms:W3CDTF">2021-05-01T17:04:00Z</dcterms:created>
  <dcterms:modified xsi:type="dcterms:W3CDTF">2021-05-02T20:29:00Z</dcterms:modified>
</cp:coreProperties>
</file>