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7D7"/>
  <w:body>
    <w:p w:rsidR="00B8211C" w:rsidRDefault="00B8211C" w:rsidP="00B8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1C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De hát Melinda!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hát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 Haza!</w:t>
      </w:r>
    </w:p>
    <w:p w:rsidR="00B8211C" w:rsidRDefault="00B8211C" w:rsidP="00B8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Itten Melindám, ottan a hazám-</w:t>
      </w:r>
    </w:p>
    <w:p w:rsidR="00B8211C" w:rsidRDefault="00B8211C" w:rsidP="00B8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pártütés kiáltoz, a szerelmem tartóztat!”</w:t>
      </w:r>
    </w:p>
    <w:p w:rsidR="00B8211C" w:rsidRDefault="00B8211C" w:rsidP="00B82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1D2" w:rsidRPr="009E3D75" w:rsidRDefault="00610F16" w:rsidP="009E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75">
        <w:rPr>
          <w:rFonts w:ascii="Times New Roman" w:hAnsi="Times New Roman" w:cs="Times New Roman"/>
          <w:sz w:val="24"/>
          <w:szCs w:val="24"/>
        </w:rPr>
        <w:t xml:space="preserve">    </w:t>
      </w:r>
      <w:r w:rsidR="00B8211C" w:rsidRPr="009E3D75">
        <w:rPr>
          <w:rFonts w:ascii="Times New Roman" w:hAnsi="Times New Roman" w:cs="Times New Roman"/>
          <w:sz w:val="24"/>
          <w:szCs w:val="24"/>
        </w:rPr>
        <w:t>A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választott</w:t>
      </w:r>
      <w:r w:rsidRPr="009E3D75">
        <w:rPr>
          <w:rFonts w:ascii="Times New Roman" w:hAnsi="Times New Roman" w:cs="Times New Roman"/>
          <w:sz w:val="24"/>
          <w:szCs w:val="24"/>
        </w:rPr>
        <w:t xml:space="preserve"> idézet ma</w:t>
      </w:r>
      <w:r w:rsidR="00B8211C" w:rsidRPr="009E3D75">
        <w:rPr>
          <w:rFonts w:ascii="Times New Roman" w:hAnsi="Times New Roman" w:cs="Times New Roman"/>
          <w:sz w:val="24"/>
          <w:szCs w:val="24"/>
        </w:rPr>
        <w:t xml:space="preserve">gába </w:t>
      </w:r>
      <w:r w:rsidR="0018182A" w:rsidRPr="009E3D75">
        <w:rPr>
          <w:rFonts w:ascii="Times New Roman" w:hAnsi="Times New Roman" w:cs="Times New Roman"/>
          <w:sz w:val="24"/>
          <w:szCs w:val="24"/>
        </w:rPr>
        <w:t>foglalja Bánk „tündéri láncait”</w:t>
      </w:r>
      <w:r w:rsidR="00B8211C" w:rsidRPr="009E3D75">
        <w:rPr>
          <w:rFonts w:ascii="Times New Roman" w:hAnsi="Times New Roman" w:cs="Times New Roman"/>
          <w:sz w:val="24"/>
          <w:szCs w:val="24"/>
        </w:rPr>
        <w:t>: Melinda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és a haza. </w:t>
      </w:r>
      <w:r w:rsidR="00B8211C" w:rsidRPr="009E3D75">
        <w:rPr>
          <w:rFonts w:ascii="Times New Roman" w:hAnsi="Times New Roman" w:cs="Times New Roman"/>
          <w:sz w:val="24"/>
          <w:szCs w:val="24"/>
        </w:rPr>
        <w:t>Bánk bán életének legfőbb értéke szép, fiatal felesége. „Modern” szerelmi házasságban él Melindával, szemben a középkori ér</w:t>
      </w:r>
      <w:r w:rsidR="00B8087E">
        <w:rPr>
          <w:rFonts w:ascii="Times New Roman" w:hAnsi="Times New Roman" w:cs="Times New Roman"/>
          <w:sz w:val="24"/>
          <w:szCs w:val="24"/>
        </w:rPr>
        <w:t xml:space="preserve">dekházasságokkal. Az immár feleség és anya </w:t>
      </w:r>
      <w:r w:rsidR="00B8211C" w:rsidRPr="009E3D75">
        <w:rPr>
          <w:rFonts w:ascii="Times New Roman" w:hAnsi="Times New Roman" w:cs="Times New Roman"/>
          <w:sz w:val="24"/>
          <w:szCs w:val="24"/>
        </w:rPr>
        <w:t>híres szépségű ifjú asszo</w:t>
      </w:r>
      <w:r w:rsidR="00B8087E">
        <w:rPr>
          <w:rFonts w:ascii="Times New Roman" w:hAnsi="Times New Roman" w:cs="Times New Roman"/>
          <w:sz w:val="24"/>
          <w:szCs w:val="24"/>
        </w:rPr>
        <w:t>ny.</w:t>
      </w:r>
      <w:r w:rsidR="00B8211C" w:rsidRPr="009E3D75">
        <w:rPr>
          <w:rFonts w:ascii="Times New Roman" w:hAnsi="Times New Roman" w:cs="Times New Roman"/>
          <w:sz w:val="24"/>
          <w:szCs w:val="24"/>
        </w:rPr>
        <w:t xml:space="preserve"> Vagyontalan, két bátyjával menekült spanyol földről Magyarországra. Bánk nem fiatal</w:t>
      </w:r>
      <w:r w:rsidR="00B8087E">
        <w:rPr>
          <w:rFonts w:ascii="Times New Roman" w:hAnsi="Times New Roman" w:cs="Times New Roman"/>
          <w:sz w:val="24"/>
          <w:szCs w:val="24"/>
        </w:rPr>
        <w:t>, k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özte és hitvese </w:t>
      </w:r>
      <w:r w:rsidR="00886338">
        <w:rPr>
          <w:rFonts w:ascii="Times New Roman" w:hAnsi="Times New Roman" w:cs="Times New Roman"/>
          <w:sz w:val="24"/>
          <w:szCs w:val="24"/>
        </w:rPr>
        <w:t xml:space="preserve">közt igen nagy a korkülönbség. </w:t>
      </w:r>
      <w:r w:rsidR="003161D2" w:rsidRPr="009E3D75">
        <w:rPr>
          <w:rFonts w:ascii="Times New Roman" w:hAnsi="Times New Roman" w:cs="Times New Roman"/>
          <w:sz w:val="24"/>
          <w:szCs w:val="24"/>
        </w:rPr>
        <w:t>Ez is ma</w:t>
      </w:r>
      <w:r w:rsidR="0018182A" w:rsidRPr="009E3D75">
        <w:rPr>
          <w:rFonts w:ascii="Times New Roman" w:hAnsi="Times New Roman" w:cs="Times New Roman"/>
          <w:sz w:val="24"/>
          <w:szCs w:val="24"/>
        </w:rPr>
        <w:t>gyarázha</w:t>
      </w:r>
      <w:r w:rsidR="00886338">
        <w:rPr>
          <w:rFonts w:ascii="Times New Roman" w:hAnsi="Times New Roman" w:cs="Times New Roman"/>
          <w:sz w:val="24"/>
          <w:szCs w:val="24"/>
        </w:rPr>
        <w:t>tja féltékenységét, ráadásul</w:t>
      </w:r>
      <w:r w:rsidR="0018182A" w:rsidRPr="009E3D75">
        <w:rPr>
          <w:rFonts w:ascii="Times New Roman" w:hAnsi="Times New Roman" w:cs="Times New Roman"/>
          <w:sz w:val="24"/>
          <w:szCs w:val="24"/>
        </w:rPr>
        <w:t xml:space="preserve"> </w:t>
      </w:r>
      <w:r w:rsidRPr="009E3D75">
        <w:rPr>
          <w:rFonts w:ascii="Times New Roman" w:hAnsi="Times New Roman" w:cs="Times New Roman"/>
          <w:sz w:val="24"/>
          <w:szCs w:val="24"/>
        </w:rPr>
        <w:t xml:space="preserve">Melinda </w:t>
      </w:r>
      <w:r w:rsidR="00B8087E">
        <w:rPr>
          <w:rFonts w:ascii="Times New Roman" w:hAnsi="Times New Roman" w:cs="Times New Roman"/>
          <w:sz w:val="24"/>
          <w:szCs w:val="24"/>
        </w:rPr>
        <w:t xml:space="preserve">különös, </w:t>
      </w:r>
      <w:r w:rsidRPr="009E3D75">
        <w:rPr>
          <w:rFonts w:ascii="Times New Roman" w:hAnsi="Times New Roman" w:cs="Times New Roman"/>
          <w:sz w:val="24"/>
          <w:szCs w:val="24"/>
        </w:rPr>
        <w:t>egzotikus</w:t>
      </w:r>
      <w:r w:rsidR="00B8087E">
        <w:rPr>
          <w:rFonts w:ascii="Times New Roman" w:hAnsi="Times New Roman" w:cs="Times New Roman"/>
          <w:sz w:val="24"/>
          <w:szCs w:val="24"/>
        </w:rPr>
        <w:t xml:space="preserve">, </w:t>
      </w:r>
      <w:r w:rsidR="00886338">
        <w:rPr>
          <w:rFonts w:ascii="Times New Roman" w:hAnsi="Times New Roman" w:cs="Times New Roman"/>
          <w:sz w:val="24"/>
          <w:szCs w:val="24"/>
        </w:rPr>
        <w:t>szépség: fekete haj és szem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, kreol bőr. </w:t>
      </w:r>
      <w:r w:rsidR="00B42ABB" w:rsidRPr="009E3D75">
        <w:rPr>
          <w:rFonts w:ascii="Times New Roman" w:hAnsi="Times New Roman" w:cs="Times New Roman"/>
          <w:sz w:val="24"/>
          <w:szCs w:val="24"/>
        </w:rPr>
        <w:t>Fel is figyelt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 rá a királyné öccse, Ottó.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</w:t>
      </w:r>
      <w:r w:rsidR="003161D2" w:rsidRPr="009E3D75">
        <w:rPr>
          <w:rFonts w:ascii="Times New Roman" w:hAnsi="Times New Roman" w:cs="Times New Roman"/>
          <w:sz w:val="24"/>
          <w:szCs w:val="24"/>
        </w:rPr>
        <w:t>A Mel</w:t>
      </w:r>
      <w:r w:rsidRPr="009E3D75">
        <w:rPr>
          <w:rFonts w:ascii="Times New Roman" w:hAnsi="Times New Roman" w:cs="Times New Roman"/>
          <w:sz w:val="24"/>
          <w:szCs w:val="24"/>
        </w:rPr>
        <w:t>inda körül támadt bonyodalom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, elveszítésének lehetősége a </w:t>
      </w:r>
      <w:r w:rsidR="00B42ABB" w:rsidRPr="009E3D75">
        <w:rPr>
          <w:rFonts w:ascii="Times New Roman" w:hAnsi="Times New Roman" w:cs="Times New Roman"/>
          <w:sz w:val="24"/>
          <w:szCs w:val="24"/>
        </w:rPr>
        <w:t>n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agyurat döntésképtelenné teszi. Magatehetetlenül gyötrődik, képtelen a tudatos cselekvésre. Annál is inkább, mert szemtanúja </w:t>
      </w:r>
      <w:r w:rsidR="00711CF3">
        <w:rPr>
          <w:rFonts w:ascii="Times New Roman" w:hAnsi="Times New Roman" w:cs="Times New Roman"/>
          <w:sz w:val="24"/>
          <w:szCs w:val="24"/>
        </w:rPr>
        <w:t xml:space="preserve">lesz </w:t>
      </w:r>
      <w:r w:rsidR="003161D2" w:rsidRPr="009E3D75">
        <w:rPr>
          <w:rFonts w:ascii="Times New Roman" w:hAnsi="Times New Roman" w:cs="Times New Roman"/>
          <w:sz w:val="24"/>
          <w:szCs w:val="24"/>
        </w:rPr>
        <w:t>Ottó csábító udvarlásának</w:t>
      </w:r>
      <w:r w:rsidR="00060A4D" w:rsidRPr="009E3D75">
        <w:rPr>
          <w:rFonts w:ascii="Times New Roman" w:hAnsi="Times New Roman" w:cs="Times New Roman"/>
          <w:sz w:val="24"/>
          <w:szCs w:val="24"/>
        </w:rPr>
        <w:t>, s kénytelen kihallgatni Gertru</w:t>
      </w:r>
      <w:r w:rsidR="003161D2" w:rsidRPr="009E3D75">
        <w:rPr>
          <w:rFonts w:ascii="Times New Roman" w:hAnsi="Times New Roman" w:cs="Times New Roman"/>
          <w:sz w:val="24"/>
          <w:szCs w:val="24"/>
        </w:rPr>
        <w:t>dis kétszínű beszédét.</w:t>
      </w:r>
    </w:p>
    <w:p w:rsidR="003161D2" w:rsidRPr="009E3D75" w:rsidRDefault="00610F16" w:rsidP="009E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D75">
        <w:rPr>
          <w:rFonts w:ascii="Times New Roman" w:hAnsi="Times New Roman" w:cs="Times New Roman"/>
          <w:sz w:val="24"/>
          <w:szCs w:val="24"/>
        </w:rPr>
        <w:t xml:space="preserve">    </w:t>
      </w:r>
      <w:r w:rsidR="003161D2" w:rsidRPr="009E3D75">
        <w:rPr>
          <w:rFonts w:ascii="Times New Roman" w:hAnsi="Times New Roman" w:cs="Times New Roman"/>
          <w:sz w:val="24"/>
          <w:szCs w:val="24"/>
        </w:rPr>
        <w:t>Bánk életének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fő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 értéke Melinda mellett a </w:t>
      </w:r>
      <w:r w:rsidR="00B42ABB" w:rsidRPr="009E3D75">
        <w:rPr>
          <w:rFonts w:ascii="Times New Roman" w:hAnsi="Times New Roman" w:cs="Times New Roman"/>
          <w:sz w:val="24"/>
          <w:szCs w:val="24"/>
        </w:rPr>
        <w:t>h</w:t>
      </w:r>
      <w:r w:rsidR="003161D2" w:rsidRPr="009E3D75">
        <w:rPr>
          <w:rFonts w:ascii="Times New Roman" w:hAnsi="Times New Roman" w:cs="Times New Roman"/>
          <w:sz w:val="24"/>
          <w:szCs w:val="24"/>
        </w:rPr>
        <w:t>aza. A király távollétében az ő kezében van a legfőbb hatalom. Országjáró körútjá</w:t>
      </w:r>
      <w:r w:rsidRPr="009E3D75">
        <w:rPr>
          <w:rFonts w:ascii="Times New Roman" w:hAnsi="Times New Roman" w:cs="Times New Roman"/>
          <w:sz w:val="24"/>
          <w:szCs w:val="24"/>
        </w:rPr>
        <w:t xml:space="preserve">ról visszatérve megdöbbenti a magyar hon </w:t>
      </w:r>
      <w:r w:rsidR="003161D2" w:rsidRPr="009E3D75">
        <w:rPr>
          <w:rFonts w:ascii="Times New Roman" w:hAnsi="Times New Roman" w:cs="Times New Roman"/>
          <w:sz w:val="24"/>
          <w:szCs w:val="24"/>
        </w:rPr>
        <w:t>nyomor</w:t>
      </w:r>
      <w:r w:rsidR="00B42ABB" w:rsidRPr="009E3D75">
        <w:rPr>
          <w:rFonts w:ascii="Times New Roman" w:hAnsi="Times New Roman" w:cs="Times New Roman"/>
          <w:sz w:val="24"/>
          <w:szCs w:val="24"/>
        </w:rPr>
        <w:t>a</w:t>
      </w:r>
      <w:r w:rsidRPr="009E3D75">
        <w:rPr>
          <w:rFonts w:ascii="Times New Roman" w:hAnsi="Times New Roman" w:cs="Times New Roman"/>
          <w:sz w:val="24"/>
          <w:szCs w:val="24"/>
        </w:rPr>
        <w:t xml:space="preserve"> és a palota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 fényűzése közötti 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óriási </w:t>
      </w:r>
      <w:r w:rsidR="003161D2" w:rsidRPr="009E3D75">
        <w:rPr>
          <w:rFonts w:ascii="Times New Roman" w:hAnsi="Times New Roman" w:cs="Times New Roman"/>
          <w:sz w:val="24"/>
          <w:szCs w:val="24"/>
        </w:rPr>
        <w:t>ellentét. Tapasztalja a magyar főurak mellőzöttségét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is</w:t>
      </w:r>
      <w:r w:rsidR="003161D2" w:rsidRPr="009E3D75">
        <w:rPr>
          <w:rFonts w:ascii="Times New Roman" w:hAnsi="Times New Roman" w:cs="Times New Roman"/>
          <w:sz w:val="24"/>
          <w:szCs w:val="24"/>
        </w:rPr>
        <w:t xml:space="preserve"> a királyi udvarban. A békétlenkedők maguk közé hívják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, </w:t>
      </w:r>
      <w:r w:rsidR="00711CF3">
        <w:rPr>
          <w:rFonts w:ascii="Times New Roman" w:hAnsi="Times New Roman" w:cs="Times New Roman"/>
          <w:sz w:val="24"/>
          <w:szCs w:val="24"/>
        </w:rPr>
        <w:t xml:space="preserve">vészjósló </w:t>
      </w:r>
      <w:r w:rsidR="00B42ABB" w:rsidRPr="009E3D75">
        <w:rPr>
          <w:rFonts w:ascii="Times New Roman" w:hAnsi="Times New Roman" w:cs="Times New Roman"/>
          <w:sz w:val="24"/>
          <w:szCs w:val="24"/>
        </w:rPr>
        <w:t>jelszavuk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 Melinda. Döntenie kell: a szerelmes fér</w:t>
      </w:r>
      <w:r w:rsidR="00060A4D" w:rsidRPr="009E3D75">
        <w:rPr>
          <w:rFonts w:ascii="Times New Roman" w:hAnsi="Times New Roman" w:cs="Times New Roman"/>
          <w:sz w:val="24"/>
          <w:szCs w:val="24"/>
        </w:rPr>
        <w:t>j maradna, a hazafi azonban Petu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r </w:t>
      </w:r>
      <w:r w:rsidR="00060A4D" w:rsidRPr="009E3D75">
        <w:rPr>
          <w:rFonts w:ascii="Times New Roman" w:hAnsi="Times New Roman" w:cs="Times New Roman"/>
          <w:sz w:val="24"/>
          <w:szCs w:val="24"/>
        </w:rPr>
        <w:t xml:space="preserve">bán 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meghívásának eleget téve az összeesküvést keresné fel. </w:t>
      </w:r>
      <w:r w:rsidR="00B42ABB" w:rsidRPr="009E3D75">
        <w:rPr>
          <w:rFonts w:ascii="Times New Roman" w:hAnsi="Times New Roman" w:cs="Times New Roman"/>
          <w:sz w:val="24"/>
          <w:szCs w:val="24"/>
        </w:rPr>
        <w:t>Az idő nagy ellensége.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 </w:t>
      </w:r>
      <w:r w:rsidR="00B42ABB" w:rsidRPr="009E3D75">
        <w:rPr>
          <w:rFonts w:ascii="Times New Roman" w:hAnsi="Times New Roman" w:cs="Times New Roman"/>
          <w:sz w:val="24"/>
          <w:szCs w:val="24"/>
        </w:rPr>
        <w:t>Előbb a haza érdekében cselekszik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 a testvérháború elkerülése végett. A hazát megment</w:t>
      </w:r>
      <w:r w:rsidRPr="009E3D75">
        <w:rPr>
          <w:rFonts w:ascii="Times New Roman" w:hAnsi="Times New Roman" w:cs="Times New Roman"/>
          <w:sz w:val="24"/>
          <w:szCs w:val="24"/>
        </w:rPr>
        <w:t>ette, de ugyanezen az éjszakán</w:t>
      </w:r>
      <w:r w:rsidR="00EC2460" w:rsidRPr="009E3D75">
        <w:rPr>
          <w:rFonts w:ascii="Times New Roman" w:hAnsi="Times New Roman" w:cs="Times New Roman"/>
          <w:sz w:val="24"/>
          <w:szCs w:val="24"/>
        </w:rPr>
        <w:t xml:space="preserve"> családi boldogságát elvesztette.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 Élete zsákutcába jut, a történések sebesen viszik a végső tragédia felé.</w:t>
      </w:r>
    </w:p>
    <w:p w:rsidR="0018182A" w:rsidRPr="009E3D75" w:rsidRDefault="009E3D75" w:rsidP="009E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338">
        <w:rPr>
          <w:rFonts w:ascii="Times New Roman" w:hAnsi="Times New Roman" w:cs="Times New Roman"/>
          <w:sz w:val="24"/>
          <w:szCs w:val="24"/>
        </w:rPr>
        <w:t xml:space="preserve">Ahogy </w:t>
      </w:r>
      <w:proofErr w:type="spellStart"/>
      <w:r w:rsidR="00886338">
        <w:rPr>
          <w:rFonts w:ascii="Times New Roman" w:hAnsi="Times New Roman" w:cs="Times New Roman"/>
          <w:sz w:val="24"/>
          <w:szCs w:val="24"/>
        </w:rPr>
        <w:t>Sőtér</w:t>
      </w:r>
      <w:proofErr w:type="spellEnd"/>
      <w:r w:rsidR="00886338">
        <w:rPr>
          <w:rFonts w:ascii="Times New Roman" w:hAnsi="Times New Roman" w:cs="Times New Roman"/>
          <w:sz w:val="24"/>
          <w:szCs w:val="24"/>
        </w:rPr>
        <w:t xml:space="preserve"> István mondta</w:t>
      </w:r>
      <w:r w:rsidR="00B42ABB" w:rsidRPr="009E3D75">
        <w:rPr>
          <w:rFonts w:ascii="Times New Roman" w:hAnsi="Times New Roman" w:cs="Times New Roman"/>
          <w:sz w:val="24"/>
          <w:szCs w:val="24"/>
        </w:rPr>
        <w:t xml:space="preserve">: </w:t>
      </w:r>
      <w:r w:rsidR="00EC2460" w:rsidRPr="009E3D75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EC2460" w:rsidRPr="009E3D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2460" w:rsidRPr="009E3D75">
        <w:rPr>
          <w:rFonts w:ascii="Times New Roman" w:hAnsi="Times New Roman" w:cs="Times New Roman"/>
          <w:sz w:val="24"/>
          <w:szCs w:val="24"/>
        </w:rPr>
        <w:t xml:space="preserve"> Bánk bánban egyszerre van jelen a történelmi és a szerelmi tragédia, a nemzeti lét sorskérdése és az egyes ember egyéni problémája.”</w:t>
      </w:r>
      <w:r w:rsidR="00610F16" w:rsidRPr="009E3D75">
        <w:rPr>
          <w:rFonts w:ascii="Times New Roman" w:hAnsi="Times New Roman" w:cs="Times New Roman"/>
          <w:sz w:val="24"/>
          <w:szCs w:val="24"/>
        </w:rPr>
        <w:t xml:space="preserve"> </w:t>
      </w:r>
      <w:r w:rsidR="00F57AD3">
        <w:rPr>
          <w:rFonts w:ascii="Times New Roman" w:hAnsi="Times New Roman" w:cs="Times New Roman"/>
          <w:sz w:val="24"/>
          <w:szCs w:val="24"/>
        </w:rPr>
        <w:t>Napjainkb</w:t>
      </w:r>
      <w:r w:rsidR="0018182A" w:rsidRPr="009E3D75">
        <w:rPr>
          <w:rFonts w:ascii="Times New Roman" w:hAnsi="Times New Roman" w:cs="Times New Roman"/>
          <w:sz w:val="24"/>
          <w:szCs w:val="24"/>
        </w:rPr>
        <w:t>a</w:t>
      </w:r>
      <w:r w:rsidR="00F57AD3">
        <w:rPr>
          <w:rFonts w:ascii="Times New Roman" w:hAnsi="Times New Roman" w:cs="Times New Roman"/>
          <w:sz w:val="24"/>
          <w:szCs w:val="24"/>
        </w:rPr>
        <w:t>n számomra</w:t>
      </w:r>
      <w:r w:rsidR="0018182A" w:rsidRPr="009E3D75">
        <w:rPr>
          <w:rFonts w:ascii="Times New Roman" w:hAnsi="Times New Roman" w:cs="Times New Roman"/>
          <w:sz w:val="24"/>
          <w:szCs w:val="24"/>
        </w:rPr>
        <w:t xml:space="preserve"> a mű fő üzenete, hogy az életben nem mindig lehet j</w:t>
      </w:r>
      <w:r w:rsidR="003E3B0B" w:rsidRPr="009E3D75">
        <w:rPr>
          <w:rFonts w:ascii="Times New Roman" w:hAnsi="Times New Roman" w:cs="Times New Roman"/>
          <w:sz w:val="24"/>
          <w:szCs w:val="24"/>
        </w:rPr>
        <w:t>ó</w:t>
      </w:r>
      <w:r w:rsidR="00610F16" w:rsidRPr="009E3D75">
        <w:rPr>
          <w:rFonts w:ascii="Times New Roman" w:hAnsi="Times New Roman" w:cs="Times New Roman"/>
          <w:sz w:val="24"/>
          <w:szCs w:val="24"/>
        </w:rPr>
        <w:t xml:space="preserve">l dönteni, gyakran nem kerülhetjük el, amit a </w:t>
      </w:r>
      <w:r w:rsidR="003E3B0B" w:rsidRPr="009E3D75">
        <w:rPr>
          <w:rFonts w:ascii="Times New Roman" w:hAnsi="Times New Roman" w:cs="Times New Roman"/>
          <w:sz w:val="24"/>
          <w:szCs w:val="24"/>
        </w:rPr>
        <w:t>sors üzen</w:t>
      </w:r>
      <w:r w:rsidR="0018182A" w:rsidRPr="009E3D75">
        <w:rPr>
          <w:rFonts w:ascii="Times New Roman" w:hAnsi="Times New Roman" w:cs="Times New Roman"/>
          <w:sz w:val="24"/>
          <w:szCs w:val="24"/>
        </w:rPr>
        <w:t xml:space="preserve">. Nincs </w:t>
      </w:r>
      <w:r w:rsidR="00610F16" w:rsidRPr="009E3D75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="0018182A" w:rsidRPr="009E3D75">
        <w:rPr>
          <w:rFonts w:ascii="Times New Roman" w:hAnsi="Times New Roman" w:cs="Times New Roman"/>
          <w:sz w:val="24"/>
          <w:szCs w:val="24"/>
        </w:rPr>
        <w:t xml:space="preserve">helyes vagy helytelen választás. </w:t>
      </w:r>
      <w:r w:rsidR="00610F16" w:rsidRPr="009E3D75">
        <w:rPr>
          <w:rFonts w:ascii="Times New Roman" w:hAnsi="Times New Roman" w:cs="Times New Roman"/>
          <w:sz w:val="24"/>
          <w:szCs w:val="24"/>
        </w:rPr>
        <w:t>Viszont</w:t>
      </w:r>
      <w:r w:rsidR="003E3B0B" w:rsidRPr="009E3D75">
        <w:rPr>
          <w:rFonts w:ascii="Times New Roman" w:hAnsi="Times New Roman" w:cs="Times New Roman"/>
          <w:sz w:val="24"/>
          <w:szCs w:val="24"/>
        </w:rPr>
        <w:t xml:space="preserve"> </w:t>
      </w:r>
      <w:r w:rsidR="0018182A" w:rsidRPr="009E3D75">
        <w:rPr>
          <w:rFonts w:ascii="Times New Roman" w:hAnsi="Times New Roman" w:cs="Times New Roman"/>
          <w:sz w:val="24"/>
          <w:szCs w:val="24"/>
        </w:rPr>
        <w:t xml:space="preserve">józanul kell mérlegelni a helyzetet, </w:t>
      </w:r>
      <w:r w:rsidR="00F57AD3">
        <w:rPr>
          <w:rFonts w:ascii="Times New Roman" w:hAnsi="Times New Roman" w:cs="Times New Roman"/>
          <w:sz w:val="24"/>
          <w:szCs w:val="24"/>
        </w:rPr>
        <w:t>és számolni</w:t>
      </w:r>
      <w:bookmarkStart w:id="0" w:name="_GoBack"/>
      <w:bookmarkEnd w:id="0"/>
      <w:r w:rsidR="0018182A" w:rsidRPr="009E3D75">
        <w:rPr>
          <w:rFonts w:ascii="Times New Roman" w:hAnsi="Times New Roman" w:cs="Times New Roman"/>
          <w:sz w:val="24"/>
          <w:szCs w:val="24"/>
        </w:rPr>
        <w:t xml:space="preserve"> avval is, hogy az idő ellenünk dolgozik. Nem szabad késlekedni, az életünket irányító legfőbb értékek mentén határozzunk, hogy később ne legyen mit megbánnu</w:t>
      </w:r>
      <w:r w:rsidR="003E3B0B" w:rsidRPr="009E3D75">
        <w:rPr>
          <w:rFonts w:ascii="Times New Roman" w:hAnsi="Times New Roman" w:cs="Times New Roman"/>
          <w:sz w:val="24"/>
          <w:szCs w:val="24"/>
        </w:rPr>
        <w:t>n</w:t>
      </w:r>
      <w:r w:rsidR="0018182A" w:rsidRPr="009E3D75">
        <w:rPr>
          <w:rFonts w:ascii="Times New Roman" w:hAnsi="Times New Roman" w:cs="Times New Roman"/>
          <w:sz w:val="24"/>
          <w:szCs w:val="24"/>
        </w:rPr>
        <w:t>k.</w:t>
      </w:r>
    </w:p>
    <w:p w:rsidR="0018182A" w:rsidRPr="009E3D75" w:rsidRDefault="0018182A" w:rsidP="009E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82A" w:rsidRPr="009E3D75" w:rsidSect="00A14B0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6C"/>
    <w:rsid w:val="00023314"/>
    <w:rsid w:val="0004253B"/>
    <w:rsid w:val="00060A4D"/>
    <w:rsid w:val="00115669"/>
    <w:rsid w:val="0017065A"/>
    <w:rsid w:val="0018182A"/>
    <w:rsid w:val="001C7D65"/>
    <w:rsid w:val="00244CCD"/>
    <w:rsid w:val="003161D2"/>
    <w:rsid w:val="003252AB"/>
    <w:rsid w:val="00395F28"/>
    <w:rsid w:val="003E3B0B"/>
    <w:rsid w:val="003F7CB3"/>
    <w:rsid w:val="004121B2"/>
    <w:rsid w:val="00446B7D"/>
    <w:rsid w:val="00475725"/>
    <w:rsid w:val="004D5076"/>
    <w:rsid w:val="005C5FF7"/>
    <w:rsid w:val="005D18F7"/>
    <w:rsid w:val="00610F16"/>
    <w:rsid w:val="00633586"/>
    <w:rsid w:val="006605E0"/>
    <w:rsid w:val="006B47C3"/>
    <w:rsid w:val="00711CF3"/>
    <w:rsid w:val="00855C14"/>
    <w:rsid w:val="00886338"/>
    <w:rsid w:val="00925408"/>
    <w:rsid w:val="00987F6C"/>
    <w:rsid w:val="009E3D75"/>
    <w:rsid w:val="00A14B05"/>
    <w:rsid w:val="00A225C6"/>
    <w:rsid w:val="00A269CD"/>
    <w:rsid w:val="00A4072D"/>
    <w:rsid w:val="00A515AD"/>
    <w:rsid w:val="00AD7C6C"/>
    <w:rsid w:val="00AE4DA9"/>
    <w:rsid w:val="00B42ABB"/>
    <w:rsid w:val="00B8087E"/>
    <w:rsid w:val="00B8211C"/>
    <w:rsid w:val="00B8432D"/>
    <w:rsid w:val="00CC7919"/>
    <w:rsid w:val="00D01E8B"/>
    <w:rsid w:val="00DB36C5"/>
    <w:rsid w:val="00DF1449"/>
    <w:rsid w:val="00E17AFD"/>
    <w:rsid w:val="00EA718D"/>
    <w:rsid w:val="00EC2460"/>
    <w:rsid w:val="00ED79CC"/>
    <w:rsid w:val="00F30B94"/>
    <w:rsid w:val="00F31406"/>
    <w:rsid w:val="00F57AD3"/>
    <w:rsid w:val="00F61D41"/>
    <w:rsid w:val="00FE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7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6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2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9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55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Polgár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510-F38C-4FD7-BEBA-FD4726C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diak</cp:lastModifiedBy>
  <cp:revision>17</cp:revision>
  <dcterms:created xsi:type="dcterms:W3CDTF">2017-04-06T06:09:00Z</dcterms:created>
  <dcterms:modified xsi:type="dcterms:W3CDTF">2017-04-06T06:24:00Z</dcterms:modified>
</cp:coreProperties>
</file>