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70" w:rsidRDefault="002905F1" w:rsidP="00EB46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III. Forduló 1.a) Feladat </w:t>
      </w:r>
    </w:p>
    <w:p w:rsidR="00EB4670" w:rsidRDefault="00EB4670" w:rsidP="00EB46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77E" w:rsidRPr="002905F1" w:rsidRDefault="00EB4670" w:rsidP="00EB46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05F1">
        <w:rPr>
          <w:rFonts w:ascii="Times New Roman" w:hAnsi="Times New Roman" w:cs="Times New Roman"/>
          <w:b/>
          <w:sz w:val="36"/>
          <w:szCs w:val="36"/>
          <w:u w:val="single"/>
        </w:rPr>
        <w:t>Bánk Bán színpadi előadásának betiltása a cenzor álltal.</w:t>
      </w:r>
    </w:p>
    <w:p w:rsidR="00EB4670" w:rsidRDefault="00EB4670" w:rsidP="00EB4670">
      <w:pPr>
        <w:rPr>
          <w:b/>
          <w:sz w:val="36"/>
          <w:szCs w:val="36"/>
        </w:rPr>
      </w:pPr>
    </w:p>
    <w:p w:rsidR="006500AC" w:rsidRDefault="00702F93" w:rsidP="00EB46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905F1">
        <w:rPr>
          <w:rFonts w:ascii="Times New Roman" w:hAnsi="Times New Roman" w:cs="Times New Roman"/>
          <w:sz w:val="36"/>
          <w:szCs w:val="36"/>
        </w:rPr>
        <w:t xml:space="preserve">Katona József nem élhette meg azt, hogy láthassa színpadon a ma már sikeres remek művét. </w:t>
      </w:r>
      <w:r w:rsidR="0056601A">
        <w:rPr>
          <w:rFonts w:ascii="Times New Roman" w:hAnsi="Times New Roman" w:cs="Times New Roman"/>
          <w:sz w:val="36"/>
          <w:szCs w:val="36"/>
        </w:rPr>
        <w:t>Mindössze háromszor utasították el és kétszer pedig előadták engedély nélkül.</w:t>
      </w:r>
    </w:p>
    <w:p w:rsidR="00E02D08" w:rsidRDefault="006500AC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1: </w:t>
      </w:r>
      <w:r w:rsidR="002905F1">
        <w:rPr>
          <w:rFonts w:ascii="Times New Roman" w:hAnsi="Times New Roman" w:cs="Times New Roman"/>
          <w:sz w:val="36"/>
          <w:szCs w:val="36"/>
        </w:rPr>
        <w:t>1815-ben írt első változatát ug</w:t>
      </w:r>
      <w:r w:rsidR="00251E65">
        <w:rPr>
          <w:rFonts w:ascii="Times New Roman" w:hAnsi="Times New Roman" w:cs="Times New Roman"/>
          <w:sz w:val="36"/>
          <w:szCs w:val="36"/>
        </w:rPr>
        <w:t>yan átírta</w:t>
      </w:r>
      <w:r w:rsidR="002905F1">
        <w:rPr>
          <w:rFonts w:ascii="Times New Roman" w:hAnsi="Times New Roman" w:cs="Times New Roman"/>
          <w:sz w:val="36"/>
          <w:szCs w:val="36"/>
        </w:rPr>
        <w:t xml:space="preserve"> 1819-ben</w:t>
      </w:r>
      <w:r w:rsidR="00251E65">
        <w:rPr>
          <w:rFonts w:ascii="Times New Roman" w:hAnsi="Times New Roman" w:cs="Times New Roman"/>
          <w:sz w:val="36"/>
          <w:szCs w:val="36"/>
        </w:rPr>
        <w:t>, de a cenzúra nem en</w:t>
      </w:r>
      <w:r w:rsidR="0056601A">
        <w:rPr>
          <w:rFonts w:ascii="Times New Roman" w:hAnsi="Times New Roman" w:cs="Times New Roman"/>
          <w:sz w:val="36"/>
          <w:szCs w:val="36"/>
        </w:rPr>
        <w:t>gedélyezte a színpadra tételét, viszont a mű kinyomtatását igen.</w:t>
      </w:r>
      <w:r w:rsidR="00DE51F1">
        <w:rPr>
          <w:rFonts w:ascii="Times New Roman" w:hAnsi="Times New Roman" w:cs="Times New Roman"/>
          <w:sz w:val="36"/>
          <w:szCs w:val="36"/>
        </w:rPr>
        <w:t xml:space="preserve"> A szerző halála után 3évvel</w:t>
      </w:r>
      <w:r w:rsidR="00656507">
        <w:rPr>
          <w:rFonts w:ascii="Times New Roman" w:hAnsi="Times New Roman" w:cs="Times New Roman"/>
          <w:sz w:val="36"/>
          <w:szCs w:val="36"/>
        </w:rPr>
        <w:t xml:space="preserve"> 1833-ban</w:t>
      </w:r>
      <w:r w:rsidR="00DE51F1">
        <w:rPr>
          <w:rFonts w:ascii="Times New Roman" w:hAnsi="Times New Roman" w:cs="Times New Roman"/>
          <w:sz w:val="36"/>
          <w:szCs w:val="36"/>
        </w:rPr>
        <w:t xml:space="preserve"> </w:t>
      </w:r>
      <w:r w:rsidR="00656507">
        <w:rPr>
          <w:rFonts w:ascii="Times New Roman" w:hAnsi="Times New Roman" w:cs="Times New Roman"/>
          <w:sz w:val="36"/>
          <w:szCs w:val="36"/>
        </w:rPr>
        <w:t xml:space="preserve">előadták a darabot Kassán. </w:t>
      </w:r>
      <w:r w:rsidR="00E02D08">
        <w:rPr>
          <w:rFonts w:ascii="Times New Roman" w:hAnsi="Times New Roman" w:cs="Times New Roman"/>
          <w:sz w:val="36"/>
          <w:szCs w:val="36"/>
        </w:rPr>
        <w:t xml:space="preserve">Az ottani cenzor valószínű tévedett és </w:t>
      </w:r>
      <w:r w:rsidR="00E02D08" w:rsidRPr="00E02D08">
        <w:rPr>
          <w:rFonts w:ascii="Times New Roman" w:hAnsi="Times New Roman" w:cs="Times New Roman"/>
          <w:color w:val="000000"/>
          <w:sz w:val="36"/>
          <w:szCs w:val="36"/>
        </w:rPr>
        <w:t>nem ism</w:t>
      </w:r>
      <w:r w:rsidR="00E02D08">
        <w:rPr>
          <w:rFonts w:ascii="Times New Roman" w:hAnsi="Times New Roman" w:cs="Times New Roman"/>
          <w:color w:val="000000"/>
          <w:sz w:val="36"/>
          <w:szCs w:val="36"/>
        </w:rPr>
        <w:t>erték a rendeleteket, vagy nem t</w:t>
      </w:r>
      <w:r w:rsidR="00E02D08" w:rsidRPr="00E02D08">
        <w:rPr>
          <w:rFonts w:ascii="Times New Roman" w:hAnsi="Times New Roman" w:cs="Times New Roman"/>
          <w:color w:val="000000"/>
          <w:sz w:val="36"/>
          <w:szCs w:val="36"/>
        </w:rPr>
        <w:t>udták, hogy a színházra szigorúbb szabályok vonatkoznak</w:t>
      </w:r>
      <w:r w:rsidR="00E02D08">
        <w:rPr>
          <w:rFonts w:ascii="Times New Roman" w:hAnsi="Times New Roman" w:cs="Times New Roman"/>
          <w:color w:val="000000"/>
          <w:sz w:val="36"/>
          <w:szCs w:val="36"/>
        </w:rPr>
        <w:t>. Még elő nem adott darabot a helyi cenzor nem engedélyezhetett,</w:t>
      </w:r>
      <w:r w:rsidR="00FC4E52">
        <w:rPr>
          <w:rFonts w:ascii="Times New Roman" w:hAnsi="Times New Roman" w:cs="Times New Roman"/>
          <w:color w:val="000000"/>
          <w:sz w:val="36"/>
          <w:szCs w:val="36"/>
        </w:rPr>
        <w:t xml:space="preserve"> hanem</w:t>
      </w:r>
      <w:r w:rsidR="00E02D08">
        <w:rPr>
          <w:rFonts w:ascii="Times New Roman" w:hAnsi="Times New Roman" w:cs="Times New Roman"/>
          <w:color w:val="000000"/>
          <w:sz w:val="36"/>
          <w:szCs w:val="36"/>
        </w:rPr>
        <w:t xml:space="preserve"> f</w:t>
      </w:r>
      <w:r w:rsidR="00FC4E52">
        <w:rPr>
          <w:rFonts w:ascii="Times New Roman" w:hAnsi="Times New Roman" w:cs="Times New Roman"/>
          <w:color w:val="000000"/>
          <w:sz w:val="36"/>
          <w:szCs w:val="36"/>
        </w:rPr>
        <w:t xml:space="preserve">el kellett volna </w:t>
      </w:r>
      <w:r w:rsidR="00E02D08" w:rsidRPr="00E02D08">
        <w:rPr>
          <w:rFonts w:ascii="Times New Roman" w:hAnsi="Times New Roman" w:cs="Times New Roman"/>
          <w:color w:val="000000"/>
          <w:sz w:val="36"/>
          <w:szCs w:val="36"/>
        </w:rPr>
        <w:t>terjesztenie az előadás tervét a budai Helytartótanácshoz</w:t>
      </w:r>
      <w:r w:rsidR="00E02D08">
        <w:rPr>
          <w:rFonts w:ascii="Times New Roman" w:hAnsi="Times New Roman" w:cs="Times New Roman"/>
          <w:color w:val="000000"/>
          <w:sz w:val="36"/>
          <w:szCs w:val="36"/>
        </w:rPr>
        <w:t>. 1845-ben szigorították az eljárásokat, és a színdarabok cenzúrázása a Könyvbíráló Hivatal feladata lett.</w:t>
      </w:r>
    </w:p>
    <w:p w:rsidR="006500AC" w:rsidRDefault="006500AC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2:</w:t>
      </w:r>
      <w:r w:rsidRPr="006500AC">
        <w:rPr>
          <w:color w:val="000000"/>
          <w:sz w:val="21"/>
          <w:szCs w:val="21"/>
        </w:rPr>
        <w:t xml:space="preserve"> </w:t>
      </w:r>
      <w:r w:rsidRPr="006500AC">
        <w:rPr>
          <w:rFonts w:ascii="Times New Roman" w:hAnsi="Times New Roman" w:cs="Times New Roman"/>
          <w:color w:val="000000"/>
          <w:sz w:val="36"/>
          <w:szCs w:val="36"/>
        </w:rPr>
        <w:t xml:space="preserve">Ugyanebben az évben a Nemzeti Színház ismét műsorára akarta tűzni a </w:t>
      </w:r>
      <w:r w:rsidRPr="006500AC">
        <w:rPr>
          <w:rFonts w:ascii="Times New Roman" w:hAnsi="Times New Roman" w:cs="Times New Roman"/>
          <w:i/>
          <w:iCs/>
          <w:color w:val="000000"/>
          <w:sz w:val="36"/>
          <w:szCs w:val="36"/>
        </w:rPr>
        <w:t>Bánk bán</w:t>
      </w:r>
      <w:r w:rsidRPr="006500AC">
        <w:rPr>
          <w:rFonts w:ascii="Times New Roman" w:hAnsi="Times New Roman" w:cs="Times New Roman"/>
          <w:color w:val="000000"/>
          <w:sz w:val="36"/>
          <w:szCs w:val="36"/>
        </w:rPr>
        <w:t>t, amelyet 1839-ben egyetlen előadás erejéig már bemutatott. A Könyvbíráló Hivatal felismerte, hogy a korábbi előadásokat sem lett volna szabad engedélyezni. Mivel a korábbi bemutatókkal már megvolt a szükséges kétszeri előadás ténye, így az 1845-ös tervet már nem kellett volna felterjeszteni a nádorhoz és a Helytartótanácshoz, a Hivatal dolgozói mégis felsőbb szintű döntést kértek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37818" w:rsidRDefault="00C37818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3: </w:t>
      </w:r>
      <w:r w:rsidRPr="00C37818">
        <w:rPr>
          <w:rFonts w:ascii="Times New Roman" w:hAnsi="Times New Roman" w:cs="Times New Roman"/>
          <w:color w:val="000000"/>
          <w:sz w:val="36"/>
          <w:szCs w:val="36"/>
        </w:rPr>
        <w:t xml:space="preserve">A szabadságharc leverése után 1858-ig a mű egyáltalán nem kerülhetett színre, és azután is csak kurtított formában. </w:t>
      </w:r>
      <w:r w:rsidR="00FC4E52">
        <w:rPr>
          <w:rFonts w:ascii="Times New Roman" w:hAnsi="Times New Roman" w:cs="Times New Roman"/>
          <w:color w:val="000000"/>
          <w:sz w:val="36"/>
          <w:szCs w:val="36"/>
        </w:rPr>
        <w:t xml:space="preserve">          </w:t>
      </w:r>
      <w:r w:rsidRPr="00C37818">
        <w:rPr>
          <w:rFonts w:ascii="Times New Roman" w:hAnsi="Times New Roman" w:cs="Times New Roman"/>
          <w:color w:val="000000"/>
          <w:sz w:val="36"/>
          <w:szCs w:val="36"/>
        </w:rPr>
        <w:lastRenderedPageBreak/>
        <w:t>A kor írói és színészei minden lehetőt me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gtettek a cenzúra kijátszására. </w:t>
      </w:r>
      <w:r w:rsidRPr="00C37818">
        <w:rPr>
          <w:rFonts w:ascii="Times New Roman" w:hAnsi="Times New Roman" w:cs="Times New Roman"/>
          <w:color w:val="000000"/>
          <w:sz w:val="36"/>
          <w:szCs w:val="36"/>
        </w:rPr>
        <w:t xml:space="preserve">Kihúzták a műből az idegengyűlöletet keltő, papi személyekre sértő stb. szavakat, mondatokat. </w:t>
      </w:r>
    </w:p>
    <w:p w:rsidR="00C37818" w:rsidRDefault="00C37818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C37818" w:rsidRDefault="00C37818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7818" w:rsidRDefault="00C37818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818">
        <w:rPr>
          <w:rFonts w:ascii="Times New Roman" w:hAnsi="Times New Roman" w:cs="Times New Roman"/>
          <w:b/>
          <w:sz w:val="36"/>
          <w:szCs w:val="36"/>
        </w:rPr>
        <w:t>1.b) Feladat</w:t>
      </w:r>
    </w:p>
    <w:p w:rsidR="00C37818" w:rsidRDefault="00C37818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236D" w:rsidRDefault="00EA236D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142" w:rsidRDefault="0081406A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Tisztelettel!</w:t>
      </w:r>
    </w:p>
    <w:p w:rsidR="006C5223" w:rsidRDefault="006C5223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223" w:rsidRDefault="006C5223" w:rsidP="006C5223">
      <w:pPr>
        <w:pStyle w:val="Listaszerbekezds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Ez úton szeretném tájékoztatni Katona József művéröl a Bánk Bánról, melynek színpadi előadását elutasíttatom.</w:t>
      </w:r>
    </w:p>
    <w:p w:rsidR="00EA236D" w:rsidRDefault="00A87BFB" w:rsidP="00A87BFB">
      <w:pPr>
        <w:pStyle w:val="Listaszerbekezds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Jómagam n</w:t>
      </w:r>
      <w:r w:rsidR="00F31F69">
        <w:rPr>
          <w:rFonts w:ascii="Times New Roman" w:hAnsi="Times New Roman" w:cs="Times New Roman"/>
          <w:sz w:val="36"/>
          <w:szCs w:val="36"/>
        </w:rPr>
        <w:t xml:space="preserve">em tudom, hogy </w:t>
      </w:r>
      <w:r w:rsidR="00355ED8">
        <w:rPr>
          <w:rFonts w:ascii="Times New Roman" w:hAnsi="Times New Roman" w:cs="Times New Roman"/>
          <w:sz w:val="36"/>
          <w:szCs w:val="36"/>
        </w:rPr>
        <w:t>ön olvasta-e</w:t>
      </w:r>
      <w:r>
        <w:rPr>
          <w:rFonts w:ascii="Times New Roman" w:hAnsi="Times New Roman" w:cs="Times New Roman"/>
          <w:sz w:val="36"/>
          <w:szCs w:val="36"/>
        </w:rPr>
        <w:t xml:space="preserve"> a mű részleteit, ez</w:t>
      </w:r>
      <w:r w:rsidR="00F31F69">
        <w:rPr>
          <w:rFonts w:ascii="Times New Roman" w:hAnsi="Times New Roman" w:cs="Times New Roman"/>
          <w:sz w:val="36"/>
          <w:szCs w:val="36"/>
        </w:rPr>
        <w:t>ért szer</w:t>
      </w:r>
      <w:r w:rsidR="00355ED8">
        <w:rPr>
          <w:rFonts w:ascii="Times New Roman" w:hAnsi="Times New Roman" w:cs="Times New Roman"/>
          <w:sz w:val="36"/>
          <w:szCs w:val="36"/>
        </w:rPr>
        <w:t>etném azokat ismertetni magával</w:t>
      </w:r>
      <w:r w:rsidR="00F31F69">
        <w:rPr>
          <w:rFonts w:ascii="Times New Roman" w:hAnsi="Times New Roman" w:cs="Times New Roman"/>
          <w:sz w:val="36"/>
          <w:szCs w:val="36"/>
        </w:rPr>
        <w:t>.</w:t>
      </w:r>
    </w:p>
    <w:p w:rsidR="00F31F69" w:rsidRDefault="0033406D" w:rsidP="00A87BFB">
      <w:pPr>
        <w:pStyle w:val="Listaszerbekezds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Vegyük első sor</w:t>
      </w:r>
      <w:r w:rsidR="00BB5CC5">
        <w:rPr>
          <w:rFonts w:ascii="Times New Roman" w:hAnsi="Times New Roman" w:cs="Times New Roman"/>
          <w:sz w:val="36"/>
          <w:szCs w:val="36"/>
        </w:rPr>
        <w:t>ba azt, hogy felháborító ami a K</w:t>
      </w:r>
      <w:r>
        <w:rPr>
          <w:rFonts w:ascii="Times New Roman" w:hAnsi="Times New Roman" w:cs="Times New Roman"/>
          <w:sz w:val="36"/>
          <w:szCs w:val="36"/>
        </w:rPr>
        <w:t>irálynéval történik. Hogy gondolhatja bárki is azt, hogy saját uralkodónőjét hidegvérre meggyilkolja?</w:t>
      </w:r>
      <w:r w:rsidR="0081406A">
        <w:rPr>
          <w:rFonts w:ascii="Times New Roman" w:hAnsi="Times New Roman" w:cs="Times New Roman"/>
          <w:sz w:val="36"/>
          <w:szCs w:val="36"/>
        </w:rPr>
        <w:t xml:space="preserve"> Ez felségárulás!</w:t>
      </w:r>
      <w:r w:rsidR="00355ED8">
        <w:rPr>
          <w:rFonts w:ascii="Times New Roman" w:hAnsi="Times New Roman" w:cs="Times New Roman"/>
          <w:sz w:val="36"/>
          <w:szCs w:val="36"/>
        </w:rPr>
        <w:t xml:space="preserve"> Ha engedélyezik a mű előadását</w:t>
      </w:r>
      <w:r w:rsidR="0081406A">
        <w:rPr>
          <w:rFonts w:ascii="Times New Roman" w:hAnsi="Times New Roman" w:cs="Times New Roman"/>
          <w:sz w:val="36"/>
          <w:szCs w:val="36"/>
        </w:rPr>
        <w:t xml:space="preserve"> ilyen módon,</w:t>
      </w:r>
      <w:r w:rsidR="00355ED8">
        <w:rPr>
          <w:rFonts w:ascii="Times New Roman" w:hAnsi="Times New Roman" w:cs="Times New Roman"/>
          <w:sz w:val="36"/>
          <w:szCs w:val="36"/>
        </w:rPr>
        <w:t xml:space="preserve"> az</w:t>
      </w:r>
      <w:r w:rsidR="0081406A">
        <w:rPr>
          <w:rFonts w:ascii="Times New Roman" w:hAnsi="Times New Roman" w:cs="Times New Roman"/>
          <w:sz w:val="36"/>
          <w:szCs w:val="36"/>
        </w:rPr>
        <w:t>zal azt fejezik ki, hogy támogatják</w:t>
      </w:r>
      <w:r w:rsidR="00355ED8">
        <w:rPr>
          <w:rFonts w:ascii="Times New Roman" w:hAnsi="Times New Roman" w:cs="Times New Roman"/>
          <w:sz w:val="36"/>
          <w:szCs w:val="36"/>
        </w:rPr>
        <w:t xml:space="preserve"> a</w:t>
      </w:r>
      <w:r w:rsidR="0081406A">
        <w:rPr>
          <w:rFonts w:ascii="Times New Roman" w:hAnsi="Times New Roman" w:cs="Times New Roman"/>
          <w:sz w:val="36"/>
          <w:szCs w:val="36"/>
        </w:rPr>
        <w:t>z efféle brutális cselekedetet.</w:t>
      </w:r>
    </w:p>
    <w:p w:rsidR="00BD6BE9" w:rsidRDefault="0081406A" w:rsidP="00BD6BE9">
      <w:pPr>
        <w:pStyle w:val="Listaszerbekezds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Másodszorra pedig a szerző Bánknak oly nagy figyelmet kerít, mintha Ő fon</w:t>
      </w:r>
      <w:r w:rsidR="00BD6BE9">
        <w:rPr>
          <w:rFonts w:ascii="Times New Roman" w:hAnsi="Times New Roman" w:cs="Times New Roman"/>
          <w:sz w:val="36"/>
          <w:szCs w:val="36"/>
        </w:rPr>
        <w:t>tosabb lenne a királyságnál is.</w:t>
      </w:r>
    </w:p>
    <w:p w:rsidR="00BD6BE9" w:rsidRPr="00BD6BE9" w:rsidRDefault="00BD6BE9" w:rsidP="00BD6BE9">
      <w:pPr>
        <w:pStyle w:val="Listaszerbekezds"/>
        <w:rPr>
          <w:rFonts w:ascii="Times New Roman" w:hAnsi="Times New Roman" w:cs="Times New Roman"/>
          <w:sz w:val="36"/>
          <w:szCs w:val="36"/>
        </w:rPr>
      </w:pPr>
    </w:p>
    <w:p w:rsidR="00C37818" w:rsidRDefault="00C37818" w:rsidP="00C37818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818" w:rsidRPr="00C37818" w:rsidRDefault="00C37818" w:rsidP="00C37818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6500AC" w:rsidRPr="00E02D08" w:rsidRDefault="006500AC" w:rsidP="00EB4670">
      <w:pPr>
        <w:rPr>
          <w:rFonts w:ascii="Times New Roman" w:hAnsi="Times New Roman" w:cs="Times New Roman"/>
          <w:color w:val="000000"/>
          <w:sz w:val="36"/>
          <w:szCs w:val="36"/>
        </w:rPr>
      </w:pPr>
    </w:p>
    <w:sectPr w:rsidR="006500AC" w:rsidRPr="00E0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BC7"/>
    <w:multiLevelType w:val="hybridMultilevel"/>
    <w:tmpl w:val="9ED60726"/>
    <w:lvl w:ilvl="0" w:tplc="7BE20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70"/>
    <w:rsid w:val="00251E65"/>
    <w:rsid w:val="002905F1"/>
    <w:rsid w:val="0033406D"/>
    <w:rsid w:val="00355ED8"/>
    <w:rsid w:val="004F4ECA"/>
    <w:rsid w:val="0056601A"/>
    <w:rsid w:val="00570445"/>
    <w:rsid w:val="006500AC"/>
    <w:rsid w:val="00656507"/>
    <w:rsid w:val="006C5223"/>
    <w:rsid w:val="00702F93"/>
    <w:rsid w:val="007208C9"/>
    <w:rsid w:val="00804142"/>
    <w:rsid w:val="0081406A"/>
    <w:rsid w:val="008D5E59"/>
    <w:rsid w:val="00A71FAF"/>
    <w:rsid w:val="00A87BFB"/>
    <w:rsid w:val="00AC077E"/>
    <w:rsid w:val="00BB5CC5"/>
    <w:rsid w:val="00BD6BE9"/>
    <w:rsid w:val="00C37818"/>
    <w:rsid w:val="00DE51F1"/>
    <w:rsid w:val="00E02D08"/>
    <w:rsid w:val="00EA236D"/>
    <w:rsid w:val="00EB4670"/>
    <w:rsid w:val="00F31F69"/>
    <w:rsid w:val="00F679C0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Anna Mária</dc:creator>
  <cp:keywords/>
  <dc:description/>
  <cp:lastModifiedBy>Kata</cp:lastModifiedBy>
  <cp:revision>2</cp:revision>
  <dcterms:created xsi:type="dcterms:W3CDTF">2017-04-30T20:41:00Z</dcterms:created>
  <dcterms:modified xsi:type="dcterms:W3CDTF">2017-04-30T20:41:00Z</dcterms:modified>
</cp:coreProperties>
</file>