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75" w:rsidRPr="00BA2375" w:rsidRDefault="00BA2375" w:rsidP="00BA2375">
      <w:pPr>
        <w:rPr>
          <w:rFonts w:ascii="Consolas" w:hAnsi="Consolas"/>
          <w:b/>
          <w:sz w:val="32"/>
          <w:szCs w:val="32"/>
        </w:rPr>
      </w:pPr>
      <w:r w:rsidRPr="00BA2375">
        <w:rPr>
          <w:rFonts w:ascii="Consolas" w:hAnsi="Consolas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1683" cy="10667317"/>
            <wp:effectExtent l="0" t="0" r="0" b="1270"/>
            <wp:wrapNone/>
            <wp:docPr id="1" name="Kép 1" descr="Régi papír háttér Stock fotók, Régi papír háttér Jogdíjmentes képek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gi papír háttér Stock fotók, Régi papír háttér Jogdíjmentes képek |  Depositphotos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6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375">
        <w:rPr>
          <w:rFonts w:ascii="Consolas" w:hAnsi="Consolas"/>
          <w:b/>
          <w:sz w:val="32"/>
          <w:szCs w:val="32"/>
        </w:rPr>
        <w:t>A 100 éves dáma – a Nemzeti Színház</w:t>
      </w:r>
    </w:p>
    <w:p w:rsidR="00BA2375" w:rsidRPr="00BA2375" w:rsidRDefault="00BA2375" w:rsidP="00BA2375">
      <w:pPr>
        <w:rPr>
          <w:rFonts w:ascii="Consolas" w:hAnsi="Consolas"/>
          <w:b/>
        </w:rPr>
      </w:pPr>
      <w:r w:rsidRPr="00BA2375">
        <w:rPr>
          <w:rFonts w:ascii="Consolas" w:hAnsi="Consolas"/>
          <w:b/>
        </w:rPr>
        <w:t xml:space="preserve">Németh Antal sajtótájékoztatója </w:t>
      </w:r>
    </w:p>
    <w:p w:rsidR="00BA2375" w:rsidRPr="00BA2375" w:rsidRDefault="00BA2375" w:rsidP="00BA2375">
      <w:pPr>
        <w:rPr>
          <w:rFonts w:ascii="Consolas" w:hAnsi="Consolas"/>
        </w:rPr>
      </w:pPr>
    </w:p>
    <w:p w:rsidR="00BA2375" w:rsidRPr="00BA2375" w:rsidRDefault="00BA2375" w:rsidP="00BA2375">
      <w:pPr>
        <w:rPr>
          <w:rFonts w:ascii="Consolas" w:hAnsi="Consolas"/>
        </w:rPr>
      </w:pPr>
    </w:p>
    <w:p w:rsidR="00BA2375" w:rsidRPr="00BA2375" w:rsidRDefault="00BA2375" w:rsidP="00E956C5">
      <w:pPr>
        <w:spacing w:after="0"/>
        <w:ind w:firstLine="708"/>
        <w:jc w:val="both"/>
        <w:rPr>
          <w:rFonts w:ascii="Consolas" w:hAnsi="Consolas"/>
        </w:rPr>
      </w:pPr>
      <w:r w:rsidRPr="00BA2375">
        <w:rPr>
          <w:rFonts w:ascii="Consolas" w:hAnsi="Consolas"/>
          <w:b/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398364</wp:posOffset>
            </wp:positionV>
            <wp:extent cx="2096770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391" y="21329"/>
                <wp:lineTo x="21391" y="0"/>
                <wp:lineTo x="0" y="0"/>
              </wp:wrapPolygon>
            </wp:wrapTight>
            <wp:docPr id="3" name="Kép 3" descr="Nemzeti Színház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mzeti Színház –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2375">
        <w:rPr>
          <w:rFonts w:ascii="Consolas" w:hAnsi="Consolas"/>
        </w:rPr>
        <w:t>A kritikusok és tudósítók tömege kíváncsisággal telve lépett be a terembe, melyben Németh Antal, a Nemzeti Színház igazgatója, megtartotta sa</w:t>
      </w:r>
      <w:r w:rsidR="006A2A66">
        <w:rPr>
          <w:rFonts w:ascii="Consolas" w:hAnsi="Consolas"/>
        </w:rPr>
        <w:t>jtótájékoztatóját, minek témája</w:t>
      </w:r>
      <w:r w:rsidRPr="00BA2375">
        <w:rPr>
          <w:rFonts w:ascii="Consolas" w:hAnsi="Consolas"/>
        </w:rPr>
        <w:t xml:space="preserve"> az idei (1937-38-as) ünnepi évad volt. </w:t>
      </w:r>
    </w:p>
    <w:p w:rsidR="00BA2375" w:rsidRPr="00BA2375" w:rsidRDefault="00BA2375" w:rsidP="00E956C5">
      <w:pPr>
        <w:spacing w:after="0"/>
        <w:jc w:val="both"/>
        <w:rPr>
          <w:rFonts w:ascii="Consolas" w:hAnsi="Consolas"/>
        </w:rPr>
      </w:pPr>
      <w:r w:rsidRPr="00BA2375">
        <w:rPr>
          <w:rFonts w:ascii="Consolas" w:hAnsi="Consolas"/>
        </w:rPr>
        <w:tab/>
        <w:t>A Pesti Magyar Színház, mely a Nemzeti jogelődje, 1837. augusztus 22-én nyitotta meg kapuit. Nem csoda hát, hogy az idei évad il</w:t>
      </w:r>
      <w:r w:rsidR="006A2A66">
        <w:rPr>
          <w:rFonts w:ascii="Consolas" w:hAnsi="Consolas"/>
        </w:rPr>
        <w:t>yen sokszínű, tisztelegve ezzel</w:t>
      </w:r>
      <w:r w:rsidRPr="00BA2375">
        <w:rPr>
          <w:rFonts w:ascii="Consolas" w:hAnsi="Consolas"/>
        </w:rPr>
        <w:t xml:space="preserve"> a 100. évét betöltő, nagy múltú Nemzeti Színház előtt.</w:t>
      </w:r>
    </w:p>
    <w:p w:rsidR="00BA2375" w:rsidRPr="00BA2375" w:rsidRDefault="00BA2375" w:rsidP="00E956C5">
      <w:pPr>
        <w:spacing w:after="0"/>
        <w:jc w:val="both"/>
        <w:rPr>
          <w:rFonts w:ascii="Consolas" w:hAnsi="Consolas"/>
        </w:rPr>
      </w:pPr>
      <w:r w:rsidRPr="00BA2375">
        <w:rPr>
          <w:rFonts w:ascii="Consolas" w:hAnsi="Consolas"/>
        </w:rPr>
        <w:t>Mind emlékszünk még, mekkora port kavart sokakban a rendező, Németh Antal igazgatói kinevezése és azóta is ádáz küzdelem folyik a kritikusok és közte. Ám ebben az évben remek alkalma nyílik megcáfolni az ellene irányuló támadásokat.</w:t>
      </w:r>
    </w:p>
    <w:p w:rsidR="00BA2375" w:rsidRPr="00BA2375" w:rsidRDefault="00BA2375" w:rsidP="00E956C5">
      <w:pPr>
        <w:spacing w:after="0"/>
        <w:jc w:val="both"/>
        <w:rPr>
          <w:rFonts w:ascii="Consolas" w:hAnsi="Consolas"/>
        </w:rPr>
      </w:pPr>
      <w:r w:rsidRPr="00BA2375">
        <w:rPr>
          <w:rFonts w:ascii="Consolas" w:hAnsi="Consolas"/>
        </w:rPr>
        <w:t xml:space="preserve">A centenáriumi évad fő eseményét október 25-én rendezik meg. Az igazgató elárulta, hogy egy rendkívüli ünnepségnek lehetünk majd részesei. Néhány színész nevét is megemlítette ezzel kapcsolatban, többek között Bajor Giziét. </w:t>
      </w:r>
    </w:p>
    <w:p w:rsidR="00BA2375" w:rsidRPr="00BA2375" w:rsidRDefault="00BA2375" w:rsidP="00E956C5">
      <w:pPr>
        <w:spacing w:after="0"/>
        <w:jc w:val="both"/>
        <w:rPr>
          <w:rFonts w:ascii="Consolas" w:hAnsi="Consolas"/>
        </w:rPr>
      </w:pPr>
      <w:r w:rsidRPr="00BA2375">
        <w:rPr>
          <w:rFonts w:ascii="Consolas" w:hAnsi="Consolas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1398621</wp:posOffset>
            </wp:positionV>
            <wp:extent cx="1568450" cy="2096770"/>
            <wp:effectExtent l="0" t="0" r="0" b="0"/>
            <wp:wrapTight wrapText="bothSides">
              <wp:wrapPolygon edited="0">
                <wp:start x="0" y="0"/>
                <wp:lineTo x="0" y="21391"/>
                <wp:lineTo x="21250" y="21391"/>
                <wp:lineTo x="21250" y="0"/>
                <wp:lineTo x="0" y="0"/>
              </wp:wrapPolygon>
            </wp:wrapTight>
            <wp:docPr id="2" name="Kép 2" descr="Németh Antal (rendező)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émeth Antal (rendező) –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375">
        <w:rPr>
          <w:rFonts w:ascii="Consolas" w:hAnsi="Consolas"/>
        </w:rPr>
        <w:t>Hozzátette, a színdarabok közül „olyan műveket kell kivá</w:t>
      </w:r>
      <w:bookmarkStart w:id="0" w:name="_GoBack"/>
      <w:bookmarkEnd w:id="0"/>
      <w:r w:rsidRPr="00BA2375">
        <w:rPr>
          <w:rFonts w:ascii="Consolas" w:hAnsi="Consolas"/>
        </w:rPr>
        <w:t xml:space="preserve">lasztanunk, melyek ünnepi módon képviselik a Nemzeti Színház múltját, fejlődését és munkáját.” Az évad 20 </w:t>
      </w:r>
      <w:proofErr w:type="gramStart"/>
      <w:r w:rsidRPr="00BA2375">
        <w:rPr>
          <w:rFonts w:ascii="Consolas" w:hAnsi="Consolas"/>
        </w:rPr>
        <w:t>produkciójából</w:t>
      </w:r>
      <w:proofErr w:type="gramEnd"/>
      <w:r w:rsidRPr="00BA2375">
        <w:rPr>
          <w:rFonts w:ascii="Consolas" w:hAnsi="Consolas"/>
        </w:rPr>
        <w:t xml:space="preserve"> tizenöt magyar, öt p</w:t>
      </w:r>
      <w:r w:rsidR="006A2A66">
        <w:rPr>
          <w:rFonts w:ascii="Consolas" w:hAnsi="Consolas"/>
        </w:rPr>
        <w:t>edig idegen szerző műve lesz</w:t>
      </w:r>
      <w:r w:rsidRPr="00BA2375">
        <w:rPr>
          <w:rFonts w:ascii="Consolas" w:hAnsi="Consolas"/>
        </w:rPr>
        <w:t>. Helyet kapnak többek között olyan hazai írók, mint Szigligeti Ede, Szigeti József, Csiky Gergely, Gaál József, és olyan művek, mint Vörösmarty Mihálytól a Csongor és Tünde, Madách Imrétől Az ember tragédiája. A külföldiek közül is megemlített néhányat, például: William Shakespeare: Szent</w:t>
      </w:r>
      <w:r w:rsidR="000776B2">
        <w:rPr>
          <w:rFonts w:ascii="Consolas" w:hAnsi="Consolas"/>
        </w:rPr>
        <w:t xml:space="preserve">ivánéji álom, Lear király; </w:t>
      </w:r>
      <w:proofErr w:type="spellStart"/>
      <w:r w:rsidR="000776B2">
        <w:rPr>
          <w:rFonts w:ascii="Consolas" w:hAnsi="Consolas"/>
        </w:rPr>
        <w:t>Moliè</w:t>
      </w:r>
      <w:r w:rsidRPr="00BA2375">
        <w:rPr>
          <w:rFonts w:ascii="Consolas" w:hAnsi="Consolas"/>
        </w:rPr>
        <w:t>re</w:t>
      </w:r>
      <w:proofErr w:type="spellEnd"/>
      <w:r w:rsidRPr="00BA2375">
        <w:rPr>
          <w:rFonts w:ascii="Consolas" w:hAnsi="Consolas"/>
        </w:rPr>
        <w:t xml:space="preserve">: Az úrhatnám polgár, </w:t>
      </w:r>
      <w:proofErr w:type="gramStart"/>
      <w:r w:rsidRPr="00BA2375">
        <w:rPr>
          <w:rFonts w:ascii="Consolas" w:hAnsi="Consolas"/>
        </w:rPr>
        <w:t>A</w:t>
      </w:r>
      <w:proofErr w:type="gramEnd"/>
      <w:r w:rsidRPr="00BA2375">
        <w:rPr>
          <w:rFonts w:ascii="Consolas" w:hAnsi="Consolas"/>
        </w:rPr>
        <w:t xml:space="preserve"> nagy világszínház Elektra.</w:t>
      </w:r>
    </w:p>
    <w:p w:rsidR="00BA2375" w:rsidRPr="00BA2375" w:rsidRDefault="00BA2375" w:rsidP="00E956C5">
      <w:pPr>
        <w:spacing w:after="0"/>
        <w:jc w:val="both"/>
        <w:rPr>
          <w:rFonts w:ascii="Consolas" w:hAnsi="Consolas"/>
        </w:rPr>
      </w:pPr>
      <w:r w:rsidRPr="00BA2375">
        <w:rPr>
          <w:rFonts w:ascii="Consolas" w:hAnsi="Consolas"/>
        </w:rPr>
        <w:t>Nagy hangsúlyt szeretne fektetni továbbá a vizuális elemekre, kihasználva a díszlet és a forgó színpad adta lehetőségeket.</w:t>
      </w:r>
    </w:p>
    <w:p w:rsidR="00BA2375" w:rsidRDefault="00BA2375" w:rsidP="00E956C5">
      <w:pPr>
        <w:spacing w:after="0"/>
        <w:jc w:val="both"/>
        <w:rPr>
          <w:rFonts w:ascii="Consolas" w:hAnsi="Consolas"/>
        </w:rPr>
      </w:pPr>
      <w:r w:rsidRPr="00BA2375">
        <w:rPr>
          <w:rFonts w:ascii="Consolas" w:hAnsi="Consolas"/>
        </w:rPr>
        <w:tab/>
        <w:t>A Nemzeti Színház feladata az eltelt 100 év alatt átalakult, de még mindig előkelő helyet foglal</w:t>
      </w:r>
      <w:r w:rsidR="004B0646">
        <w:rPr>
          <w:rFonts w:ascii="Consolas" w:hAnsi="Consolas"/>
        </w:rPr>
        <w:t xml:space="preserve"> el az emberek életében.</w:t>
      </w:r>
      <w:r w:rsidRPr="00BA2375">
        <w:rPr>
          <w:rFonts w:ascii="Consolas" w:hAnsi="Consolas"/>
        </w:rPr>
        <w:t xml:space="preserve"> Németh Antal szavaival élve „A nemzet színháza akkor és csak akkor teljesíthet nemzeti </w:t>
      </w:r>
      <w:proofErr w:type="gramStart"/>
      <w:r w:rsidRPr="00BA2375">
        <w:rPr>
          <w:rFonts w:ascii="Consolas" w:hAnsi="Consolas"/>
        </w:rPr>
        <w:t>missziót</w:t>
      </w:r>
      <w:proofErr w:type="gramEnd"/>
      <w:r w:rsidRPr="00BA2375">
        <w:rPr>
          <w:rFonts w:ascii="Consolas" w:hAnsi="Consolas"/>
        </w:rPr>
        <w:t>, kulturális szolgálatot, ha édesanyja: a nemzet meghallja szíve dobbanását.”</w:t>
      </w:r>
    </w:p>
    <w:p w:rsidR="009C5420" w:rsidRDefault="009C5420" w:rsidP="00E956C5">
      <w:pPr>
        <w:spacing w:after="0"/>
        <w:jc w:val="both"/>
        <w:rPr>
          <w:rFonts w:ascii="Consolas" w:hAnsi="Consolas"/>
        </w:rPr>
      </w:pPr>
    </w:p>
    <w:p w:rsidR="00BA2375" w:rsidRPr="00BA2375" w:rsidRDefault="00BA2375" w:rsidP="00E956C5">
      <w:pPr>
        <w:jc w:val="both"/>
        <w:rPr>
          <w:rFonts w:ascii="Consolas" w:hAnsi="Consolas"/>
        </w:rPr>
      </w:pPr>
      <w:r w:rsidRPr="00BA2375">
        <w:rPr>
          <w:rFonts w:ascii="Consolas" w:hAnsi="Consolas"/>
        </w:rPr>
        <w:t>Tudósítók: a Hasonlatok csapata</w:t>
      </w:r>
    </w:p>
    <w:p w:rsidR="00BA2375" w:rsidRDefault="00BA2375" w:rsidP="00BA2375"/>
    <w:p w:rsidR="00E40EB8" w:rsidRDefault="00E40EB8"/>
    <w:sectPr w:rsidR="00E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75"/>
    <w:rsid w:val="000776B2"/>
    <w:rsid w:val="003D753F"/>
    <w:rsid w:val="004B0646"/>
    <w:rsid w:val="006A2A66"/>
    <w:rsid w:val="009C5420"/>
    <w:rsid w:val="00BA2375"/>
    <w:rsid w:val="00E40EB8"/>
    <w:rsid w:val="00E9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57A4"/>
  <w15:chartTrackingRefBased/>
  <w15:docId w15:val="{6EF1141A-0E06-4B4D-B3C1-85A990BB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DELL</cp:lastModifiedBy>
  <cp:revision>7</cp:revision>
  <dcterms:created xsi:type="dcterms:W3CDTF">2021-04-10T17:15:00Z</dcterms:created>
  <dcterms:modified xsi:type="dcterms:W3CDTF">2021-04-07T06:31:00Z</dcterms:modified>
</cp:coreProperties>
</file>