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DC" w:rsidRPr="00166DF1" w:rsidRDefault="007E3BDC" w:rsidP="007E3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DF1">
        <w:rPr>
          <w:rFonts w:ascii="Times New Roman" w:hAnsi="Times New Roman" w:cs="Times New Roman"/>
          <w:b/>
          <w:sz w:val="32"/>
          <w:szCs w:val="32"/>
        </w:rPr>
        <w:t>Különbség Erkel Ferenc Bánk bánja és Katona József drámája között</w:t>
      </w:r>
    </w:p>
    <w:p w:rsidR="007E3BDC" w:rsidRPr="00166DF1" w:rsidRDefault="007E3BDC" w:rsidP="007E3B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3BDC" w:rsidRPr="00166DF1" w:rsidRDefault="007E3BDC" w:rsidP="007E3B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>Erkel Ferenc Bánk bánja 3 felvonású</w:t>
      </w:r>
    </w:p>
    <w:p w:rsidR="007E3BDC" w:rsidRPr="00166DF1" w:rsidRDefault="007E3BDC" w:rsidP="007E3BD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 xml:space="preserve">     Míg Katona József drámája 5 felvonású</w:t>
      </w:r>
    </w:p>
    <w:p w:rsidR="007E3BDC" w:rsidRPr="00166DF1" w:rsidRDefault="007E3BDC" w:rsidP="007E3BDC">
      <w:pPr>
        <w:rPr>
          <w:rFonts w:ascii="Times New Roman" w:hAnsi="Times New Roman" w:cs="Times New Roman"/>
          <w:sz w:val="32"/>
          <w:szCs w:val="32"/>
        </w:rPr>
      </w:pPr>
    </w:p>
    <w:p w:rsidR="007E3BDC" w:rsidRPr="00166DF1" w:rsidRDefault="007E3BDC" w:rsidP="007E3B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>Erkel Ferenc Bánk bánja opera - zenés</w:t>
      </w:r>
    </w:p>
    <w:p w:rsidR="007E3BDC" w:rsidRPr="00166DF1" w:rsidRDefault="007E3BDC" w:rsidP="007E3BD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 xml:space="preserve">    Míg Katona József drámája színdarab, színpadra szánt mű</w:t>
      </w:r>
    </w:p>
    <w:p w:rsidR="007E3BDC" w:rsidRPr="00166DF1" w:rsidRDefault="007E3BDC" w:rsidP="007E3BDC">
      <w:pPr>
        <w:rPr>
          <w:rFonts w:ascii="Times New Roman" w:hAnsi="Times New Roman" w:cs="Times New Roman"/>
          <w:sz w:val="32"/>
          <w:szCs w:val="32"/>
        </w:rPr>
      </w:pPr>
    </w:p>
    <w:p w:rsidR="007E3BDC" w:rsidRPr="00166DF1" w:rsidRDefault="007E3BDC" w:rsidP="007E3BD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>Erkel Ferenc Bánk bánjában énekesek és zenekar van – hangjukkal bűvölik el a közönséget</w:t>
      </w:r>
    </w:p>
    <w:p w:rsidR="007E3BDC" w:rsidRPr="00166DF1" w:rsidRDefault="007E3BDC" w:rsidP="007E3BD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6DF1">
        <w:rPr>
          <w:rFonts w:ascii="Times New Roman" w:hAnsi="Times New Roman" w:cs="Times New Roman"/>
          <w:sz w:val="32"/>
          <w:szCs w:val="32"/>
        </w:rPr>
        <w:t xml:space="preserve"> Míg Katona József drámájában színészek játszanak – fontos a testbeszéd és a kommunikáció összhangja</w:t>
      </w:r>
    </w:p>
    <w:p w:rsidR="007E3BDC" w:rsidRPr="00166DF1" w:rsidRDefault="007E3BDC" w:rsidP="007E3BDC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2B7E12" w:rsidRDefault="002B7E12">
      <w:bookmarkStart w:id="0" w:name="_GoBack"/>
      <w:bookmarkEnd w:id="0"/>
    </w:p>
    <w:sectPr w:rsidR="002B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D38"/>
    <w:multiLevelType w:val="hybridMultilevel"/>
    <w:tmpl w:val="7C624A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13FB"/>
    <w:multiLevelType w:val="hybridMultilevel"/>
    <w:tmpl w:val="B9686A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7D23"/>
    <w:multiLevelType w:val="hybridMultilevel"/>
    <w:tmpl w:val="803CF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DC"/>
    <w:rsid w:val="002B7E12"/>
    <w:rsid w:val="007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E07C-5C92-4AD8-8D88-E3C99E21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3BD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Jokeszné Szarka Zsófia</dc:creator>
  <cp:keywords/>
  <dc:description/>
  <cp:lastModifiedBy>Jokeszné Szarka Zsófia</cp:lastModifiedBy>
  <cp:revision>1</cp:revision>
  <dcterms:created xsi:type="dcterms:W3CDTF">2024-04-26T10:48:00Z</dcterms:created>
  <dcterms:modified xsi:type="dcterms:W3CDTF">2024-04-26T10:48:00Z</dcterms:modified>
</cp:coreProperties>
</file>