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5" w:rsidRPr="00571555" w:rsidRDefault="00571555" w:rsidP="0057155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Déryné, avagy komédia a magyar identitásért</w:t>
      </w:r>
    </w:p>
    <w:p w:rsidR="006D48FA" w:rsidRDefault="0049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Vajon mennyi megrázkódtatást és nyomort kellett megtapasztalni azon magyar színészeknek/színésznőkne</w:t>
      </w:r>
      <w:r w:rsidR="00540F20">
        <w:rPr>
          <w:rFonts w:ascii="Times New Roman" w:hAnsi="Times New Roman" w:cs="Times New Roman"/>
          <w:sz w:val="28"/>
          <w:szCs w:val="28"/>
        </w:rPr>
        <w:t>k (komédiások</w:t>
      </w:r>
      <w:r>
        <w:rPr>
          <w:rFonts w:ascii="Times New Roman" w:hAnsi="Times New Roman" w:cs="Times New Roman"/>
          <w:sz w:val="28"/>
          <w:szCs w:val="28"/>
        </w:rPr>
        <w:t xml:space="preserve">), mikor a német színjátszás szinte szabadkezet kap, ezzel ellentétben az itthoni </w:t>
      </w:r>
      <w:r w:rsidR="007B6A01">
        <w:rPr>
          <w:rFonts w:ascii="Times New Roman" w:hAnsi="Times New Roman" w:cs="Times New Roman"/>
          <w:sz w:val="28"/>
          <w:szCs w:val="28"/>
        </w:rPr>
        <w:t>teátristák kiszolgáltatottak?</w:t>
      </w:r>
    </w:p>
    <w:p w:rsidR="0077294A" w:rsidRDefault="007B6A01" w:rsidP="00772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19. századi Osztrák-Magyar Monarchia élén német felmenőkkel rendelkező uralkodók kormányozzák a reáluniót. Ez azt jelentette, hogy a vagyonkezelés is német kézben kapott helyet.</w:t>
      </w:r>
      <w:r w:rsidR="009154E9">
        <w:rPr>
          <w:rFonts w:ascii="Times New Roman" w:hAnsi="Times New Roman" w:cs="Times New Roman"/>
          <w:sz w:val="28"/>
          <w:szCs w:val="28"/>
        </w:rPr>
        <w:t xml:space="preserve"> Ebből az következett, hogy a magyar közügy, azaz a színház, anyagilag nem lett megtámogatva.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20">
        <w:rPr>
          <w:rFonts w:ascii="Times New Roman" w:hAnsi="Times New Roman" w:cs="Times New Roman"/>
          <w:sz w:val="28"/>
          <w:szCs w:val="28"/>
        </w:rPr>
        <w:t xml:space="preserve">Így esett meg filmünk főszereplőjével, Dérynével, hogy társulatával együtt vándorló komédiásnak állnak. A film tartalmaz történelmi pontosságokat, határozott és érthető karakter igazságokat és mindemellett </w:t>
      </w:r>
      <w:r w:rsidR="00D752D7">
        <w:rPr>
          <w:rFonts w:ascii="Times New Roman" w:hAnsi="Times New Roman" w:cs="Times New Roman"/>
          <w:sz w:val="28"/>
          <w:szCs w:val="28"/>
        </w:rPr>
        <w:t>magas szintű, mára már antik, színészi és énekesi képességeket. Ezért ajánlom ezt a filmet minden színházat kedvelő magyar tinédzsernek, hiszen sokszor nem is látjuk, hogy mennyire adottak a lehetőségeink másokéhoz képest. Ajánlom ezt a filmet a hazaszerető magyarságnak, mivel a buzdító jelenléte egyes karaktereknek képes megszilárdítani a hazai identitást. Ezen felül ajánlom ezt a filmet a törekvéseiben bizonytalanoknak, hisz a film cselekm</w:t>
      </w:r>
      <w:r w:rsidR="0077294A">
        <w:rPr>
          <w:rFonts w:ascii="Times New Roman" w:hAnsi="Times New Roman" w:cs="Times New Roman"/>
          <w:sz w:val="28"/>
          <w:szCs w:val="28"/>
        </w:rPr>
        <w:t>énye az összefogáson és az egye</w:t>
      </w:r>
      <w:r w:rsidR="00D752D7">
        <w:rPr>
          <w:rFonts w:ascii="Times New Roman" w:hAnsi="Times New Roman" w:cs="Times New Roman"/>
          <w:sz w:val="28"/>
          <w:szCs w:val="28"/>
        </w:rPr>
        <w:t>tértésen</w:t>
      </w:r>
      <w:r w:rsidR="0077294A">
        <w:rPr>
          <w:rFonts w:ascii="Times New Roman" w:hAnsi="Times New Roman" w:cs="Times New Roman"/>
          <w:sz w:val="28"/>
          <w:szCs w:val="28"/>
        </w:rPr>
        <w:t xml:space="preserve"> keresztül, az elején még lehetetlennek vélt célt, valósit meg.</w:t>
      </w:r>
      <w:r w:rsidR="00A23A83">
        <w:rPr>
          <w:rFonts w:ascii="Times New Roman" w:hAnsi="Times New Roman" w:cs="Times New Roman"/>
          <w:sz w:val="28"/>
          <w:szCs w:val="28"/>
        </w:rPr>
        <w:t xml:space="preserve"> Viszont ajánlom ezt a filmet azoknak </w:t>
      </w:r>
      <w:proofErr w:type="gramStart"/>
      <w:r w:rsidR="00A23A83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A23A83">
        <w:rPr>
          <w:rFonts w:ascii="Times New Roman" w:hAnsi="Times New Roman" w:cs="Times New Roman"/>
          <w:sz w:val="28"/>
          <w:szCs w:val="28"/>
        </w:rPr>
        <w:t xml:space="preserve"> akik a mindennapok problémáira is keresik a válaszokat, mert a film mondanivalója és igazsága, ha nem is oldja meg, de segíthet megértetni azokat.</w:t>
      </w:r>
      <w:r w:rsidR="0077294A">
        <w:rPr>
          <w:rFonts w:ascii="Times New Roman" w:hAnsi="Times New Roman" w:cs="Times New Roman"/>
          <w:sz w:val="28"/>
          <w:szCs w:val="28"/>
        </w:rPr>
        <w:t xml:space="preserve"> A mozgókép eszményeinek a megértése sem egy nehéz feladat, mivel olyan elismert, Kossuth-</w:t>
      </w:r>
      <w:r w:rsidR="009154E9">
        <w:rPr>
          <w:rFonts w:ascii="Times New Roman" w:hAnsi="Times New Roman" w:cs="Times New Roman"/>
          <w:sz w:val="28"/>
          <w:szCs w:val="28"/>
        </w:rPr>
        <w:t xml:space="preserve">díjas színészek </w:t>
      </w:r>
      <w:r w:rsidR="0077294A">
        <w:rPr>
          <w:rFonts w:ascii="Times New Roman" w:hAnsi="Times New Roman" w:cs="Times New Roman"/>
          <w:sz w:val="28"/>
          <w:szCs w:val="28"/>
        </w:rPr>
        <w:t>segített életre hívni ezt a történetet, mint például</w:t>
      </w:r>
      <w:r w:rsidR="009154E9">
        <w:rPr>
          <w:rFonts w:ascii="Times New Roman" w:hAnsi="Times New Roman" w:cs="Times New Roman"/>
          <w:sz w:val="28"/>
          <w:szCs w:val="28"/>
        </w:rPr>
        <w:t xml:space="preserve"> Déryné szerepében Tolnay Klári, vagy </w:t>
      </w:r>
      <w:proofErr w:type="spellStart"/>
      <w:r w:rsidR="009154E9" w:rsidRPr="009154E9">
        <w:rPr>
          <w:rFonts w:ascii="Times New Roman" w:hAnsi="Times New Roman" w:cs="Times New Roman"/>
          <w:sz w:val="28"/>
          <w:szCs w:val="28"/>
        </w:rPr>
        <w:t>Neunherz</w:t>
      </w:r>
      <w:proofErr w:type="spellEnd"/>
      <w:r w:rsidR="009154E9">
        <w:rPr>
          <w:rFonts w:ascii="Times New Roman" w:hAnsi="Times New Roman" w:cs="Times New Roman"/>
          <w:sz w:val="28"/>
          <w:szCs w:val="28"/>
        </w:rPr>
        <w:t xml:space="preserve"> szerepében </w:t>
      </w:r>
      <w:proofErr w:type="spellStart"/>
      <w:r w:rsidR="009154E9">
        <w:rPr>
          <w:rFonts w:ascii="Times New Roman" w:hAnsi="Times New Roman" w:cs="Times New Roman"/>
          <w:sz w:val="28"/>
          <w:szCs w:val="28"/>
        </w:rPr>
        <w:t>Gózon</w:t>
      </w:r>
      <w:proofErr w:type="spellEnd"/>
      <w:r w:rsidR="009154E9">
        <w:rPr>
          <w:rFonts w:ascii="Times New Roman" w:hAnsi="Times New Roman" w:cs="Times New Roman"/>
          <w:sz w:val="28"/>
          <w:szCs w:val="28"/>
        </w:rPr>
        <w:t xml:space="preserve"> Gyula és nem utolsó sorban, Déry István szerepében Szabó Sándor.</w:t>
      </w:r>
    </w:p>
    <w:p w:rsidR="00A23A83" w:rsidRDefault="00A23A83" w:rsidP="00571555">
      <w:pPr>
        <w:tabs>
          <w:tab w:val="left" w:pos="7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Személy szerint rendkívül tetszett, hogy a film gondolatiságával </w:t>
      </w:r>
      <w:r w:rsidR="00B77912">
        <w:rPr>
          <w:rFonts w:ascii="Times New Roman" w:hAnsi="Times New Roman" w:cs="Times New Roman"/>
          <w:sz w:val="28"/>
          <w:szCs w:val="28"/>
        </w:rPr>
        <w:t>70 év elteltével</w:t>
      </w:r>
      <w:r w:rsidR="00571555">
        <w:rPr>
          <w:rFonts w:ascii="Times New Roman" w:hAnsi="Times New Roman" w:cs="Times New Roman"/>
          <w:sz w:val="28"/>
          <w:szCs w:val="28"/>
        </w:rPr>
        <w:t xml:space="preserve"> is</w:t>
      </w:r>
      <w:r w:rsidR="00B77912">
        <w:rPr>
          <w:rFonts w:ascii="Times New Roman" w:hAnsi="Times New Roman" w:cs="Times New Roman"/>
          <w:sz w:val="28"/>
          <w:szCs w:val="28"/>
        </w:rPr>
        <w:t xml:space="preserve">, meglepően könnyedén lehet azonosulni. Összességében egy időtálló, buzdító gondolatokkal rendelkező, könnyedén érthető, a magyar drámatörténeti </w:t>
      </w:r>
      <w:proofErr w:type="gramStart"/>
      <w:r w:rsidR="00B77912">
        <w:rPr>
          <w:rFonts w:ascii="Times New Roman" w:hAnsi="Times New Roman" w:cs="Times New Roman"/>
          <w:sz w:val="28"/>
          <w:szCs w:val="28"/>
        </w:rPr>
        <w:t>szempontból</w:t>
      </w:r>
      <w:proofErr w:type="gramEnd"/>
      <w:r w:rsidR="00B77912">
        <w:rPr>
          <w:rFonts w:ascii="Times New Roman" w:hAnsi="Times New Roman" w:cs="Times New Roman"/>
          <w:sz w:val="28"/>
          <w:szCs w:val="28"/>
        </w:rPr>
        <w:t xml:space="preserve"> elengedhetetlen film. </w:t>
      </w:r>
    </w:p>
    <w:p w:rsidR="0077294A" w:rsidRPr="00740EAE" w:rsidRDefault="0077294A" w:rsidP="0077294A">
      <w:pPr>
        <w:rPr>
          <w:rFonts w:ascii="Times New Roman" w:hAnsi="Times New Roman" w:cs="Times New Roman"/>
          <w:sz w:val="28"/>
          <w:szCs w:val="28"/>
        </w:rPr>
      </w:pPr>
    </w:p>
    <w:sectPr w:rsidR="0077294A" w:rsidRPr="00740EAE" w:rsidSect="006D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EAE"/>
    <w:rsid w:val="00494D2A"/>
    <w:rsid w:val="00540F20"/>
    <w:rsid w:val="00571555"/>
    <w:rsid w:val="006D48FA"/>
    <w:rsid w:val="00740EAE"/>
    <w:rsid w:val="0077294A"/>
    <w:rsid w:val="007B6A01"/>
    <w:rsid w:val="009154E9"/>
    <w:rsid w:val="00A23A83"/>
    <w:rsid w:val="00B77912"/>
    <w:rsid w:val="00D7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8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2021-03-21T20:40:00Z</dcterms:created>
  <dcterms:modified xsi:type="dcterms:W3CDTF">2021-03-21T22:17:00Z</dcterms:modified>
</cp:coreProperties>
</file>