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C6" w:rsidRPr="009D4F60" w:rsidRDefault="00E615C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F60">
        <w:rPr>
          <w:i/>
        </w:rPr>
        <w:t>fa.: Gerevich Tibor</w:t>
      </w:r>
      <w:r w:rsidRPr="009D4F60">
        <w:rPr>
          <w:i/>
        </w:rPr>
        <w:br/>
      </w:r>
      <w:r w:rsidRPr="009D4F60">
        <w:rPr>
          <w:i/>
        </w:rPr>
        <w:tab/>
      </w:r>
      <w:r w:rsidRPr="009D4F60">
        <w:rPr>
          <w:i/>
        </w:rPr>
        <w:tab/>
      </w:r>
      <w:r w:rsidRPr="009D4F60">
        <w:rPr>
          <w:i/>
        </w:rPr>
        <w:tab/>
      </w:r>
      <w:r w:rsidRPr="009D4F60">
        <w:rPr>
          <w:i/>
        </w:rPr>
        <w:tab/>
      </w:r>
      <w:r w:rsidRPr="009D4F60">
        <w:rPr>
          <w:i/>
        </w:rPr>
        <w:tab/>
      </w:r>
      <w:r w:rsidRPr="009D4F60">
        <w:rPr>
          <w:i/>
        </w:rPr>
        <w:tab/>
      </w:r>
      <w:r w:rsidRPr="009D4F60">
        <w:rPr>
          <w:i/>
        </w:rPr>
        <w:tab/>
        <w:t>Via Giulia 1, Róma, Olaszország 00186</w:t>
      </w:r>
    </w:p>
    <w:p w:rsidR="00E615C6" w:rsidRPr="009D4F60" w:rsidRDefault="00E615C6">
      <w:pPr>
        <w:rPr>
          <w:b/>
        </w:rPr>
      </w:pPr>
      <w:r w:rsidRPr="009D4F60">
        <w:rPr>
          <w:b/>
        </w:rPr>
        <w:t>Tisztelt Miniszter Úr,</w:t>
      </w:r>
      <w:r w:rsidRPr="009D4F60">
        <w:rPr>
          <w:b/>
        </w:rPr>
        <w:br/>
        <w:t>Kedves Kollégám,</w:t>
      </w:r>
    </w:p>
    <w:p w:rsidR="00E615C6" w:rsidRDefault="00E615C6"/>
    <w:p w:rsidR="0034670A" w:rsidRDefault="00E615C6" w:rsidP="003E734B">
      <w:pPr>
        <w:jc w:val="both"/>
      </w:pPr>
      <w:r>
        <w:t>Az országunkban vég</w:t>
      </w:r>
      <w:r w:rsidR="00D6298F">
        <w:t>bemenő helyzetet könnyes és aggó</w:t>
      </w:r>
      <w:r>
        <w:t>dó szemekkel nézem: szemeim könnyesek, mert országunk sorsáról lévén szó, de ugyanakkor aggódó, hisz egyik legfőbb intézményünk, a Nemzeti Teátrum jövője az utóbbi években megindult romlás keresztútján halad továbbra is.</w:t>
      </w:r>
      <w:r w:rsidR="0034670A">
        <w:t xml:space="preserve"> K</w:t>
      </w:r>
      <w:r w:rsidR="004553BC">
        <w:t>övetkező soraimban engedd meg, M</w:t>
      </w:r>
      <w:r w:rsidR="0034670A">
        <w:t>inis</w:t>
      </w:r>
      <w:r w:rsidR="004553BC">
        <w:t>zter Ú</w:t>
      </w:r>
      <w:r w:rsidR="0034670A">
        <w:t>r, hogy javaslatot tegye</w:t>
      </w:r>
      <w:r w:rsidR="004553BC">
        <w:t xml:space="preserve">k e fennálló, egyre jobban </w:t>
      </w:r>
      <w:r w:rsidR="0034670A">
        <w:t>burjánzó nihilizmus megoldására.</w:t>
      </w:r>
    </w:p>
    <w:p w:rsidR="0034670A" w:rsidRDefault="0034670A" w:rsidP="003E734B">
      <w:pPr>
        <w:jc w:val="both"/>
      </w:pPr>
      <w:r>
        <w:t>Ország</w:t>
      </w:r>
      <w:r w:rsidR="00D6298F">
        <w:t xml:space="preserve">unk lakóiban, a magyar emberekben a magyar nemzettudatot erősíteni, a színházban </w:t>
      </w:r>
      <w:r w:rsidR="004553BC">
        <w:t xml:space="preserve">pedig </w:t>
      </w:r>
      <w:r w:rsidR="00D6298F">
        <w:t xml:space="preserve">saját irodalmunk megjelenítését szorgalmazni </w:t>
      </w:r>
      <w:r>
        <w:t>kell.</w:t>
      </w:r>
      <w:r>
        <w:br/>
      </w:r>
      <w:r w:rsidR="00D6298F">
        <w:t xml:space="preserve">A nemzettudatot erősíteni, </w:t>
      </w:r>
      <w:r>
        <w:t>de nem akárhogyan.</w:t>
      </w:r>
      <w:r w:rsidR="00D6298F">
        <w:t xml:space="preserve"> Az irodalmunk három alappillérét képező bástyát nem hagyhatjuk magára, azt folyamatosan támogatni és </w:t>
      </w:r>
      <w:r w:rsidR="008E69AB">
        <w:t xml:space="preserve">nemzeti </w:t>
      </w:r>
      <w:r w:rsidR="00D6298F">
        <w:t xml:space="preserve">drámáink </w:t>
      </w:r>
      <w:r w:rsidR="004553BC">
        <w:t xml:space="preserve">színre vitelét </w:t>
      </w:r>
      <w:r w:rsidR="00D6298F">
        <w:t>szorgalmazni kell.</w:t>
      </w:r>
      <w:r>
        <w:br/>
        <w:t>Nem akárhogyan, mert egy nemzetről van szó: pontosabban a magyar nemzetről, melynek mindig is igénye volt a kultúr</w:t>
      </w:r>
      <w:r w:rsidR="004553BC">
        <w:t>ára, a költészet és színészet</w:t>
      </w:r>
      <w:r>
        <w:t xml:space="preserve"> megismerésére. </w:t>
      </w:r>
    </w:p>
    <w:p w:rsidR="0034670A" w:rsidRDefault="0034670A" w:rsidP="003E734B">
      <w:pPr>
        <w:jc w:val="both"/>
        <w:rPr>
          <w:i/>
        </w:rPr>
      </w:pPr>
      <w:r>
        <w:t>Pont</w:t>
      </w:r>
      <w:r w:rsidR="008E69AB">
        <w:t>osan ezért nem mindegy, hogy</w:t>
      </w:r>
      <w:r>
        <w:t xml:space="preserve"> </w:t>
      </w:r>
      <w:r w:rsidRPr="0034670A">
        <w:rPr>
          <w:i/>
        </w:rPr>
        <w:t>nemzeti</w:t>
      </w:r>
      <w:r>
        <w:t xml:space="preserve"> színházunk milyen alakban jelenik meg a nagyközönség előtt. Ami az utóbbi években </w:t>
      </w:r>
      <w:r w:rsidR="00DA5934">
        <w:t>lefolyt a Dunán, az nemes eg</w:t>
      </w:r>
      <w:r w:rsidR="008E69AB">
        <w:t>yszerűséggel vállalhatatlan</w:t>
      </w:r>
      <w:r w:rsidR="00DA5934">
        <w:t xml:space="preserve"> részemről ugyanúgy, mint a te részedről is. Hevesi Sándor igazgatói pályafutása sajnos most már </w:t>
      </w:r>
      <w:r w:rsidR="008E69AB">
        <w:t xml:space="preserve">beleíródott </w:t>
      </w:r>
      <w:r w:rsidR="00DA5934">
        <w:t xml:space="preserve">a Nemzeti </w:t>
      </w:r>
      <w:r w:rsidR="008E69AB">
        <w:t>Színház történelmébe</w:t>
      </w:r>
      <w:r w:rsidR="00DA5934">
        <w:t xml:space="preserve"> </w:t>
      </w:r>
      <w:r w:rsidR="008E69AB">
        <w:rPr>
          <w:i/>
        </w:rPr>
        <w:t>cum sui scandal</w:t>
      </w:r>
      <w:r w:rsidR="00DA5934">
        <w:rPr>
          <w:i/>
        </w:rPr>
        <w:t>i</w:t>
      </w:r>
      <w:r w:rsidR="00DA5934">
        <w:t>: ez ellen már nem tudunk mit tenni!</w:t>
      </w:r>
      <w:r w:rsidR="00DA5934">
        <w:br/>
        <w:t xml:space="preserve">Az ő jelenlétét követő évek bizonytalansága, alacsony nézőszámai és átlagon aluli teljesítménye csak tovább erősíti bennem, mint a magyar kultúra iránt </w:t>
      </w:r>
      <w:r w:rsidR="00DA5934">
        <w:rPr>
          <w:i/>
        </w:rPr>
        <w:t>in omne aevum</w:t>
      </w:r>
      <w:r w:rsidR="00DA5934">
        <w:t xml:space="preserve"> elköteleződött hazafiban a reformra való igényt!</w:t>
      </w:r>
      <w:r>
        <w:br/>
        <w:t>A nemzeti múlt, a nemzeti örökség és kapcsolatunk a nagyvilággal: ilyen és ehhez hasonló magasztos kérdésekkel foglalkozzanak az előadások!</w:t>
      </w:r>
      <w:r w:rsidR="00DA5934">
        <w:t xml:space="preserve"> Ehhez pedig nélkülözhetetlen lenne</w:t>
      </w:r>
      <w:r w:rsidR="008E69AB">
        <w:t>, hogy olyan direktort válassz,</w:t>
      </w:r>
      <w:r w:rsidR="00DA5934">
        <w:t xml:space="preserve"> Miniszter Úr</w:t>
      </w:r>
      <w:r w:rsidR="008E69AB">
        <w:t xml:space="preserve">, </w:t>
      </w:r>
      <w:r w:rsidR="00DA5934">
        <w:t xml:space="preserve">a Teátrum élére, akivel jó viszony ápolása mellett könnyen szót értenek, és aki </w:t>
      </w:r>
      <w:r w:rsidR="008E69AB">
        <w:t>„</w:t>
      </w:r>
      <w:r w:rsidR="00DA5934">
        <w:rPr>
          <w:i/>
        </w:rPr>
        <w:t>nevünket megint széppé</w:t>
      </w:r>
      <w:r w:rsidR="00DA5934" w:rsidRPr="00DA5934">
        <w:rPr>
          <w:i/>
        </w:rPr>
        <w:t>,</w:t>
      </w:r>
      <w:r w:rsidR="00136266">
        <w:rPr>
          <w:i/>
        </w:rPr>
        <w:t xml:space="preserve"> valamint</w:t>
      </w:r>
      <w:r w:rsidR="00DA5934" w:rsidRPr="00DA5934">
        <w:rPr>
          <w:i/>
        </w:rPr>
        <w:t xml:space="preserve"> </w:t>
      </w:r>
      <w:r w:rsidR="00DA5934">
        <w:rPr>
          <w:i/>
        </w:rPr>
        <w:t>régi nagy híréhez méltóvá teszi</w:t>
      </w:r>
      <w:r w:rsidR="008E69AB">
        <w:rPr>
          <w:i/>
        </w:rPr>
        <w:t>”</w:t>
      </w:r>
      <w:r w:rsidR="00DA5934">
        <w:t>.</w:t>
      </w:r>
      <w:r w:rsidR="00DA5934" w:rsidRPr="00DA5934">
        <w:rPr>
          <w:i/>
        </w:rPr>
        <w:t xml:space="preserve"> </w:t>
      </w:r>
    </w:p>
    <w:p w:rsidR="0034670A" w:rsidRDefault="00136266" w:rsidP="003E734B">
      <w:pPr>
        <w:jc w:val="both"/>
      </w:pPr>
      <w:r>
        <w:t xml:space="preserve">Rögtön </w:t>
      </w:r>
      <w:r w:rsidR="004553BC">
        <w:t xml:space="preserve">a </w:t>
      </w:r>
      <w:r>
        <w:t>lényegre is török: jómagam ilyen</w:t>
      </w:r>
      <w:r w:rsidR="004553BC">
        <w:t xml:space="preserve">, </w:t>
      </w:r>
      <w:r w:rsidR="00D6298F">
        <w:t>nemzeti és megfelelően jobboldali beállítottságú</w:t>
      </w:r>
      <w:r>
        <w:t xml:space="preserve"> </w:t>
      </w:r>
      <w:r w:rsidR="008E69AB">
        <w:t>személynek</w:t>
      </w:r>
      <w:r>
        <w:t xml:space="preserve"> tartom Németh Antalt!</w:t>
      </w:r>
      <w:r>
        <w:br/>
        <w:t>Külföldön is tapasztalatot szerző diákként, a baráti Németország számos egyetemén megforduló, szakmájában kiválóságáról elhíresült színházi szaktekintélyről beszélünk.</w:t>
      </w:r>
      <w:r w:rsidR="008E69AB">
        <w:br/>
      </w:r>
      <w:r w:rsidR="00D15846">
        <w:t>Tanulmányai során és azt követően nem csak a színészi és rendezői pálya legapróbb nüanszait sajátította el, de a</w:t>
      </w:r>
      <w:r w:rsidR="008E69AB">
        <w:t xml:space="preserve">z utóbbi időkben fordítással és műátírással </w:t>
      </w:r>
      <w:r w:rsidR="00D15846">
        <w:t>is foglalkozott.</w:t>
      </w:r>
      <w:r w:rsidR="008E69AB">
        <w:t xml:space="preserve"> </w:t>
      </w:r>
      <w:r w:rsidR="00D15846">
        <w:br/>
        <w:t xml:space="preserve">Beállítottságát tekintve kétségtelenül </w:t>
      </w:r>
      <w:r w:rsidR="004553BC">
        <w:t>kijelenthetem</w:t>
      </w:r>
      <w:r w:rsidR="00D15846">
        <w:t xml:space="preserve">, hogy Németh úr megfelelően nemzethű és bizonyosan jobboldali kvalitásokkal bír. </w:t>
      </w:r>
      <w:r w:rsidR="00AD7D37">
        <w:t>Legfőbb c</w:t>
      </w:r>
      <w:r w:rsidR="00D15846">
        <w:t xml:space="preserve">élkitűzése országunk és nemzetünk ideológiai szempontból való helyes útra térítése, életében </w:t>
      </w:r>
      <w:r w:rsidR="00AD7D37">
        <w:t xml:space="preserve">eddig </w:t>
      </w:r>
      <w:r w:rsidR="00426D4E">
        <w:t xml:space="preserve">mindig </w:t>
      </w:r>
      <w:r w:rsidR="00D15846">
        <w:t xml:space="preserve">a hon feltámasztására és </w:t>
      </w:r>
      <w:r w:rsidR="00AD7D37">
        <w:t>a nagy tekintélyű Magyar Királyság értékeinek megőrzésére törekedett.</w:t>
      </w:r>
    </w:p>
    <w:p w:rsidR="00AD7D37" w:rsidRDefault="00426D4E" w:rsidP="003E734B">
      <w:pPr>
        <w:jc w:val="both"/>
      </w:pPr>
      <w:r>
        <w:t>Nagyméltóságú Ur</w:t>
      </w:r>
      <w:r w:rsidR="00AD7D37">
        <w:t xml:space="preserve">am, </w:t>
      </w:r>
      <w:r>
        <w:t>Tisztelt M</w:t>
      </w:r>
      <w:r w:rsidR="00AD7D37">
        <w:t xml:space="preserve">iniszter </w:t>
      </w:r>
      <w:r>
        <w:t>Ú</w:t>
      </w:r>
      <w:r w:rsidR="00AD7D37">
        <w:t xml:space="preserve">r, </w:t>
      </w:r>
      <w:r>
        <w:t>K</w:t>
      </w:r>
      <w:r w:rsidR="00AD7D37">
        <w:t xml:space="preserve">edves Bálint: amennyiben nem szeretnéd, hogy Királyságunk művelt rétege örökké elpártoljon a Nemzeti Teátrumtól, most kell egy olyan döntést meghozni, mely által egy, az összetartozásunk kulturális jegyeit magában hordozni képes </w:t>
      </w:r>
      <w:r w:rsidR="004553BC">
        <w:t>direktor kerül a színház élére.</w:t>
      </w:r>
      <w:r w:rsidR="00AD7D37">
        <w:t xml:space="preserve"> </w:t>
      </w:r>
      <w:r w:rsidR="004553BC">
        <w:t>Hiszen</w:t>
      </w:r>
    </w:p>
    <w:p w:rsidR="00AD7D37" w:rsidRDefault="00DA5934" w:rsidP="003E734B">
      <w:pPr>
        <w:pStyle w:val="NormlWeb"/>
        <w:jc w:val="both"/>
      </w:pPr>
      <w:r w:rsidRPr="004553BC">
        <w:rPr>
          <w:i/>
        </w:rPr>
        <w:t>„</w:t>
      </w:r>
      <w:r w:rsidR="004553BC">
        <w:rPr>
          <w:i/>
        </w:rPr>
        <w:t>i</w:t>
      </w:r>
      <w:r w:rsidRPr="004553BC">
        <w:rPr>
          <w:i/>
        </w:rPr>
        <w:t xml:space="preserve">gnoranti quem portum petat, nullus </w:t>
      </w:r>
      <w:r w:rsidRPr="004553BC">
        <w:rPr>
          <w:bCs/>
          <w:i/>
        </w:rPr>
        <w:t>suus</w:t>
      </w:r>
      <w:r w:rsidRPr="004553BC">
        <w:rPr>
          <w:i/>
        </w:rPr>
        <w:t xml:space="preserve"> ventus est”</w:t>
      </w:r>
      <w:r w:rsidR="00AD7D37">
        <w:t>,</w:t>
      </w:r>
      <w:r w:rsidRPr="00DA5934">
        <w:t xml:space="preserve"> </w:t>
      </w:r>
    </w:p>
    <w:p w:rsidR="00DA5934" w:rsidRPr="00DA5934" w:rsidRDefault="00AD7D37" w:rsidP="003E734B">
      <w:pPr>
        <w:pStyle w:val="NormlWeb"/>
        <w:jc w:val="both"/>
      </w:pPr>
      <w:r>
        <w:t>vagyis Seneca szavaival élve</w:t>
      </w:r>
      <w:r w:rsidR="004553BC">
        <w:t>:</w:t>
      </w:r>
      <w:r>
        <w:t xml:space="preserve"> „</w:t>
      </w:r>
      <w:hyperlink r:id="rId7" w:history="1">
        <w:r>
          <w:rPr>
            <w:rStyle w:val="Hiperhivatkozs"/>
            <w:color w:val="auto"/>
            <w:u w:val="none"/>
          </w:rPr>
          <w:t>a</w:t>
        </w:r>
        <w:r w:rsidR="00DA5934" w:rsidRPr="00DA5934">
          <w:rPr>
            <w:rStyle w:val="Hiperhivatkozs"/>
            <w:color w:val="auto"/>
            <w:u w:val="none"/>
          </w:rPr>
          <w:t>ki nem tudja, melyik kikötőbe tart, sohasem talál kedvező szelet</w:t>
        </w:r>
        <w:r>
          <w:rPr>
            <w:rStyle w:val="Hiperhivatkozs"/>
            <w:color w:val="auto"/>
            <w:u w:val="none"/>
          </w:rPr>
          <w:t>”.</w:t>
        </w:r>
      </w:hyperlink>
    </w:p>
    <w:p w:rsidR="004553BC" w:rsidRDefault="00AD7D37" w:rsidP="003E734B">
      <w:pPr>
        <w:jc w:val="both"/>
      </w:pPr>
      <w:r>
        <w:t xml:space="preserve">Bízom benne, hogy nem fogsz olyan döntést hozni, melyet </w:t>
      </w:r>
      <w:r w:rsidR="004553BC">
        <w:t>veled együtt</w:t>
      </w:r>
      <w:r>
        <w:t xml:space="preserve"> nemzetünk is meg fog bánni. </w:t>
      </w:r>
      <w:r w:rsidR="004553BC">
        <w:t>Az e direktor által meghatározott út</w:t>
      </w:r>
      <w:r w:rsidR="004553BC">
        <w:t xml:space="preserve"> fogja eldönteni a jövőnket, tisztelt miniszter úr: és soha ne feledd, miképp „</w:t>
      </w:r>
      <w:r w:rsidR="004553BC" w:rsidRPr="004553BC">
        <w:rPr>
          <w:i/>
        </w:rPr>
        <w:t>minden ország támasza, talpköve a tiszta erkölcs, mely ha megvész, Róma ledűl és rabigába görbed</w:t>
      </w:r>
      <w:r w:rsidR="004553BC">
        <w:t xml:space="preserve">”. </w:t>
      </w:r>
      <w:r w:rsidR="004553BC">
        <w:br/>
        <w:t>Ez alkalommal szó szerint értem mondanivalómat: mert ha Budapest jövője elvész, akkor Rómában lévő Akadémiám is hamarosan a bukás sorsára jut.</w:t>
      </w:r>
    </w:p>
    <w:p w:rsidR="004553BC" w:rsidRDefault="004553BC" w:rsidP="003E734B">
      <w:pPr>
        <w:jc w:val="both"/>
      </w:pPr>
    </w:p>
    <w:p w:rsidR="004553BC" w:rsidRDefault="004553BC" w:rsidP="003E734B">
      <w:pPr>
        <w:jc w:val="both"/>
      </w:pPr>
      <w:r>
        <w:t>Mélységes tisztelettel és nemzethű üdvözlettel,</w:t>
      </w:r>
    </w:p>
    <w:p w:rsidR="004553BC" w:rsidRPr="009D4F60" w:rsidRDefault="004553BC" w:rsidP="004553BC">
      <w:pPr>
        <w:jc w:val="right"/>
        <w:rPr>
          <w:rFonts w:ascii="Blackadder ITC" w:hAnsi="Blackadder ITC"/>
          <w:sz w:val="52"/>
        </w:rPr>
      </w:pPr>
      <w:r w:rsidRPr="009D4F60">
        <w:rPr>
          <w:rFonts w:ascii="Blackadder ITC" w:hAnsi="Blackadder ITC"/>
          <w:sz w:val="52"/>
        </w:rPr>
        <w:t>Gerevich Tibor</w:t>
      </w:r>
    </w:p>
    <w:p w:rsidR="004553BC" w:rsidRDefault="004553BC" w:rsidP="004553BC">
      <w:r>
        <w:t>Róma, 1935. 02.14-e</w:t>
      </w:r>
      <w:bookmarkStart w:id="0" w:name="_GoBack"/>
      <w:bookmarkEnd w:id="0"/>
    </w:p>
    <w:p w:rsidR="0034670A" w:rsidRDefault="0034670A"/>
    <w:p w:rsidR="00E615C6" w:rsidRDefault="00E615C6"/>
    <w:p w:rsidR="00E615C6" w:rsidRDefault="00E615C6"/>
    <w:p w:rsidR="0088612F" w:rsidRDefault="00E615C6">
      <w:r>
        <w:br/>
      </w:r>
    </w:p>
    <w:sectPr w:rsidR="0088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BE" w:rsidRDefault="00E860BE" w:rsidP="00DA5934">
      <w:pPr>
        <w:spacing w:after="0" w:line="240" w:lineRule="auto"/>
      </w:pPr>
      <w:r>
        <w:separator/>
      </w:r>
    </w:p>
  </w:endnote>
  <w:endnote w:type="continuationSeparator" w:id="0">
    <w:p w:rsidR="00E860BE" w:rsidRDefault="00E860BE" w:rsidP="00DA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BE" w:rsidRDefault="00E860BE" w:rsidP="00DA5934">
      <w:pPr>
        <w:spacing w:after="0" w:line="240" w:lineRule="auto"/>
      </w:pPr>
      <w:r>
        <w:separator/>
      </w:r>
    </w:p>
  </w:footnote>
  <w:footnote w:type="continuationSeparator" w:id="0">
    <w:p w:rsidR="00E860BE" w:rsidRDefault="00E860BE" w:rsidP="00DA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6"/>
    <w:rsid w:val="000A6CFB"/>
    <w:rsid w:val="00131305"/>
    <w:rsid w:val="00136266"/>
    <w:rsid w:val="00166111"/>
    <w:rsid w:val="002B40B5"/>
    <w:rsid w:val="0034670A"/>
    <w:rsid w:val="003E734B"/>
    <w:rsid w:val="00426D4E"/>
    <w:rsid w:val="004553BC"/>
    <w:rsid w:val="00551A83"/>
    <w:rsid w:val="0088612F"/>
    <w:rsid w:val="008E69AB"/>
    <w:rsid w:val="009D4F60"/>
    <w:rsid w:val="00AD7D37"/>
    <w:rsid w:val="00B04B64"/>
    <w:rsid w:val="00C23037"/>
    <w:rsid w:val="00CE0760"/>
    <w:rsid w:val="00D15846"/>
    <w:rsid w:val="00D6298F"/>
    <w:rsid w:val="00DA5934"/>
    <w:rsid w:val="00E615C6"/>
    <w:rsid w:val="00E860BE"/>
    <w:rsid w:val="00E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430E-4FA4-4886-A9A5-7E0EB66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5934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5934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59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59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5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zone.com/magyar-latin-szotar/aki%20nem%20tudja%2C%20melyik%20kik%C3%B6t%C5%91be%20tart%2C%20sohasem%20tal%C3%A1l%20kedvez%C5%91%20szelet%20%7Bseneca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E288-2D88-4488-95B5-45971B7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3440</Characters>
  <Application>Microsoft Office Word</Application>
  <DocSecurity>0</DocSecurity>
  <Lines>70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Ivanovics</dc:creator>
  <cp:keywords/>
  <dc:description/>
  <cp:lastModifiedBy>Diák</cp:lastModifiedBy>
  <cp:revision>4</cp:revision>
  <dcterms:created xsi:type="dcterms:W3CDTF">2019-03-28T08:45:00Z</dcterms:created>
  <dcterms:modified xsi:type="dcterms:W3CDTF">2019-03-28T08:46:00Z</dcterms:modified>
</cp:coreProperties>
</file>