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D8D79B" w14:textId="6F929EFA" w:rsidR="00780464" w:rsidRPr="00780464" w:rsidRDefault="00780464" w:rsidP="00780464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bookmarkStart w:id="0" w:name="_Hlk229154002"/>
      <w:r w:rsidRPr="0078046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„Bukás vagy remény?”</w:t>
      </w:r>
    </w:p>
    <w:p w14:paraId="6EE79BD7" w14:textId="71C0C880" w:rsidR="009D3C80" w:rsidRPr="00920038" w:rsidRDefault="009D3C80" w:rsidP="0078046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2003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Madách Imre </w:t>
      </w:r>
      <w:r w:rsidRPr="00920038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Az ember tragédiája</w:t>
      </w:r>
      <w:r w:rsidRPr="0092003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című műve az emberiség történetének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hatalmas </w:t>
      </w:r>
      <w:r w:rsidRPr="0092003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látomása, </w:t>
      </w:r>
      <w:r w:rsidR="00A86B8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amely </w:t>
      </w:r>
      <w:r w:rsidR="00FA41E6">
        <w:rPr>
          <w:rFonts w:ascii="Times New Roman" w:eastAsia="Times New Roman" w:hAnsi="Times New Roman" w:cs="Times New Roman"/>
          <w:sz w:val="24"/>
          <w:szCs w:val="24"/>
          <w:lang w:eastAsia="hu-HU"/>
        </w:rPr>
        <w:t>megmutatja az emberiség</w:t>
      </w:r>
      <w:r w:rsidRPr="0092003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felemelkedési lehetőségeit</w:t>
      </w:r>
      <w:r w:rsidR="00FA41E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  <w:r w:rsidR="00A86B8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de erkölcsi hibáit és </w:t>
      </w:r>
      <w:r w:rsidRPr="00920038">
        <w:rPr>
          <w:rFonts w:ascii="Times New Roman" w:eastAsia="Times New Roman" w:hAnsi="Times New Roman" w:cs="Times New Roman"/>
          <w:sz w:val="24"/>
          <w:szCs w:val="24"/>
          <w:lang w:eastAsia="hu-HU"/>
        </w:rPr>
        <w:t>csalódás</w:t>
      </w:r>
      <w:r w:rsidR="00A86B87">
        <w:rPr>
          <w:rFonts w:ascii="Times New Roman" w:eastAsia="Times New Roman" w:hAnsi="Times New Roman" w:cs="Times New Roman"/>
          <w:sz w:val="24"/>
          <w:szCs w:val="24"/>
          <w:lang w:eastAsia="hu-HU"/>
        </w:rPr>
        <w:t>ait is</w:t>
      </w:r>
      <w:r w:rsidRPr="00920038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Á</w:t>
      </w:r>
      <w:r w:rsidRPr="0092003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lláspontunk szerint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azonban </w:t>
      </w:r>
      <w:r w:rsidRPr="0078046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a </w:t>
      </w:r>
      <w:r w:rsidRPr="00780464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Tragédia</w:t>
      </w:r>
      <w:r w:rsidRPr="0078046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üzenete </w:t>
      </w:r>
      <w:r w:rsidR="00A86B87" w:rsidRPr="0078046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nem</w:t>
      </w:r>
      <w:r w:rsidRPr="0078046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a </w:t>
      </w:r>
      <w:r w:rsidR="00A86B87" w:rsidRPr="0078046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bukás</w:t>
      </w:r>
      <w:r w:rsidR="00FA41E6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="00A273F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14:paraId="46527088" w14:textId="3B8E6B6B" w:rsidR="009D3C80" w:rsidRDefault="00780464" w:rsidP="0078046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</w:t>
      </w:r>
      <w:r w:rsidR="009D3C80" w:rsidRPr="0092003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Ádám útja során sorra omlanak össze az emberi civilizáció legnagyobb álmai. A párizsi színben a szabadság eszméje vérbe fullad, a londoni színben a pénz uralma embertelenné teszi a társadalmat, a falanszterben </w:t>
      </w:r>
      <w:r w:rsidR="00A86B87">
        <w:rPr>
          <w:rFonts w:ascii="Times New Roman" w:eastAsia="Times New Roman" w:hAnsi="Times New Roman" w:cs="Times New Roman"/>
          <w:sz w:val="24"/>
          <w:szCs w:val="24"/>
          <w:lang w:eastAsia="hu-HU"/>
        </w:rPr>
        <w:t>olyan</w:t>
      </w:r>
      <w:r w:rsidR="009D3C80" w:rsidRPr="0092003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A86B87">
        <w:rPr>
          <w:rFonts w:ascii="Times New Roman" w:eastAsia="Times New Roman" w:hAnsi="Times New Roman" w:cs="Times New Roman"/>
          <w:sz w:val="24"/>
          <w:szCs w:val="24"/>
          <w:lang w:eastAsia="hu-HU"/>
        </w:rPr>
        <w:t>társadalmat látunk</w:t>
      </w:r>
      <w:r w:rsidR="009D3C80" w:rsidRPr="0092003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ahol az egyéniség és az érzelem megszűnik. </w:t>
      </w:r>
      <w:r w:rsidR="00A86B8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Ádám mégis </w:t>
      </w:r>
      <w:r w:rsidR="00A86B87" w:rsidRPr="00A86B8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minden bukás után tovább keresi az igazságot és az értelmet. </w:t>
      </w:r>
      <w:r w:rsidR="00A86B87">
        <w:rPr>
          <w:rFonts w:ascii="Times New Roman" w:eastAsia="Times New Roman" w:hAnsi="Times New Roman" w:cs="Times New Roman"/>
          <w:sz w:val="24"/>
          <w:szCs w:val="24"/>
          <w:lang w:eastAsia="hu-HU"/>
        </w:rPr>
        <w:t>Szerintünk ez azt</w:t>
      </w:r>
      <w:r w:rsidR="00A86B87" w:rsidRPr="00A86B8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sugallja, hogy az ember képes fejlődni, mert </w:t>
      </w:r>
      <w:r w:rsidR="00A86B87">
        <w:rPr>
          <w:rFonts w:ascii="Times New Roman" w:eastAsia="Times New Roman" w:hAnsi="Times New Roman" w:cs="Times New Roman"/>
          <w:sz w:val="24"/>
          <w:szCs w:val="24"/>
          <w:lang w:eastAsia="hu-HU"/>
        </w:rPr>
        <w:t>megvan</w:t>
      </w:r>
      <w:r w:rsidR="00A86B87" w:rsidRPr="00A86B8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benne a tudásvágy, a szabadság igénye és az alkotás képessége.</w:t>
      </w:r>
      <w:r w:rsidR="00A86B8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9D3C80" w:rsidRPr="0092003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mű végén Ádám </w:t>
      </w:r>
      <w:r w:rsidR="00A86B8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eljut az </w:t>
      </w:r>
      <w:r w:rsidR="009D3C80" w:rsidRPr="0092003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öngyilkosság gondolatáig, </w:t>
      </w:r>
      <w:r w:rsidR="00A86B8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de </w:t>
      </w:r>
      <w:r w:rsidR="009D3C80" w:rsidRPr="0092003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visszatér az élethez, mert </w:t>
      </w:r>
      <w:r w:rsidR="00A86B87">
        <w:rPr>
          <w:rFonts w:ascii="Times New Roman" w:eastAsia="Times New Roman" w:hAnsi="Times New Roman" w:cs="Times New Roman"/>
          <w:sz w:val="24"/>
          <w:szCs w:val="24"/>
          <w:lang w:eastAsia="hu-HU"/>
        </w:rPr>
        <w:t>felismeri a küldetését</w:t>
      </w:r>
      <w:r w:rsidR="009D3C80" w:rsidRPr="00920038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="009D3C8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A86B8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Éva alakja </w:t>
      </w:r>
      <w:r w:rsidR="00D4601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szintén </w:t>
      </w:r>
      <w:r w:rsidR="00A86B87">
        <w:rPr>
          <w:rFonts w:ascii="Times New Roman" w:eastAsia="Times New Roman" w:hAnsi="Times New Roman" w:cs="Times New Roman"/>
          <w:sz w:val="24"/>
          <w:szCs w:val="24"/>
          <w:lang w:eastAsia="hu-HU"/>
        </w:rPr>
        <w:t>a reményt erősíti</w:t>
      </w:r>
      <w:r w:rsidR="00D4601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  <w:r w:rsidR="00D46015" w:rsidRPr="00D46015">
        <w:rPr>
          <w:rFonts w:ascii="Times New Roman" w:eastAsia="Times New Roman" w:hAnsi="Times New Roman" w:cs="Times New Roman"/>
          <w:sz w:val="24"/>
          <w:szCs w:val="24"/>
          <w:lang w:eastAsia="hu-HU"/>
        </w:rPr>
        <w:t>hiszen az élet folytonosságát, az újrakezdés lehetőségét képviseli</w:t>
      </w:r>
      <w:r w:rsidR="00D46015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14:paraId="63B3DAC2" w14:textId="3AEAFDE2" w:rsidR="009D3C80" w:rsidRPr="00920038" w:rsidRDefault="009D3C80" w:rsidP="00780464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F65D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A mű gondolatai a 21. században </w:t>
      </w:r>
      <w:r w:rsidR="00D46015" w:rsidRPr="009F65D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is aktuálisak</w:t>
      </w:r>
      <w:r w:rsidRPr="0092003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A </w:t>
      </w:r>
      <w:r w:rsidRPr="009F65D7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klímaváltozás, a háború</w:t>
      </w:r>
      <w:r w:rsidR="00D46015" w:rsidRPr="009F65D7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s konfliktusok</w:t>
      </w:r>
      <w:r w:rsidRPr="0092003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sok tekintetben a </w:t>
      </w:r>
      <w:r w:rsidRPr="00D46015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Tragédia</w:t>
      </w:r>
      <w:r w:rsidRPr="0092003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sötét jövőképeit idézik. </w:t>
      </w:r>
      <w:r w:rsidRPr="005F1339">
        <w:rPr>
          <w:rFonts w:ascii="Times New Roman" w:eastAsia="Times New Roman" w:hAnsi="Times New Roman" w:cs="Times New Roman"/>
          <w:sz w:val="24"/>
          <w:szCs w:val="24"/>
          <w:lang w:eastAsia="hu-HU"/>
        </w:rPr>
        <w:t>Az embe</w:t>
      </w:r>
      <w:r w:rsidR="00D4601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rek látják a veszélyt, </w:t>
      </w:r>
      <w:r w:rsidRPr="005F1339">
        <w:rPr>
          <w:rFonts w:ascii="Times New Roman" w:eastAsia="Times New Roman" w:hAnsi="Times New Roman" w:cs="Times New Roman"/>
          <w:sz w:val="24"/>
          <w:szCs w:val="24"/>
          <w:lang w:eastAsia="hu-HU"/>
        </w:rPr>
        <w:t>mégis sokszor a pénz és a kényelem fontosabb szám</w:t>
      </w:r>
      <w:r w:rsidR="00D46015">
        <w:rPr>
          <w:rFonts w:ascii="Times New Roman" w:eastAsia="Times New Roman" w:hAnsi="Times New Roman" w:cs="Times New Roman"/>
          <w:sz w:val="24"/>
          <w:szCs w:val="24"/>
          <w:lang w:eastAsia="hu-HU"/>
        </w:rPr>
        <w:t>ukra</w:t>
      </w:r>
      <w:r w:rsidRPr="005F133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  <w:r w:rsidRPr="0092003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Ugyanakkor </w:t>
      </w:r>
      <w:r w:rsidR="00D46015">
        <w:rPr>
          <w:rFonts w:ascii="Times New Roman" w:eastAsia="Times New Roman" w:hAnsi="Times New Roman" w:cs="Times New Roman"/>
          <w:sz w:val="24"/>
          <w:szCs w:val="24"/>
          <w:lang w:eastAsia="hu-HU"/>
        </w:rPr>
        <w:t>meg</w:t>
      </w:r>
      <w:r w:rsidR="009F65D7">
        <w:rPr>
          <w:rFonts w:ascii="Times New Roman" w:eastAsia="Times New Roman" w:hAnsi="Times New Roman" w:cs="Times New Roman"/>
          <w:sz w:val="24"/>
          <w:szCs w:val="24"/>
          <w:lang w:eastAsia="hu-HU"/>
        </w:rPr>
        <w:t>jelenik</w:t>
      </w:r>
      <w:r w:rsidRPr="0092003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az összefogás ereje is</w:t>
      </w:r>
      <w:r w:rsidR="009F65D7"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  <w:r w:rsidRPr="0092003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9F65D7">
        <w:rPr>
          <w:rFonts w:ascii="Times New Roman" w:eastAsia="Times New Roman" w:hAnsi="Times New Roman" w:cs="Times New Roman"/>
          <w:sz w:val="24"/>
          <w:szCs w:val="24"/>
          <w:lang w:eastAsia="hu-HU"/>
        </w:rPr>
        <w:t>t</w:t>
      </w:r>
      <w:r w:rsidRPr="0092003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udósok dolgoznak új gyógymódokon, fiatalok milliói emelik fel szavukat a környezetvédelemért, és háborúk idején is </w:t>
      </w:r>
      <w:r w:rsidR="00D46015">
        <w:rPr>
          <w:rFonts w:ascii="Times New Roman" w:eastAsia="Times New Roman" w:hAnsi="Times New Roman" w:cs="Times New Roman"/>
          <w:sz w:val="24"/>
          <w:szCs w:val="24"/>
          <w:lang w:eastAsia="hu-HU"/>
        </w:rPr>
        <w:t>megmutatkozik az önzetlen segítség</w:t>
      </w:r>
      <w:r w:rsidR="009F65D7">
        <w:rPr>
          <w:rFonts w:ascii="Times New Roman" w:eastAsia="Times New Roman" w:hAnsi="Times New Roman" w:cs="Times New Roman"/>
          <w:sz w:val="24"/>
          <w:szCs w:val="24"/>
          <w:lang w:eastAsia="hu-HU"/>
        </w:rPr>
        <w:t>nyújtás</w:t>
      </w:r>
      <w:r w:rsidRPr="0092003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  <w:r w:rsidR="00D46015">
        <w:rPr>
          <w:rFonts w:ascii="Times New Roman" w:eastAsia="Times New Roman" w:hAnsi="Times New Roman" w:cs="Times New Roman"/>
          <w:sz w:val="24"/>
          <w:szCs w:val="24"/>
          <w:lang w:eastAsia="hu-HU"/>
        </w:rPr>
        <w:t>Az</w:t>
      </w:r>
      <w:r w:rsidRPr="0092003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ember </w:t>
      </w:r>
      <w:r w:rsidR="00D4601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tehát </w:t>
      </w:r>
      <w:r w:rsidRPr="00920038">
        <w:rPr>
          <w:rFonts w:ascii="Times New Roman" w:eastAsia="Times New Roman" w:hAnsi="Times New Roman" w:cs="Times New Roman"/>
          <w:sz w:val="24"/>
          <w:szCs w:val="24"/>
          <w:lang w:eastAsia="hu-HU"/>
        </w:rPr>
        <w:t>képes erkölcsi döntéseket hozni a legsötétebb helyzetekben is.</w:t>
      </w:r>
    </w:p>
    <w:p w14:paraId="05DC3E04" w14:textId="1E8686F7" w:rsidR="009D3C80" w:rsidRPr="00920038" w:rsidRDefault="009D3C80" w:rsidP="00780464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2003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Hasonló dilemmát jelent a </w:t>
      </w:r>
      <w:r w:rsidRPr="009F65D7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mesterséges intelligencia</w:t>
      </w:r>
      <w:r w:rsidRPr="0092003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fejlődése. </w:t>
      </w:r>
      <w:r w:rsidR="009F65D7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Pr="0092003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technológia elidegenít</w:t>
      </w:r>
      <w:r w:rsidR="009F65D7">
        <w:rPr>
          <w:rFonts w:ascii="Times New Roman" w:eastAsia="Times New Roman" w:hAnsi="Times New Roman" w:cs="Times New Roman"/>
          <w:sz w:val="24"/>
          <w:szCs w:val="24"/>
          <w:lang w:eastAsia="hu-HU"/>
        </w:rPr>
        <w:t>het</w:t>
      </w:r>
      <w:r w:rsidRPr="00920038">
        <w:rPr>
          <w:rFonts w:ascii="Times New Roman" w:eastAsia="Times New Roman" w:hAnsi="Times New Roman" w:cs="Times New Roman"/>
          <w:sz w:val="24"/>
          <w:szCs w:val="24"/>
          <w:lang w:eastAsia="hu-HU"/>
        </w:rPr>
        <w:t>i az embert</w:t>
      </w:r>
      <w:r w:rsidR="009F65D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  <w:r w:rsidRPr="00920038">
        <w:rPr>
          <w:rFonts w:ascii="Times New Roman" w:eastAsia="Times New Roman" w:hAnsi="Times New Roman" w:cs="Times New Roman"/>
          <w:sz w:val="24"/>
          <w:szCs w:val="24"/>
          <w:lang w:eastAsia="hu-HU"/>
        </w:rPr>
        <w:t>veszélyeztet</w:t>
      </w:r>
      <w:r w:rsidR="009F65D7">
        <w:rPr>
          <w:rFonts w:ascii="Times New Roman" w:eastAsia="Times New Roman" w:hAnsi="Times New Roman" w:cs="Times New Roman"/>
          <w:sz w:val="24"/>
          <w:szCs w:val="24"/>
          <w:lang w:eastAsia="hu-HU"/>
        </w:rPr>
        <w:t>het</w:t>
      </w:r>
      <w:r w:rsidRPr="00920038">
        <w:rPr>
          <w:rFonts w:ascii="Times New Roman" w:eastAsia="Times New Roman" w:hAnsi="Times New Roman" w:cs="Times New Roman"/>
          <w:sz w:val="24"/>
          <w:szCs w:val="24"/>
          <w:lang w:eastAsia="hu-HU"/>
        </w:rPr>
        <w:t>i a</w:t>
      </w:r>
      <w:r w:rsidR="001E4B69">
        <w:rPr>
          <w:rFonts w:ascii="Times New Roman" w:eastAsia="Times New Roman" w:hAnsi="Times New Roman" w:cs="Times New Roman"/>
          <w:sz w:val="24"/>
          <w:szCs w:val="24"/>
          <w:lang w:eastAsia="hu-HU"/>
        </w:rPr>
        <w:t>z emberi kapcsolatokat, mert</w:t>
      </w:r>
      <w:r w:rsidR="001E4B69" w:rsidRPr="001E4B6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1E4B69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="001E4B69" w:rsidRPr="001E4B6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döntést és </w:t>
      </w:r>
      <w:r w:rsidR="001E4B6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="001E4B69" w:rsidRPr="001E4B6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kommunikációt gépekre </w:t>
      </w:r>
      <w:r w:rsidR="001E4B69">
        <w:rPr>
          <w:rFonts w:ascii="Times New Roman" w:eastAsia="Times New Roman" w:hAnsi="Times New Roman" w:cs="Times New Roman"/>
          <w:sz w:val="24"/>
          <w:szCs w:val="24"/>
          <w:lang w:eastAsia="hu-HU"/>
        </w:rPr>
        <w:t>bízzuk</w:t>
      </w:r>
      <w:r w:rsidRPr="0092003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  <w:r w:rsidR="001E4B69">
        <w:rPr>
          <w:rFonts w:ascii="Times New Roman" w:eastAsia="Times New Roman" w:hAnsi="Times New Roman" w:cs="Times New Roman"/>
          <w:sz w:val="24"/>
          <w:szCs w:val="24"/>
          <w:lang w:eastAsia="hu-HU"/>
        </w:rPr>
        <w:t>De ha tudatosan</w:t>
      </w:r>
      <w:r w:rsidR="0078046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ellenőrzött keretek között </w:t>
      </w:r>
      <w:r w:rsidR="001E4B6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alkalmazzuk – például az oktatásban, az orvostudományban, kutatásokban –, akkor segítheti az emberiség fejlődését. </w:t>
      </w:r>
      <w:r w:rsidRPr="0092003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Madách műve </w:t>
      </w:r>
      <w:r w:rsidR="001437A8">
        <w:rPr>
          <w:rFonts w:ascii="Times New Roman" w:eastAsia="Times New Roman" w:hAnsi="Times New Roman" w:cs="Times New Roman"/>
          <w:sz w:val="24"/>
          <w:szCs w:val="24"/>
          <w:lang w:eastAsia="hu-HU"/>
        </w:rPr>
        <w:t>is</w:t>
      </w:r>
      <w:r w:rsidR="0078046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erre tanít</w:t>
      </w:r>
      <w:r w:rsidR="001437A8"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  <w:r w:rsidRPr="0092003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önmagában sem a tudomány, sem a haladás nem teszi jobbá a világot; minden azon múlik, milyen erkölcsi célok vezérlik az embert.</w:t>
      </w:r>
      <w:r w:rsidR="00D4601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14:paraId="012EEA3C" w14:textId="782DE7FC" w:rsidR="00780464" w:rsidRDefault="009D3C80" w:rsidP="00780464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2003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Tragédia híres </w:t>
      </w:r>
      <w:r w:rsidRPr="009F65D7">
        <w:rPr>
          <w:rFonts w:ascii="Times New Roman" w:eastAsia="Times New Roman" w:hAnsi="Times New Roman" w:cs="Times New Roman"/>
          <w:sz w:val="24"/>
          <w:szCs w:val="24"/>
          <w:lang w:eastAsia="hu-HU"/>
        </w:rPr>
        <w:t>zárógondolata</w:t>
      </w:r>
      <w:r w:rsidRPr="0092003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— „</w:t>
      </w:r>
      <w:r w:rsidRPr="009F65D7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Mondottam, ember: küzdj és bízva bízzál</w:t>
      </w:r>
      <w:r w:rsidRPr="0092003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!” —ma sem </w:t>
      </w:r>
      <w:bookmarkStart w:id="1" w:name="_GoBack"/>
      <w:bookmarkEnd w:id="1"/>
      <w:r w:rsidRPr="0092003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veszített erejéből. Madách ma </w:t>
      </w:r>
      <w:r w:rsidR="001437A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is </w:t>
      </w:r>
      <w:r w:rsidR="00780464">
        <w:rPr>
          <w:rFonts w:ascii="Times New Roman" w:eastAsia="Times New Roman" w:hAnsi="Times New Roman" w:cs="Times New Roman"/>
          <w:sz w:val="24"/>
          <w:szCs w:val="24"/>
          <w:lang w:eastAsia="hu-HU"/>
        </w:rPr>
        <w:t>ezt üzenné az emberiségnek</w:t>
      </w:r>
      <w:r w:rsidR="001437A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de </w:t>
      </w:r>
      <w:r w:rsidRPr="0092003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valószínűleg </w:t>
      </w:r>
      <w:r w:rsidR="001437A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több aggodalommal szólna. </w:t>
      </w:r>
      <w:r w:rsidR="00780464">
        <w:rPr>
          <w:rFonts w:ascii="Times New Roman" w:eastAsia="Times New Roman" w:hAnsi="Times New Roman" w:cs="Times New Roman"/>
          <w:sz w:val="24"/>
          <w:szCs w:val="24"/>
          <w:lang w:eastAsia="hu-HU"/>
        </w:rPr>
        <w:t>H</w:t>
      </w:r>
      <w:r w:rsidR="001437A8">
        <w:rPr>
          <w:rFonts w:ascii="Times New Roman" w:eastAsia="Times New Roman" w:hAnsi="Times New Roman" w:cs="Times New Roman"/>
          <w:sz w:val="24"/>
          <w:szCs w:val="24"/>
          <w:lang w:eastAsia="hu-HU"/>
        </w:rPr>
        <w:t>angsúlyosabban</w:t>
      </w:r>
      <w:r w:rsidR="001437A8" w:rsidRPr="001437A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figyelmeztetne</w:t>
      </w:r>
      <w:r w:rsidR="001437A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arra</w:t>
      </w:r>
      <w:r w:rsidR="001437A8" w:rsidRPr="001437A8">
        <w:rPr>
          <w:rFonts w:ascii="Times New Roman" w:eastAsia="Times New Roman" w:hAnsi="Times New Roman" w:cs="Times New Roman"/>
          <w:sz w:val="24"/>
          <w:szCs w:val="24"/>
          <w:lang w:eastAsia="hu-HU"/>
        </w:rPr>
        <w:t>, hogy az ember tudása könnyen önmaga ellen fordulhat</w:t>
      </w:r>
      <w:r w:rsidR="0078046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és arra is, hogy </w:t>
      </w:r>
      <w:r w:rsidR="009F65D7">
        <w:rPr>
          <w:rFonts w:ascii="Times New Roman" w:eastAsia="Times New Roman" w:hAnsi="Times New Roman" w:cs="Times New Roman"/>
          <w:sz w:val="24"/>
          <w:szCs w:val="24"/>
          <w:lang w:eastAsia="hu-HU"/>
        </w:rPr>
        <w:t>ne</w:t>
      </w:r>
      <w:r w:rsidRPr="0092003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adjuk fel emberségünket. </w:t>
      </w:r>
    </w:p>
    <w:p w14:paraId="4319DAA8" w14:textId="79E6C993" w:rsidR="004B0BF6" w:rsidRPr="00780464" w:rsidRDefault="00780464" w:rsidP="00780464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Tehát a </w:t>
      </w:r>
      <w:r w:rsidRPr="00780464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Tragédia</w:t>
      </w:r>
      <w:r w:rsidR="009D3C80" w:rsidRPr="0092003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nem a bukás, hanem az </w:t>
      </w:r>
      <w:r w:rsidR="009D3C80" w:rsidRPr="0013269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emberi méltóság és kitartás</w:t>
      </w:r>
      <w:r w:rsidR="009D3C80" w:rsidRPr="0092003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örök műve.</w:t>
      </w:r>
      <w:bookmarkEnd w:id="0"/>
    </w:p>
    <w:sectPr w:rsidR="004B0BF6" w:rsidRPr="007804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52C"/>
    <w:rsid w:val="00132697"/>
    <w:rsid w:val="001437A8"/>
    <w:rsid w:val="001E4B69"/>
    <w:rsid w:val="004B0BF6"/>
    <w:rsid w:val="00780464"/>
    <w:rsid w:val="009D3C80"/>
    <w:rsid w:val="009F65D7"/>
    <w:rsid w:val="00A273F6"/>
    <w:rsid w:val="00A86B87"/>
    <w:rsid w:val="00D46015"/>
    <w:rsid w:val="00E5052C"/>
    <w:rsid w:val="00FA4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1F4D1"/>
  <w15:chartTrackingRefBased/>
  <w15:docId w15:val="{D5D5E6F3-96C6-4D79-8BC1-9E7A629B0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9D3C8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301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</dc:creator>
  <cp:keywords/>
  <dc:description/>
  <cp:lastModifiedBy>Rita</cp:lastModifiedBy>
  <cp:revision>6</cp:revision>
  <dcterms:created xsi:type="dcterms:W3CDTF">2026-05-08T15:39:00Z</dcterms:created>
  <dcterms:modified xsi:type="dcterms:W3CDTF">2026-05-10T09:24:00Z</dcterms:modified>
</cp:coreProperties>
</file>