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D0D1" w14:textId="233362AD" w:rsidR="00E5605E" w:rsidRDefault="007F112F" w:rsidP="007F112F">
      <w:pPr>
        <w:pStyle w:val="NormlWeb"/>
        <w:spacing w:before="0" w:beforeAutospacing="0" w:after="160" w:afterAutospacing="0"/>
        <w:jc w:val="center"/>
        <w:rPr>
          <w:rFonts w:asciiTheme="minorHAnsi" w:hAnsiTheme="minorHAnsi" w:cstheme="minorHAnsi"/>
          <w:b/>
          <w:bCs/>
          <w:sz w:val="28"/>
          <w:szCs w:val="28"/>
        </w:rPr>
      </w:pPr>
      <w:r>
        <w:rPr>
          <w:rFonts w:asciiTheme="minorHAnsi" w:hAnsiTheme="minorHAnsi" w:cstheme="minorHAnsi"/>
          <w:b/>
          <w:bCs/>
          <w:sz w:val="28"/>
          <w:szCs w:val="28"/>
        </w:rPr>
        <w:t>Déryné és a magyar színjátszásért való küzdelem</w:t>
      </w:r>
    </w:p>
    <w:p w14:paraId="055D5740" w14:textId="2FB7584C" w:rsidR="007F112F" w:rsidRPr="007F112F" w:rsidRDefault="007F112F" w:rsidP="007F112F">
      <w:pPr>
        <w:pStyle w:val="NormlWeb"/>
        <w:spacing w:before="0" w:beforeAutospacing="0" w:after="160" w:afterAutospacing="0"/>
        <w:jc w:val="center"/>
        <w:rPr>
          <w:rFonts w:asciiTheme="minorHAnsi" w:hAnsiTheme="minorHAnsi" w:cstheme="minorHAnsi"/>
        </w:rPr>
      </w:pPr>
      <w:r>
        <w:rPr>
          <w:rFonts w:asciiTheme="minorHAnsi" w:hAnsiTheme="minorHAnsi" w:cstheme="minorHAnsi"/>
        </w:rPr>
        <w:t>A</w:t>
      </w:r>
      <w:r w:rsidRPr="007F112F">
        <w:rPr>
          <w:rFonts w:asciiTheme="minorHAnsi" w:hAnsiTheme="minorHAnsi" w:cstheme="minorHAnsi"/>
        </w:rPr>
        <w:t>jánló középiskolás diákoknak</w:t>
      </w:r>
    </w:p>
    <w:p w14:paraId="0FBE4801" w14:textId="77777777" w:rsidR="007F112F" w:rsidRDefault="007F112F" w:rsidP="008B76BC">
      <w:pPr>
        <w:pStyle w:val="NormlWeb"/>
        <w:spacing w:before="0" w:beforeAutospacing="0" w:after="160" w:afterAutospacing="0"/>
        <w:rPr>
          <w:rFonts w:asciiTheme="minorHAnsi" w:hAnsiTheme="minorHAnsi" w:cstheme="minorHAnsi"/>
        </w:rPr>
      </w:pPr>
    </w:p>
    <w:p w14:paraId="4C3FEBCC" w14:textId="1028FEA9" w:rsidR="008B76BC" w:rsidRPr="008B76BC" w:rsidRDefault="008B76BC" w:rsidP="008B76BC">
      <w:pPr>
        <w:pStyle w:val="NormlWeb"/>
        <w:spacing w:before="0" w:beforeAutospacing="0" w:after="160" w:afterAutospacing="0"/>
        <w:rPr>
          <w:rFonts w:asciiTheme="minorHAnsi" w:hAnsiTheme="minorHAnsi" w:cstheme="minorHAnsi"/>
        </w:rPr>
      </w:pPr>
      <w:r w:rsidRPr="008B76BC">
        <w:rPr>
          <w:rFonts w:asciiTheme="minorHAnsi" w:hAnsiTheme="minorHAnsi" w:cstheme="minorHAnsi"/>
        </w:rPr>
        <w:t>2021-et írunk; majdnem kétszáz évvel ezelőtt, a 18. század végén, a 19. század elején kezdődött a magyar nyelvű színjátszás intézményeiért folytatott küzdelem. Ahhoz, hogy felidézzük a kort</w:t>
      </w:r>
      <w:r>
        <w:rPr>
          <w:rFonts w:asciiTheme="minorHAnsi" w:hAnsiTheme="minorHAnsi" w:cstheme="minorHAnsi"/>
        </w:rPr>
        <w:t xml:space="preserve"> és </w:t>
      </w:r>
      <w:r w:rsidRPr="008B76BC">
        <w:rPr>
          <w:rFonts w:asciiTheme="minorHAnsi" w:hAnsiTheme="minorHAnsi" w:cstheme="minorHAnsi"/>
        </w:rPr>
        <w:t>annak alakjait, segítségünkre lehetnek a filmek. E</w:t>
      </w:r>
      <w:r w:rsidR="00B62C15">
        <w:rPr>
          <w:rFonts w:asciiTheme="minorHAnsi" w:hAnsiTheme="minorHAnsi" w:cstheme="minorHAnsi"/>
        </w:rPr>
        <w:t>bben segít nekünk ez a sorozat, mely</w:t>
      </w:r>
      <w:r w:rsidRPr="008B76BC">
        <w:rPr>
          <w:rFonts w:asciiTheme="minorHAnsi" w:hAnsiTheme="minorHAnsi" w:cstheme="minorHAnsi"/>
        </w:rPr>
        <w:t xml:space="preserve"> középiskolás diákok számára</w:t>
      </w:r>
      <w:r w:rsidR="00B62C15">
        <w:rPr>
          <w:rFonts w:asciiTheme="minorHAnsi" w:hAnsiTheme="minorHAnsi" w:cstheme="minorHAnsi"/>
        </w:rPr>
        <w:t xml:space="preserve"> készült</w:t>
      </w:r>
      <w:r w:rsidRPr="008B76BC">
        <w:rPr>
          <w:rFonts w:asciiTheme="minorHAnsi" w:hAnsiTheme="minorHAnsi" w:cstheme="minorHAnsi"/>
        </w:rPr>
        <w:t>, akik a filmes eszközök segítségével könnyebben bepillantást nyerhetnek egy történelmi kor sajátos atmoszférájába</w:t>
      </w:r>
      <w:r w:rsidR="007F112F">
        <w:rPr>
          <w:rFonts w:asciiTheme="minorHAnsi" w:hAnsiTheme="minorHAnsi" w:cstheme="minorHAnsi"/>
        </w:rPr>
        <w:t xml:space="preserve"> és</w:t>
      </w:r>
      <w:r w:rsidRPr="008B76BC">
        <w:rPr>
          <w:rFonts w:asciiTheme="minorHAnsi" w:hAnsiTheme="minorHAnsi" w:cstheme="minorHAnsi"/>
        </w:rPr>
        <w:t xml:space="preserve"> világába. </w:t>
      </w:r>
    </w:p>
    <w:p w14:paraId="0A39FB4A" w14:textId="77777777" w:rsidR="00B62C15" w:rsidRDefault="008B76BC" w:rsidP="008B76BC">
      <w:pPr>
        <w:pStyle w:val="NormlWeb"/>
        <w:spacing w:before="0" w:beforeAutospacing="0" w:after="160" w:afterAutospacing="0"/>
        <w:rPr>
          <w:rFonts w:asciiTheme="minorHAnsi" w:hAnsiTheme="minorHAnsi" w:cstheme="minorHAnsi"/>
        </w:rPr>
      </w:pPr>
      <w:r w:rsidRPr="008B76BC">
        <w:rPr>
          <w:rFonts w:asciiTheme="minorHAnsi" w:hAnsiTheme="minorHAnsi" w:cstheme="minorHAnsi"/>
        </w:rPr>
        <w:t>A Déryné cím</w:t>
      </w:r>
      <w:r w:rsidR="00B62C15">
        <w:rPr>
          <w:rFonts w:asciiTheme="minorHAnsi" w:hAnsiTheme="minorHAnsi" w:cstheme="minorHAnsi"/>
        </w:rPr>
        <w:t xml:space="preserve">ű </w:t>
      </w:r>
      <w:r w:rsidRPr="008B76BC">
        <w:rPr>
          <w:rFonts w:asciiTheme="minorHAnsi" w:hAnsiTheme="minorHAnsi" w:cstheme="minorHAnsi"/>
        </w:rPr>
        <w:t xml:space="preserve">film sorozatunk első darabja. / </w:t>
      </w:r>
      <w:r w:rsidR="00B62C15">
        <w:rPr>
          <w:rFonts w:asciiTheme="minorHAnsi" w:hAnsiTheme="minorHAnsi" w:cstheme="minorHAnsi"/>
        </w:rPr>
        <w:t>Déryné, 1951, 104 perc, Kalmár László</w:t>
      </w:r>
      <w:r w:rsidRPr="008B76BC">
        <w:rPr>
          <w:rFonts w:asciiTheme="minorHAnsi" w:hAnsiTheme="minorHAnsi" w:cstheme="minorHAnsi"/>
        </w:rPr>
        <w:t xml:space="preserve">/ </w:t>
      </w:r>
    </w:p>
    <w:p w14:paraId="56FF9826" w14:textId="38E41435" w:rsidR="00DB35C3" w:rsidRDefault="00DB35C3" w:rsidP="00B62C15">
      <w:pPr>
        <w:pStyle w:val="NormlWeb"/>
        <w:spacing w:before="0" w:beforeAutospacing="0" w:after="160" w:afterAutospacing="0"/>
        <w:rPr>
          <w:rFonts w:asciiTheme="minorHAnsi" w:hAnsiTheme="minorHAnsi" w:cstheme="minorHAnsi"/>
        </w:rPr>
      </w:pPr>
      <w:r>
        <w:rPr>
          <w:rFonts w:asciiTheme="minorHAnsi" w:hAnsiTheme="minorHAnsi" w:cstheme="minorHAnsi"/>
        </w:rPr>
        <w:t xml:space="preserve"> </w:t>
      </w:r>
      <w:r w:rsidR="008B76BC" w:rsidRPr="008B76BC">
        <w:rPr>
          <w:rFonts w:asciiTheme="minorHAnsi" w:hAnsiTheme="minorHAnsi" w:cstheme="minorHAnsi"/>
        </w:rPr>
        <w:t>Szinte egy</w:t>
      </w:r>
      <w:r>
        <w:rPr>
          <w:rFonts w:asciiTheme="minorHAnsi" w:hAnsiTheme="minorHAnsi" w:cstheme="minorHAnsi"/>
        </w:rPr>
        <w:t xml:space="preserve"> 104 perces</w:t>
      </w:r>
      <w:r w:rsidR="00B62C15">
        <w:rPr>
          <w:rFonts w:asciiTheme="minorHAnsi" w:hAnsiTheme="minorHAnsi" w:cstheme="minorHAnsi"/>
        </w:rPr>
        <w:t xml:space="preserve"> </w:t>
      </w:r>
      <w:r w:rsidR="008B76BC" w:rsidRPr="008B76BC">
        <w:rPr>
          <w:rFonts w:asciiTheme="minorHAnsi" w:hAnsiTheme="minorHAnsi" w:cstheme="minorHAnsi"/>
        </w:rPr>
        <w:t>időutazás</w:t>
      </w:r>
      <w:r w:rsidR="00B62C15">
        <w:rPr>
          <w:rFonts w:asciiTheme="minorHAnsi" w:hAnsiTheme="minorHAnsi" w:cstheme="minorHAnsi"/>
        </w:rPr>
        <w:t xml:space="preserve">, </w:t>
      </w:r>
      <w:r w:rsidR="008B76BC" w:rsidRPr="008B76BC">
        <w:rPr>
          <w:rFonts w:asciiTheme="minorHAnsi" w:hAnsiTheme="minorHAnsi" w:cstheme="minorHAnsi"/>
        </w:rPr>
        <w:t xml:space="preserve">kétszeresen is, hiszen nemcsak a megidézett 1800-as évek eleji hangulat, hanem az </w:t>
      </w:r>
      <w:r w:rsidR="007F112F">
        <w:rPr>
          <w:rFonts w:asciiTheme="minorHAnsi" w:hAnsiTheme="minorHAnsi" w:cstheme="minorHAnsi"/>
        </w:rPr>
        <w:t>19</w:t>
      </w:r>
      <w:r w:rsidR="008B76BC" w:rsidRPr="008B76BC">
        <w:rPr>
          <w:rFonts w:asciiTheme="minorHAnsi" w:hAnsiTheme="minorHAnsi" w:cstheme="minorHAnsi"/>
        </w:rPr>
        <w:t xml:space="preserve">50-es évek világa is megjelenik benne. A nemzeti színjátszásért, a magyar nyelvűségért való küzdelem sorozatunk szempontjából mégis a kiemelkedő téma, mely </w:t>
      </w:r>
      <w:r w:rsidR="00957D49">
        <w:rPr>
          <w:rFonts w:asciiTheme="minorHAnsi" w:hAnsiTheme="minorHAnsi" w:cstheme="minorHAnsi"/>
        </w:rPr>
        <w:t>a</w:t>
      </w:r>
      <w:r w:rsidR="00C97E3A">
        <w:rPr>
          <w:rFonts w:asciiTheme="minorHAnsi" w:hAnsiTheme="minorHAnsi" w:cstheme="minorHAnsi"/>
        </w:rPr>
        <w:t xml:space="preserve"> </w:t>
      </w:r>
      <w:r w:rsidR="00957D49">
        <w:rPr>
          <w:rFonts w:asciiTheme="minorHAnsi" w:hAnsiTheme="minorHAnsi" w:cstheme="minorHAnsi"/>
        </w:rPr>
        <w:t>valóságon</w:t>
      </w:r>
      <w:r w:rsidR="00B62C15">
        <w:rPr>
          <w:rFonts w:asciiTheme="minorHAnsi" w:hAnsiTheme="minorHAnsi" w:cstheme="minorHAnsi"/>
        </w:rPr>
        <w:t xml:space="preserve"> alapul</w:t>
      </w:r>
      <w:r w:rsidR="00957D49">
        <w:rPr>
          <w:rFonts w:asciiTheme="minorHAnsi" w:hAnsiTheme="minorHAnsi" w:cstheme="minorHAnsi"/>
        </w:rPr>
        <w:t>ó, mégis</w:t>
      </w:r>
      <w:r w:rsidR="00B62C15">
        <w:rPr>
          <w:rFonts w:asciiTheme="minorHAnsi" w:hAnsiTheme="minorHAnsi" w:cstheme="minorHAnsi"/>
        </w:rPr>
        <w:t xml:space="preserve"> fiktív </w:t>
      </w:r>
      <w:r w:rsidR="00C97E3A">
        <w:rPr>
          <w:rFonts w:asciiTheme="minorHAnsi" w:hAnsiTheme="minorHAnsi" w:cstheme="minorHAnsi"/>
        </w:rPr>
        <w:t xml:space="preserve">történet. </w:t>
      </w:r>
    </w:p>
    <w:p w14:paraId="6237B4B5" w14:textId="33E227A4" w:rsidR="00B1497F" w:rsidRDefault="00DB35C3" w:rsidP="00B62C15">
      <w:pPr>
        <w:pStyle w:val="NormlWeb"/>
        <w:spacing w:before="0" w:beforeAutospacing="0" w:after="160" w:afterAutospacing="0"/>
        <w:rPr>
          <w:rFonts w:asciiTheme="minorHAnsi" w:hAnsiTheme="minorHAnsi" w:cstheme="minorHAnsi"/>
        </w:rPr>
      </w:pPr>
      <w:r>
        <w:rPr>
          <w:rFonts w:asciiTheme="minorHAnsi" w:hAnsiTheme="minorHAnsi" w:cstheme="minorHAnsi"/>
        </w:rPr>
        <w:t xml:space="preserve"> </w:t>
      </w:r>
      <w:r w:rsidR="00C97E3A">
        <w:rPr>
          <w:rFonts w:asciiTheme="minorHAnsi" w:hAnsiTheme="minorHAnsi" w:cstheme="minorHAnsi"/>
        </w:rPr>
        <w:t>A reformko</w:t>
      </w:r>
      <w:r w:rsidR="00957D49">
        <w:rPr>
          <w:rFonts w:asciiTheme="minorHAnsi" w:hAnsiTheme="minorHAnsi" w:cstheme="minorHAnsi"/>
        </w:rPr>
        <w:t>r előtt</w:t>
      </w:r>
      <w:r w:rsidR="00C97E3A">
        <w:rPr>
          <w:rFonts w:asciiTheme="minorHAnsi" w:hAnsiTheme="minorHAnsi" w:cstheme="minorHAnsi"/>
        </w:rPr>
        <w:t xml:space="preserve"> Magyarországon</w:t>
      </w:r>
      <w:r w:rsidR="00957D49">
        <w:rPr>
          <w:rFonts w:asciiTheme="minorHAnsi" w:hAnsiTheme="minorHAnsi" w:cstheme="minorHAnsi"/>
        </w:rPr>
        <w:t xml:space="preserve"> minden törekvés ellenére</w:t>
      </w:r>
      <w:r w:rsidR="00C97E3A">
        <w:rPr>
          <w:rFonts w:asciiTheme="minorHAnsi" w:hAnsiTheme="minorHAnsi" w:cstheme="minorHAnsi"/>
        </w:rPr>
        <w:t xml:space="preserve"> alacsony színvonalú volt a magyar színjátszás. Kertekben, kisebb termekben lehetett csak előadásokat tartan</w:t>
      </w:r>
      <w:r w:rsidR="00957D49">
        <w:rPr>
          <w:rFonts w:asciiTheme="minorHAnsi" w:hAnsiTheme="minorHAnsi" w:cstheme="minorHAnsi"/>
        </w:rPr>
        <w:t>i</w:t>
      </w:r>
      <w:r w:rsidR="00C97E3A">
        <w:rPr>
          <w:rFonts w:asciiTheme="minorHAnsi" w:hAnsiTheme="minorHAnsi" w:cstheme="minorHAnsi"/>
        </w:rPr>
        <w:t xml:space="preserve"> és a szövegek, </w:t>
      </w:r>
      <w:r w:rsidR="00957D49">
        <w:rPr>
          <w:rFonts w:ascii="Calibri" w:hAnsi="Calibri" w:cs="Calibri"/>
          <w:color w:val="000000"/>
        </w:rPr>
        <w:t>a megírt darabok, illetve a fordítások sokszor rosszak volt</w:t>
      </w:r>
      <w:r w:rsidR="00957D49">
        <w:rPr>
          <w:rFonts w:ascii="Calibri" w:hAnsi="Calibri" w:cs="Calibri"/>
          <w:color w:val="000000"/>
        </w:rPr>
        <w:t>a</w:t>
      </w:r>
      <w:r w:rsidR="00C97E3A">
        <w:rPr>
          <w:rFonts w:asciiTheme="minorHAnsi" w:hAnsiTheme="minorHAnsi" w:cstheme="minorHAnsi"/>
        </w:rPr>
        <w:t>k</w:t>
      </w:r>
      <w:r w:rsidR="00957D49">
        <w:rPr>
          <w:rFonts w:asciiTheme="minorHAnsi" w:hAnsiTheme="minorHAnsi" w:cstheme="minorHAnsi"/>
        </w:rPr>
        <w:t>.</w:t>
      </w:r>
      <w:r w:rsidR="00C97E3A">
        <w:rPr>
          <w:rFonts w:asciiTheme="minorHAnsi" w:hAnsiTheme="minorHAnsi" w:cstheme="minorHAnsi"/>
        </w:rPr>
        <w:t xml:space="preserve"> </w:t>
      </w:r>
      <w:r w:rsidR="007F112F">
        <w:rPr>
          <w:rFonts w:asciiTheme="minorHAnsi" w:hAnsiTheme="minorHAnsi" w:cstheme="minorHAnsi"/>
        </w:rPr>
        <w:t>Ekkor</w:t>
      </w:r>
      <w:r w:rsidR="00C97E3A">
        <w:rPr>
          <w:rFonts w:asciiTheme="minorHAnsi" w:hAnsiTheme="minorHAnsi" w:cstheme="minorHAnsi"/>
        </w:rPr>
        <w:t xml:space="preserve"> </w:t>
      </w:r>
      <w:r w:rsidR="00957D49">
        <w:rPr>
          <w:rFonts w:ascii="Calibri" w:hAnsi="Calibri" w:cs="Calibri"/>
          <w:color w:val="000000"/>
        </w:rPr>
        <w:t xml:space="preserve">a </w:t>
      </w:r>
      <w:r w:rsidR="00957D49">
        <w:rPr>
          <w:rFonts w:ascii="Calibri" w:hAnsi="Calibri" w:cs="Calibri"/>
          <w:color w:val="000000"/>
        </w:rPr>
        <w:t xml:space="preserve">polgárság német </w:t>
      </w:r>
      <w:proofErr w:type="spellStart"/>
      <w:r w:rsidR="00957D49">
        <w:rPr>
          <w:rFonts w:ascii="Calibri" w:hAnsi="Calibri" w:cs="Calibri"/>
          <w:color w:val="000000"/>
        </w:rPr>
        <w:t>eredétéből</w:t>
      </w:r>
      <w:proofErr w:type="spellEnd"/>
      <w:r w:rsidR="00957D49">
        <w:rPr>
          <w:rFonts w:ascii="Calibri" w:hAnsi="Calibri" w:cs="Calibri"/>
          <w:color w:val="000000"/>
        </w:rPr>
        <w:t xml:space="preserve"> is adódóan Budán és Pesten, előnyt élvezet</w:t>
      </w:r>
      <w:r w:rsidR="00957D49">
        <w:rPr>
          <w:rFonts w:ascii="Calibri" w:hAnsi="Calibri" w:cs="Calibri"/>
          <w:color w:val="000000"/>
        </w:rPr>
        <w:t>t</w:t>
      </w:r>
      <w:r w:rsidR="00C97E3A">
        <w:rPr>
          <w:rFonts w:asciiTheme="minorHAnsi" w:hAnsiTheme="minorHAnsi" w:cstheme="minorHAnsi"/>
        </w:rPr>
        <w:t xml:space="preserve">, és </w:t>
      </w:r>
      <w:r w:rsidR="007F112F">
        <w:rPr>
          <w:rFonts w:asciiTheme="minorHAnsi" w:hAnsiTheme="minorHAnsi" w:cstheme="minorHAnsi"/>
        </w:rPr>
        <w:t xml:space="preserve">nekik </w:t>
      </w:r>
      <w:r w:rsidR="00C97E3A">
        <w:rPr>
          <w:rFonts w:asciiTheme="minorHAnsi" w:hAnsiTheme="minorHAnsi" w:cstheme="minorHAnsi"/>
        </w:rPr>
        <w:t xml:space="preserve">mindenük megvolt ahhoz, hogy egy magas színvonalat lehessen nyújtani. Érthető, hogy a magyarokat ez felháborította </w:t>
      </w:r>
      <w:r>
        <w:rPr>
          <w:rFonts w:asciiTheme="minorHAnsi" w:hAnsiTheme="minorHAnsi" w:cstheme="minorHAnsi"/>
        </w:rPr>
        <w:t>és küzdésre késztette. Erről a folyamatról kapunk új ismereteket, ha megnézzük a filmet.</w:t>
      </w:r>
    </w:p>
    <w:p w14:paraId="7AB824AD" w14:textId="084FDE8A" w:rsidR="009B09C0" w:rsidRDefault="00DB35C3" w:rsidP="00B93D4E">
      <w:pPr>
        <w:pStyle w:val="NormlWeb"/>
        <w:spacing w:before="0" w:beforeAutospacing="0" w:after="160" w:afterAutospacing="0"/>
        <w:rPr>
          <w:rFonts w:ascii="Calibri" w:hAnsi="Calibri" w:cs="Calibri"/>
          <w:color w:val="000000"/>
        </w:rPr>
      </w:pPr>
      <w:r>
        <w:rPr>
          <w:rFonts w:ascii="Calibri" w:hAnsi="Calibri" w:cs="Calibri"/>
          <w:color w:val="000000"/>
        </w:rPr>
        <w:t xml:space="preserve"> Egy olyan történetbe csöppenünk bele, melyben megismerhetjük a magyar színjátszás és </w:t>
      </w:r>
      <w:r w:rsidR="007F112F">
        <w:rPr>
          <w:rFonts w:ascii="Calibri" w:hAnsi="Calibri" w:cs="Calibri"/>
          <w:color w:val="000000"/>
        </w:rPr>
        <w:t>a Nemzeti</w:t>
      </w:r>
      <w:r>
        <w:rPr>
          <w:rFonts w:ascii="Calibri" w:hAnsi="Calibri" w:cs="Calibri"/>
          <w:color w:val="000000"/>
        </w:rPr>
        <w:t xml:space="preserve"> Színház </w:t>
      </w:r>
      <w:r w:rsidR="00957D49">
        <w:rPr>
          <w:rFonts w:ascii="Calibri" w:hAnsi="Calibri" w:cs="Calibri"/>
          <w:color w:val="000000"/>
        </w:rPr>
        <w:t>létrehozásához vezető folyamato</w:t>
      </w:r>
      <w:r w:rsidR="00957D49">
        <w:rPr>
          <w:rFonts w:ascii="Calibri" w:hAnsi="Calibri" w:cs="Calibri"/>
          <w:color w:val="000000"/>
        </w:rPr>
        <w:t>t</w:t>
      </w:r>
      <w:r>
        <w:rPr>
          <w:rFonts w:ascii="Calibri" w:hAnsi="Calibri" w:cs="Calibri"/>
          <w:color w:val="000000"/>
        </w:rPr>
        <w:t xml:space="preserve"> egy igazán híres és tehetséges színésznő köré építve a történetet. Elhinnék nekünk, ha azt mondjuk, hogy egy akkoriban rendkívül csinos hölgy, aki mindig ad kinézetére, egyszer csak beáll vándorszínésznek és hóban, fagyban, esőben és napsütésben is úton van? Vajon miért választja ezt az utat, mikor sokkal kényelmesebb életet élhetne? Bizony a színház iránti szenvedélye hatalmas és neki ez éppen elég indok arra, hogy útra keljen a kollégáival és férjét hátrahagyva népszerűsítse a magyar színjátszást. Ez a nő pedig nem más, mint Déryné Széppataki Róza, aki Magyarország első operaénekese volt. Ezt a szerepet a kétszeresen is Kossuth-díjas Tolnay Klári játs</w:t>
      </w:r>
      <w:r w:rsidR="00957D49">
        <w:rPr>
          <w:rFonts w:ascii="Calibri" w:hAnsi="Calibri" w:cs="Calibri"/>
          <w:color w:val="000000"/>
        </w:rPr>
        <w:t>s</w:t>
      </w:r>
      <w:r>
        <w:rPr>
          <w:rFonts w:ascii="Calibri" w:hAnsi="Calibri" w:cs="Calibri"/>
          <w:color w:val="000000"/>
        </w:rPr>
        <w:t xml:space="preserve">za. </w:t>
      </w:r>
      <w:r w:rsidR="00957D49">
        <w:rPr>
          <w:rFonts w:ascii="Calibri" w:hAnsi="Calibri" w:cs="Calibri"/>
          <w:color w:val="000000"/>
        </w:rPr>
        <w:t>M</w:t>
      </w:r>
      <w:r w:rsidR="00B93D4E">
        <w:rPr>
          <w:rFonts w:ascii="Calibri" w:hAnsi="Calibri" w:cs="Calibri"/>
          <w:color w:val="000000"/>
        </w:rPr>
        <w:t>egismerjük az életét, de igazán nem mennek bele az alkotók</w:t>
      </w:r>
      <w:r w:rsidR="00957D49">
        <w:rPr>
          <w:rFonts w:ascii="Calibri" w:hAnsi="Calibri" w:cs="Calibri"/>
          <w:color w:val="000000"/>
        </w:rPr>
        <w:t xml:space="preserve"> </w:t>
      </w:r>
      <w:r w:rsidR="00957D49">
        <w:rPr>
          <w:rFonts w:ascii="Calibri" w:hAnsi="Calibri" w:cs="Calibri"/>
          <w:color w:val="000000"/>
        </w:rPr>
        <w:t>a színésznő életének lelki folyamataib</w:t>
      </w:r>
      <w:r w:rsidR="00957D49">
        <w:rPr>
          <w:rFonts w:ascii="Calibri" w:hAnsi="Calibri" w:cs="Calibri"/>
          <w:color w:val="000000"/>
        </w:rPr>
        <w:t>a</w:t>
      </w:r>
      <w:r w:rsidR="00B93D4E">
        <w:rPr>
          <w:rFonts w:ascii="Calibri" w:hAnsi="Calibri" w:cs="Calibri"/>
          <w:color w:val="000000"/>
        </w:rPr>
        <w:t>, hiszen ez nem egy életrajzi történet</w:t>
      </w:r>
      <w:r w:rsidR="007F112F">
        <w:rPr>
          <w:rFonts w:ascii="Calibri" w:hAnsi="Calibri" w:cs="Calibri"/>
          <w:color w:val="000000"/>
        </w:rPr>
        <w:t xml:space="preserve">, még annak ellenére sem, hogy a címben az </w:t>
      </w:r>
      <w:r w:rsidR="00957D49">
        <w:rPr>
          <w:rFonts w:ascii="Calibri" w:hAnsi="Calibri" w:cs="Calibri"/>
          <w:color w:val="000000"/>
        </w:rPr>
        <w:t>ő</w:t>
      </w:r>
      <w:r w:rsidR="007F112F">
        <w:rPr>
          <w:rFonts w:ascii="Calibri" w:hAnsi="Calibri" w:cs="Calibri"/>
          <w:color w:val="000000"/>
        </w:rPr>
        <w:t xml:space="preserve"> neve van feltűntetve. </w:t>
      </w:r>
      <w:r w:rsidR="00B93D4E">
        <w:rPr>
          <w:rFonts w:ascii="Calibri" w:hAnsi="Calibri" w:cs="Calibri"/>
          <w:color w:val="000000"/>
        </w:rPr>
        <w:t xml:space="preserve"> Az </w:t>
      </w:r>
      <w:r w:rsidR="00957D49">
        <w:rPr>
          <w:rFonts w:ascii="Calibri" w:hAnsi="Calibri" w:cs="Calibri"/>
          <w:color w:val="000000"/>
        </w:rPr>
        <w:t>ő</w:t>
      </w:r>
      <w:r w:rsidR="00B93D4E">
        <w:rPr>
          <w:rFonts w:ascii="Calibri" w:hAnsi="Calibri" w:cs="Calibri"/>
          <w:color w:val="000000"/>
        </w:rPr>
        <w:t xml:space="preserve"> jelleméről a történet első felében kapunk több ismeret, amíg Pesten játszódnak az események. </w:t>
      </w:r>
    </w:p>
    <w:p w14:paraId="17F2DA40" w14:textId="71B9160C" w:rsidR="00DB35C3" w:rsidRDefault="009B09C0" w:rsidP="00B93D4E">
      <w:pPr>
        <w:pStyle w:val="NormlWeb"/>
        <w:spacing w:before="0" w:beforeAutospacing="0" w:after="160" w:afterAutospacing="0"/>
        <w:rPr>
          <w:rFonts w:ascii="Calibri" w:hAnsi="Calibri" w:cs="Calibri"/>
          <w:color w:val="000000"/>
        </w:rPr>
      </w:pPr>
      <w:r>
        <w:rPr>
          <w:rFonts w:ascii="Calibri" w:hAnsi="Calibri" w:cs="Calibri"/>
          <w:color w:val="000000"/>
        </w:rPr>
        <w:t xml:space="preserve"> </w:t>
      </w:r>
      <w:r w:rsidR="00B93D4E">
        <w:rPr>
          <w:rFonts w:ascii="Calibri" w:hAnsi="Calibri" w:cs="Calibri"/>
          <w:color w:val="000000"/>
        </w:rPr>
        <w:t xml:space="preserve">A film második felében a vándorszínész élet kerül középpontba. </w:t>
      </w:r>
      <w:r w:rsidR="00FE0AF3">
        <w:rPr>
          <w:rFonts w:ascii="Calibri" w:hAnsi="Calibri" w:cs="Calibri"/>
          <w:color w:val="000000"/>
        </w:rPr>
        <w:t xml:space="preserve">Mikor a Rondellából is távozniuk kellett, akkor ültek fel szekerekre és kezdtek bele </w:t>
      </w:r>
      <w:r w:rsidR="00957D49">
        <w:rPr>
          <w:rFonts w:ascii="Calibri" w:hAnsi="Calibri" w:cs="Calibri"/>
          <w:color w:val="000000"/>
        </w:rPr>
        <w:t>ú</w:t>
      </w:r>
      <w:r w:rsidR="00FE0AF3">
        <w:rPr>
          <w:rFonts w:ascii="Calibri" w:hAnsi="Calibri" w:cs="Calibri"/>
          <w:color w:val="000000"/>
        </w:rPr>
        <w:t xml:space="preserve">j életformájukba. Itt Déryné háttérbe kerül, szinte ugyanakkora szerepe lesz, mint a többi színésznek a filmben. </w:t>
      </w:r>
      <w:r>
        <w:rPr>
          <w:rFonts w:ascii="Calibri" w:hAnsi="Calibri" w:cs="Calibri"/>
          <w:color w:val="000000"/>
        </w:rPr>
        <w:t>Vannak kivételek is, például a közönség mindig őt kéri, hogy énekeljen nótákat és dalokat az ikonikus gitár</w:t>
      </w:r>
      <w:r w:rsidR="00957D49">
        <w:rPr>
          <w:rFonts w:ascii="Calibri" w:hAnsi="Calibri" w:cs="Calibri"/>
          <w:color w:val="000000"/>
        </w:rPr>
        <w:t>j</w:t>
      </w:r>
      <w:r>
        <w:rPr>
          <w:rFonts w:ascii="Calibri" w:hAnsi="Calibri" w:cs="Calibri"/>
          <w:color w:val="000000"/>
        </w:rPr>
        <w:t xml:space="preserve">ával, és a főszereplő ezt minden alkalommal szívesen meg is teszi. A sok dalnak köszönhetően jó hangulat keletkezik, amivel a történet feszültségét </w:t>
      </w:r>
      <w:r w:rsidR="00957D49">
        <w:rPr>
          <w:rFonts w:ascii="Calibri" w:hAnsi="Calibri" w:cs="Calibri"/>
          <w:color w:val="000000"/>
        </w:rPr>
        <w:t>oldani lehet</w:t>
      </w:r>
      <w:r>
        <w:rPr>
          <w:rFonts w:ascii="Calibri" w:hAnsi="Calibri" w:cs="Calibri"/>
          <w:color w:val="000000"/>
        </w:rPr>
        <w:t>. Aki a zene iránt érdeklődik, neki biztosan érdemes megnéznie ezt a történetet, mivel bővelkedik a film akkori dalok</w:t>
      </w:r>
      <w:r w:rsidR="00957D49">
        <w:rPr>
          <w:rFonts w:ascii="Calibri" w:hAnsi="Calibri" w:cs="Calibri"/>
          <w:color w:val="000000"/>
        </w:rPr>
        <w:t>ban</w:t>
      </w:r>
      <w:r>
        <w:rPr>
          <w:rFonts w:ascii="Calibri" w:hAnsi="Calibri" w:cs="Calibri"/>
          <w:color w:val="000000"/>
        </w:rPr>
        <w:t xml:space="preserve">. Sokat tanulhatunk </w:t>
      </w:r>
      <w:r w:rsidR="00957D49">
        <w:rPr>
          <w:rFonts w:ascii="Calibri" w:hAnsi="Calibri" w:cs="Calibri"/>
          <w:color w:val="000000"/>
        </w:rPr>
        <w:t>ezektől a színészektől,</w:t>
      </w:r>
      <w:r>
        <w:rPr>
          <w:rFonts w:ascii="Calibri" w:hAnsi="Calibri" w:cs="Calibri"/>
          <w:color w:val="000000"/>
        </w:rPr>
        <w:t xml:space="preserve"> mivel sok gon</w:t>
      </w:r>
      <w:r w:rsidR="004F6269">
        <w:rPr>
          <w:rFonts w:ascii="Calibri" w:hAnsi="Calibri" w:cs="Calibri"/>
          <w:color w:val="000000"/>
        </w:rPr>
        <w:t>d</w:t>
      </w:r>
      <w:r>
        <w:rPr>
          <w:rFonts w:ascii="Calibri" w:hAnsi="Calibri" w:cs="Calibri"/>
          <w:color w:val="000000"/>
        </w:rPr>
        <w:t>dal kell</w:t>
      </w:r>
      <w:r w:rsidR="00957D49">
        <w:rPr>
          <w:rFonts w:ascii="Calibri" w:hAnsi="Calibri" w:cs="Calibri"/>
          <w:color w:val="000000"/>
        </w:rPr>
        <w:t>ett</w:t>
      </w:r>
      <w:r>
        <w:rPr>
          <w:rFonts w:ascii="Calibri" w:hAnsi="Calibri" w:cs="Calibri"/>
          <w:color w:val="000000"/>
        </w:rPr>
        <w:t xml:space="preserve"> megküzdeniük, és mégsem hagyja el őket a remény, a bizakodás és a jókedv</w:t>
      </w:r>
      <w:r w:rsidR="004F6269">
        <w:rPr>
          <w:rFonts w:ascii="Calibri" w:hAnsi="Calibri" w:cs="Calibri"/>
          <w:color w:val="000000"/>
        </w:rPr>
        <w:t xml:space="preserve">. </w:t>
      </w:r>
    </w:p>
    <w:p w14:paraId="2402F568" w14:textId="429D64BB" w:rsidR="000507DA" w:rsidRDefault="004F6269" w:rsidP="00B93D4E">
      <w:pPr>
        <w:pStyle w:val="NormlWeb"/>
        <w:spacing w:before="0" w:beforeAutospacing="0" w:after="160" w:afterAutospacing="0"/>
        <w:rPr>
          <w:rFonts w:ascii="Calibri" w:hAnsi="Calibri" w:cs="Calibri"/>
          <w:color w:val="000000"/>
        </w:rPr>
      </w:pPr>
      <w:r>
        <w:rPr>
          <w:rFonts w:ascii="Calibri" w:hAnsi="Calibri" w:cs="Calibri"/>
          <w:color w:val="000000"/>
        </w:rPr>
        <w:lastRenderedPageBreak/>
        <w:t xml:space="preserve"> </w:t>
      </w:r>
      <w:r w:rsidR="000507DA">
        <w:rPr>
          <w:rFonts w:ascii="Calibri" w:hAnsi="Calibri" w:cs="Calibri"/>
          <w:color w:val="000000"/>
        </w:rPr>
        <w:t xml:space="preserve"> Az</w:t>
      </w:r>
      <w:r w:rsidR="00E5605E">
        <w:rPr>
          <w:rFonts w:ascii="Calibri" w:hAnsi="Calibri" w:cs="Calibri"/>
          <w:color w:val="000000"/>
        </w:rPr>
        <w:t>,</w:t>
      </w:r>
      <w:r w:rsidR="000507DA">
        <w:rPr>
          <w:rFonts w:ascii="Calibri" w:hAnsi="Calibri" w:cs="Calibri"/>
          <w:color w:val="000000"/>
        </w:rPr>
        <w:t xml:space="preserve"> hogy mi lesz a magyar színjátszás sorsa, azt nyilván ki lehet következtetni.</w:t>
      </w:r>
      <w:r w:rsidR="00E5605E">
        <w:rPr>
          <w:rFonts w:ascii="Calibri" w:hAnsi="Calibri" w:cs="Calibri"/>
          <w:color w:val="000000"/>
        </w:rPr>
        <w:t xml:space="preserve"> </w:t>
      </w:r>
      <w:r w:rsidR="000507DA">
        <w:rPr>
          <w:rFonts w:ascii="Calibri" w:hAnsi="Calibri" w:cs="Calibri"/>
          <w:color w:val="000000"/>
        </w:rPr>
        <w:t xml:space="preserve">Az, amit ma mi színháznak hívunk, az volt a cél és az álom az akkori színészeknek. </w:t>
      </w:r>
      <w:r w:rsidR="00E5605E">
        <w:rPr>
          <w:rFonts w:ascii="Calibri" w:hAnsi="Calibri" w:cs="Calibri"/>
          <w:color w:val="000000"/>
        </w:rPr>
        <w:t xml:space="preserve"> Ezt a folyamatot és az álomnak a megvalósulását ismerjük meg. A magyar színjátszás története mellett sokat taníthat a film egyrészt a küzdésről, hogy az álmaink elérése sohasem lehetetlen, csak szívós kitartás kell a célig. Ehhez az összefogás és a csapat ereje elengedhetetlen, A hivatástudat és az elkötelezettség, valamint a szeretet nélkül ez a folyamat biztosan eredménytelen lett volna. </w:t>
      </w:r>
    </w:p>
    <w:p w14:paraId="2CF41956" w14:textId="702A13C6" w:rsidR="004F6269" w:rsidRDefault="000507DA" w:rsidP="00B93D4E">
      <w:pPr>
        <w:pStyle w:val="NormlWeb"/>
        <w:spacing w:before="0" w:beforeAutospacing="0" w:after="160" w:afterAutospacing="0"/>
        <w:rPr>
          <w:rFonts w:ascii="Calibri" w:hAnsi="Calibri" w:cs="Calibri"/>
          <w:color w:val="000000"/>
        </w:rPr>
      </w:pPr>
      <w:r>
        <w:rPr>
          <w:rFonts w:ascii="Calibri" w:hAnsi="Calibri" w:cs="Calibri"/>
          <w:color w:val="000000"/>
        </w:rPr>
        <w:t>Kinek érdemes megnéznie</w:t>
      </w:r>
      <w:r w:rsidR="004F6269">
        <w:rPr>
          <w:rFonts w:ascii="Calibri" w:hAnsi="Calibri" w:cs="Calibri"/>
          <w:color w:val="000000"/>
        </w:rPr>
        <w:t>? Ha a média</w:t>
      </w:r>
      <w:r>
        <w:rPr>
          <w:rFonts w:ascii="Calibri" w:hAnsi="Calibri" w:cs="Calibri"/>
          <w:color w:val="000000"/>
        </w:rPr>
        <w:t>-, a filmezés</w:t>
      </w:r>
      <w:r w:rsidR="004F6269">
        <w:rPr>
          <w:rFonts w:ascii="Calibri" w:hAnsi="Calibri" w:cs="Calibri"/>
          <w:color w:val="000000"/>
        </w:rPr>
        <w:t xml:space="preserve"> világa érdekel valakit, akkor </w:t>
      </w:r>
      <w:r>
        <w:rPr>
          <w:rFonts w:ascii="Calibri" w:hAnsi="Calibri" w:cs="Calibri"/>
          <w:color w:val="000000"/>
        </w:rPr>
        <w:t>az akkori filmezési technikák biztosan érdekesek és információval tudnak szolgálni. Az irodalom iránt rajongóknak van egy megtervezetten beleépített szál, mely Katona Józsefről és a Bánk bán megírási folyamatáról szól. A történelmi folyamatokról is kaphatunk egy k</w:t>
      </w:r>
      <w:r w:rsidR="00957D49">
        <w:rPr>
          <w:rFonts w:ascii="Calibri" w:hAnsi="Calibri" w:cs="Calibri"/>
          <w:color w:val="000000"/>
        </w:rPr>
        <w:t>épet</w:t>
      </w:r>
      <w:r>
        <w:rPr>
          <w:rFonts w:ascii="Calibri" w:hAnsi="Calibri" w:cs="Calibri"/>
          <w:color w:val="000000"/>
        </w:rPr>
        <w:t>, ha a történések mögé pillantunk be. Végezetül pedig ú</w:t>
      </w:r>
      <w:r w:rsidR="004F6269">
        <w:rPr>
          <w:rFonts w:ascii="Calibri" w:hAnsi="Calibri" w:cs="Calibri"/>
          <w:color w:val="000000"/>
        </w:rPr>
        <w:t>gy gondoljuk, hogy a</w:t>
      </w:r>
      <w:r>
        <w:rPr>
          <w:rFonts w:ascii="Calibri" w:hAnsi="Calibri" w:cs="Calibri"/>
          <w:color w:val="000000"/>
        </w:rPr>
        <w:t>z a</w:t>
      </w:r>
      <w:r w:rsidR="004F6269">
        <w:rPr>
          <w:rFonts w:ascii="Calibri" w:hAnsi="Calibri" w:cs="Calibri"/>
          <w:color w:val="000000"/>
        </w:rPr>
        <w:t xml:space="preserve"> küzdés és </w:t>
      </w:r>
      <w:r>
        <w:rPr>
          <w:rFonts w:ascii="Calibri" w:hAnsi="Calibri" w:cs="Calibri"/>
          <w:color w:val="000000"/>
        </w:rPr>
        <w:t xml:space="preserve">az </w:t>
      </w:r>
      <w:r w:rsidR="004F6269">
        <w:rPr>
          <w:rFonts w:ascii="Calibri" w:hAnsi="Calibri" w:cs="Calibri"/>
          <w:color w:val="000000"/>
        </w:rPr>
        <w:t>a sok akarat, ami végig jelen van a filmben, mindenkinek nagy tanulság tud lenni</w:t>
      </w:r>
      <w:r>
        <w:rPr>
          <w:rFonts w:ascii="Calibri" w:hAnsi="Calibri" w:cs="Calibri"/>
          <w:color w:val="000000"/>
        </w:rPr>
        <w:t xml:space="preserve">, így mindenkinek bátran ajánljuk. </w:t>
      </w:r>
    </w:p>
    <w:p w14:paraId="1945960F" w14:textId="1D9A6C22" w:rsidR="00B0402B" w:rsidRDefault="00B0402B" w:rsidP="00B93D4E">
      <w:pPr>
        <w:pStyle w:val="NormlWeb"/>
        <w:spacing w:before="0" w:beforeAutospacing="0" w:after="160" w:afterAutospacing="0"/>
        <w:rPr>
          <w:rFonts w:ascii="Calibri" w:hAnsi="Calibri" w:cs="Calibri"/>
          <w:color w:val="000000"/>
        </w:rPr>
      </w:pPr>
    </w:p>
    <w:p w14:paraId="48330E0C" w14:textId="22B0B7B6" w:rsidR="00B0402B" w:rsidRDefault="00B0402B" w:rsidP="00B0402B">
      <w:pPr>
        <w:pStyle w:val="NormlWeb"/>
        <w:spacing w:before="0" w:beforeAutospacing="0" w:after="160" w:afterAutospacing="0"/>
        <w:jc w:val="right"/>
        <w:rPr>
          <w:rFonts w:ascii="Calibri" w:hAnsi="Calibri" w:cs="Calibri"/>
          <w:b/>
          <w:bCs/>
          <w:color w:val="000000"/>
          <w:sz w:val="22"/>
          <w:szCs w:val="22"/>
        </w:rPr>
      </w:pPr>
      <w:r>
        <w:rPr>
          <w:rFonts w:ascii="Calibri" w:hAnsi="Calibri" w:cs="Calibri"/>
          <w:b/>
          <w:bCs/>
          <w:color w:val="000000"/>
          <w:sz w:val="22"/>
          <w:szCs w:val="22"/>
        </w:rPr>
        <w:t>A Dráma Királynők csapata</w:t>
      </w:r>
    </w:p>
    <w:p w14:paraId="708491D0" w14:textId="61A16F50" w:rsidR="00B0402B" w:rsidRDefault="00B0402B" w:rsidP="00B0402B">
      <w:pPr>
        <w:pStyle w:val="NormlWeb"/>
        <w:spacing w:before="0" w:beforeAutospacing="0" w:after="160" w:afterAutospacing="0"/>
        <w:jc w:val="right"/>
        <w:rPr>
          <w:rFonts w:ascii="Calibri" w:hAnsi="Calibri" w:cs="Calibri"/>
          <w:color w:val="000000"/>
          <w:sz w:val="22"/>
          <w:szCs w:val="22"/>
        </w:rPr>
      </w:pPr>
      <w:r>
        <w:rPr>
          <w:rFonts w:ascii="Calibri" w:hAnsi="Calibri" w:cs="Calibri"/>
          <w:color w:val="000000"/>
          <w:sz w:val="22"/>
          <w:szCs w:val="22"/>
        </w:rPr>
        <w:t>Fekete Dorottya</w:t>
      </w:r>
    </w:p>
    <w:p w14:paraId="09384687" w14:textId="3BF6394E" w:rsidR="00B0402B" w:rsidRDefault="00B0402B" w:rsidP="00B0402B">
      <w:pPr>
        <w:pStyle w:val="NormlWeb"/>
        <w:spacing w:before="0" w:beforeAutospacing="0" w:after="160" w:afterAutospacing="0"/>
        <w:jc w:val="right"/>
        <w:rPr>
          <w:rFonts w:ascii="Calibri" w:hAnsi="Calibri" w:cs="Calibri"/>
          <w:color w:val="000000"/>
          <w:sz w:val="22"/>
          <w:szCs w:val="22"/>
        </w:rPr>
      </w:pPr>
      <w:r>
        <w:rPr>
          <w:rFonts w:ascii="Calibri" w:hAnsi="Calibri" w:cs="Calibri"/>
          <w:color w:val="000000"/>
          <w:sz w:val="22"/>
          <w:szCs w:val="22"/>
        </w:rPr>
        <w:t>Kovács Kitti</w:t>
      </w:r>
    </w:p>
    <w:p w14:paraId="700126E5" w14:textId="260099D8" w:rsidR="00B0402B" w:rsidRDefault="00B0402B" w:rsidP="00B0402B">
      <w:pPr>
        <w:pStyle w:val="NormlWeb"/>
        <w:spacing w:before="0" w:beforeAutospacing="0" w:after="160" w:afterAutospacing="0"/>
        <w:jc w:val="right"/>
        <w:rPr>
          <w:rFonts w:ascii="Calibri" w:hAnsi="Calibri" w:cs="Calibri"/>
          <w:color w:val="000000"/>
          <w:sz w:val="22"/>
          <w:szCs w:val="22"/>
        </w:rPr>
      </w:pPr>
      <w:r>
        <w:rPr>
          <w:rFonts w:ascii="Calibri" w:hAnsi="Calibri" w:cs="Calibri"/>
          <w:color w:val="000000"/>
          <w:sz w:val="22"/>
          <w:szCs w:val="22"/>
        </w:rPr>
        <w:t>Kövesi Hanna</w:t>
      </w:r>
    </w:p>
    <w:p w14:paraId="001ABA48" w14:textId="38CB7DBF" w:rsidR="00B0402B" w:rsidRPr="00B0402B" w:rsidRDefault="00B0402B" w:rsidP="00B0402B">
      <w:pPr>
        <w:pStyle w:val="NormlWeb"/>
        <w:spacing w:before="0" w:beforeAutospacing="0" w:after="160" w:afterAutospacing="0"/>
        <w:jc w:val="right"/>
        <w:rPr>
          <w:rFonts w:ascii="Calibri" w:hAnsi="Calibri" w:cs="Calibri"/>
          <w:color w:val="000000"/>
          <w:sz w:val="22"/>
          <w:szCs w:val="22"/>
        </w:rPr>
      </w:pPr>
      <w:r>
        <w:rPr>
          <w:rFonts w:ascii="Calibri" w:hAnsi="Calibri" w:cs="Calibri"/>
          <w:color w:val="000000"/>
          <w:sz w:val="22"/>
          <w:szCs w:val="22"/>
        </w:rPr>
        <w:t>Molnár Zsófi</w:t>
      </w:r>
    </w:p>
    <w:p w14:paraId="187E664B" w14:textId="77777777" w:rsidR="00C97E3A" w:rsidRPr="008B76BC" w:rsidRDefault="00C97E3A" w:rsidP="00B62C15">
      <w:pPr>
        <w:pStyle w:val="NormlWeb"/>
        <w:spacing w:before="0" w:beforeAutospacing="0" w:after="160" w:afterAutospacing="0"/>
        <w:rPr>
          <w:rFonts w:asciiTheme="minorHAnsi" w:hAnsiTheme="minorHAnsi" w:cstheme="minorHAnsi"/>
        </w:rPr>
      </w:pPr>
    </w:p>
    <w:sectPr w:rsidR="00C97E3A" w:rsidRPr="008B7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BC"/>
    <w:rsid w:val="000507DA"/>
    <w:rsid w:val="004F6269"/>
    <w:rsid w:val="007F112F"/>
    <w:rsid w:val="008B76BC"/>
    <w:rsid w:val="00957D49"/>
    <w:rsid w:val="009B09C0"/>
    <w:rsid w:val="00B0402B"/>
    <w:rsid w:val="00B1497F"/>
    <w:rsid w:val="00B62C15"/>
    <w:rsid w:val="00B93D4E"/>
    <w:rsid w:val="00C97E3A"/>
    <w:rsid w:val="00DB35C3"/>
    <w:rsid w:val="00E5605E"/>
    <w:rsid w:val="00FE0A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3C96"/>
  <w15:chartTrackingRefBased/>
  <w15:docId w15:val="{BD164DCB-2712-4C5A-8425-47D3FB5C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76B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34570">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13566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578</Words>
  <Characters>3991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 Kovács</dc:creator>
  <cp:keywords/>
  <dc:description/>
  <cp:lastModifiedBy>Kitti Kovács</cp:lastModifiedBy>
  <cp:revision>4</cp:revision>
  <dcterms:created xsi:type="dcterms:W3CDTF">2021-03-19T08:33:00Z</dcterms:created>
  <dcterms:modified xsi:type="dcterms:W3CDTF">2021-03-21T08:53:00Z</dcterms:modified>
</cp:coreProperties>
</file>