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 o:targetscreensize="1024,768">
      <v:fill color2="fill lighten(0)" angle="-90" method="linear sigma" focus="100%" type="gradient"/>
    </v:background>
  </w:background>
  <w:body>
    <w:p w:rsidR="002E76B3" w:rsidRPr="000A6232" w:rsidRDefault="007951B9" w:rsidP="002E76B3">
      <w:pPr>
        <w:spacing w:after="0" w:line="360" w:lineRule="auto"/>
        <w:rPr>
          <w:rFonts w:ascii="Courier" w:hAnsi="Courier" w:cs="Courier New"/>
          <w:b/>
          <w:sz w:val="24"/>
          <w:szCs w:val="24"/>
        </w:rPr>
      </w:pPr>
      <w:r w:rsidRPr="002A657E">
        <w:rPr>
          <w:rFonts w:ascii="Brush Script MT" w:hAnsi="Brush Script MT" w:cs="Courier New"/>
          <w:b/>
          <w:i/>
          <w:color w:val="7030A0"/>
          <w:sz w:val="28"/>
          <w:szCs w:val="28"/>
        </w:rPr>
        <w:t>RÓMAI MAGYAR AKADÉMIA</w:t>
      </w:r>
      <w:r w:rsidR="002A657E">
        <w:rPr>
          <w:rFonts w:ascii="Courier" w:hAnsi="Courier" w:cs="Courier New"/>
          <w:b/>
          <w:sz w:val="24"/>
          <w:szCs w:val="24"/>
        </w:rPr>
        <w:tab/>
      </w:r>
      <w:r w:rsidR="002A657E">
        <w:rPr>
          <w:rFonts w:ascii="Courier" w:hAnsi="Courier" w:cs="Courier New"/>
          <w:b/>
          <w:sz w:val="24"/>
          <w:szCs w:val="24"/>
        </w:rPr>
        <w:tab/>
      </w:r>
      <w:r w:rsidR="002E76B3" w:rsidRPr="000A6232">
        <w:rPr>
          <w:rFonts w:ascii="Courier" w:hAnsi="Courier" w:cs="Courier New"/>
          <w:b/>
          <w:sz w:val="24"/>
          <w:szCs w:val="24"/>
        </w:rPr>
        <w:t>Budapest, 1935. február 20.</w:t>
      </w:r>
    </w:p>
    <w:p w:rsidR="002E76B3" w:rsidRPr="000A6232" w:rsidRDefault="002E76B3" w:rsidP="00CC599C">
      <w:pPr>
        <w:spacing w:after="0" w:line="360" w:lineRule="auto"/>
        <w:jc w:val="center"/>
        <w:rPr>
          <w:rFonts w:ascii="Courier" w:hAnsi="Courier" w:cs="Courier New"/>
          <w:b/>
          <w:sz w:val="24"/>
          <w:szCs w:val="24"/>
        </w:rPr>
      </w:pPr>
    </w:p>
    <w:p w:rsidR="00456F5D" w:rsidRPr="000A6232" w:rsidRDefault="00456F5D" w:rsidP="00CC599C">
      <w:pPr>
        <w:spacing w:after="0" w:line="360" w:lineRule="auto"/>
        <w:jc w:val="center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>Nagyméltóságú</w:t>
      </w:r>
      <w:r w:rsidR="00B23A2C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="00CC599C" w:rsidRPr="000A6232">
        <w:rPr>
          <w:rFonts w:ascii="Courier" w:hAnsi="Courier" w:cs="Courier New"/>
          <w:b/>
          <w:sz w:val="24"/>
          <w:szCs w:val="24"/>
        </w:rPr>
        <w:t>Uram</w:t>
      </w:r>
      <w:r w:rsidR="00B23A2C" w:rsidRPr="000A6232">
        <w:rPr>
          <w:rFonts w:ascii="Courier" w:hAnsi="Courier" w:cs="Courier New"/>
          <w:b/>
          <w:sz w:val="24"/>
          <w:szCs w:val="24"/>
        </w:rPr>
        <w:t>!</w:t>
      </w:r>
    </w:p>
    <w:p w:rsidR="00B23A2C" w:rsidRPr="000A6232" w:rsidRDefault="00B23A2C" w:rsidP="00BA6660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</w:p>
    <w:p w:rsidR="003F1B12" w:rsidRPr="000A6232" w:rsidRDefault="00BA6660" w:rsidP="00BA6660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 xml:space="preserve">      A Nagyméltóságú Úr magas és megtisztelő kérésének eleget téve, személyesen tettem lépés</w:t>
      </w:r>
      <w:r w:rsidR="003F1B12" w:rsidRPr="000A6232">
        <w:rPr>
          <w:rFonts w:ascii="Courier" w:hAnsi="Courier" w:cs="Courier New"/>
          <w:b/>
          <w:sz w:val="24"/>
          <w:szCs w:val="24"/>
        </w:rPr>
        <w:t xml:space="preserve">eket a Nemzeti Színház ügyében. </w:t>
      </w:r>
    </w:p>
    <w:p w:rsidR="004274C1" w:rsidRPr="000A6232" w:rsidRDefault="004274C1" w:rsidP="00BA6660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 xml:space="preserve">   Jelen állapotában a </w:t>
      </w:r>
      <w:r w:rsidR="003F1B12" w:rsidRPr="000A6232">
        <w:rPr>
          <w:rFonts w:ascii="Courier" w:hAnsi="Courier" w:cs="Courier New"/>
          <w:b/>
          <w:sz w:val="24"/>
          <w:szCs w:val="24"/>
        </w:rPr>
        <w:t xml:space="preserve">színháznak nincs perspektívája és </w:t>
      </w:r>
      <w:r w:rsidRPr="000A6232">
        <w:rPr>
          <w:rFonts w:ascii="Courier" w:hAnsi="Courier" w:cs="Courier New"/>
          <w:b/>
          <w:sz w:val="24"/>
          <w:szCs w:val="24"/>
        </w:rPr>
        <w:t xml:space="preserve">stílusa, az uniformizált kollektív rendezés és színjátszás jellemzi. </w:t>
      </w:r>
      <w:r w:rsidR="00B75436" w:rsidRPr="000A6232">
        <w:rPr>
          <w:rFonts w:ascii="Courier" w:hAnsi="Courier" w:cs="Courier New"/>
          <w:b/>
          <w:sz w:val="24"/>
          <w:szCs w:val="24"/>
        </w:rPr>
        <w:t xml:space="preserve">A vezetés eddigi </w:t>
      </w:r>
      <w:r w:rsidR="00B76DD0" w:rsidRPr="000A6232">
        <w:rPr>
          <w:rFonts w:ascii="Courier" w:hAnsi="Courier" w:cs="Courier New"/>
          <w:b/>
          <w:sz w:val="24"/>
          <w:szCs w:val="24"/>
        </w:rPr>
        <w:t>aggasztó eredményeit mérlegelve</w:t>
      </w:r>
      <w:r w:rsidR="00B75436" w:rsidRPr="000A6232">
        <w:rPr>
          <w:rFonts w:ascii="Courier" w:hAnsi="Courier" w:cs="Courier New"/>
          <w:b/>
          <w:sz w:val="24"/>
          <w:szCs w:val="24"/>
        </w:rPr>
        <w:t xml:space="preserve"> kiváltképpen időszerű</w:t>
      </w:r>
      <w:r w:rsidR="00E34FB6" w:rsidRPr="000A6232">
        <w:rPr>
          <w:rFonts w:ascii="Courier" w:hAnsi="Courier" w:cs="Courier New"/>
          <w:b/>
          <w:sz w:val="24"/>
          <w:szCs w:val="24"/>
        </w:rPr>
        <w:t xml:space="preserve"> lenne egy új igazgató meg</w:t>
      </w:r>
      <w:r w:rsidR="00A96AC2" w:rsidRPr="000A6232">
        <w:rPr>
          <w:rFonts w:ascii="Courier" w:hAnsi="Courier" w:cs="Courier New"/>
          <w:b/>
          <w:sz w:val="24"/>
          <w:szCs w:val="24"/>
        </w:rPr>
        <w:t xml:space="preserve">bízása. </w:t>
      </w:r>
    </w:p>
    <w:p w:rsidR="003A5D8F" w:rsidRPr="000A6232" w:rsidRDefault="00002231" w:rsidP="00002231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 xml:space="preserve">   </w:t>
      </w:r>
      <w:r w:rsidR="003A5D8F" w:rsidRPr="000A6232">
        <w:rPr>
          <w:rFonts w:ascii="Courier" w:hAnsi="Courier" w:cs="Courier New"/>
          <w:b/>
          <w:sz w:val="24"/>
          <w:szCs w:val="24"/>
        </w:rPr>
        <w:t xml:space="preserve">Személyes meggyőződésem, hogy </w:t>
      </w:r>
      <w:r w:rsidRPr="000A6232">
        <w:rPr>
          <w:rFonts w:ascii="Courier" w:hAnsi="Courier" w:cs="Courier New"/>
          <w:b/>
          <w:sz w:val="24"/>
          <w:szCs w:val="24"/>
        </w:rPr>
        <w:t>Németh Antal rendkívüli műveltségű, eredeti tehetségű színházi ember</w:t>
      </w:r>
      <w:r w:rsidR="003A5D8F" w:rsidRPr="000A6232">
        <w:rPr>
          <w:rFonts w:ascii="Courier" w:hAnsi="Courier" w:cs="Courier New"/>
          <w:b/>
          <w:sz w:val="24"/>
          <w:szCs w:val="24"/>
        </w:rPr>
        <w:t>.</w:t>
      </w:r>
    </w:p>
    <w:p w:rsidR="004768A2" w:rsidRPr="000A6232" w:rsidRDefault="004768A2" w:rsidP="00002231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 xml:space="preserve">  A fent említett személlyel az elmúlt esztendőben ismerkedtem meg személyesen Rómában, egy nemzetközi színházi kongresszuson, ahol Európa színházi világának elitje vonult fel. </w:t>
      </w:r>
      <w:r w:rsidR="004648FD" w:rsidRPr="000A6232">
        <w:rPr>
          <w:rFonts w:ascii="Courier" w:hAnsi="Courier" w:cs="Courier New"/>
          <w:b/>
          <w:sz w:val="24"/>
          <w:szCs w:val="24"/>
        </w:rPr>
        <w:t xml:space="preserve">A magyar hivatalos delegáció </w:t>
      </w:r>
      <w:r w:rsidR="003A5D8F" w:rsidRPr="000A6232">
        <w:rPr>
          <w:rFonts w:ascii="Courier" w:hAnsi="Courier" w:cs="Courier New"/>
          <w:b/>
          <w:sz w:val="24"/>
          <w:szCs w:val="24"/>
        </w:rPr>
        <w:t>csodálatá</w:t>
      </w:r>
      <w:r w:rsidR="004648FD" w:rsidRPr="000A6232">
        <w:rPr>
          <w:rFonts w:ascii="Courier" w:hAnsi="Courier" w:cs="Courier New"/>
          <w:b/>
          <w:sz w:val="24"/>
          <w:szCs w:val="24"/>
        </w:rPr>
        <w:t xml:space="preserve">t azzal váltotta ki, hogy a fiatalember három előadást is tartott; kettőt olasz nyelven, egyet németül. </w:t>
      </w:r>
      <w:r w:rsidR="00F84681" w:rsidRPr="000A6232">
        <w:rPr>
          <w:rFonts w:ascii="Courier" w:hAnsi="Courier" w:cs="Courier New"/>
          <w:b/>
          <w:sz w:val="24"/>
          <w:szCs w:val="24"/>
        </w:rPr>
        <w:t xml:space="preserve">Ennek előtte már hallottam kivételes színházi tevékenységének kibontakozásáról azon személyektől, akik pályája indulásától kezdve figyelemmel és bizakodással kísérték munkásságát. </w:t>
      </w:r>
    </w:p>
    <w:p w:rsidR="009628C6" w:rsidRPr="000A6232" w:rsidRDefault="009628C6" w:rsidP="00002231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 xml:space="preserve">   </w:t>
      </w:r>
      <w:r w:rsidR="000A0935" w:rsidRPr="000A6232">
        <w:rPr>
          <w:rFonts w:ascii="Courier" w:hAnsi="Courier" w:cs="Courier New"/>
          <w:b/>
          <w:sz w:val="24"/>
          <w:szCs w:val="24"/>
        </w:rPr>
        <w:t>Elsősorban</w:t>
      </w:r>
      <w:r w:rsidRPr="000A6232">
        <w:rPr>
          <w:rFonts w:ascii="Courier" w:hAnsi="Courier" w:cs="Courier New"/>
          <w:b/>
          <w:sz w:val="24"/>
          <w:szCs w:val="24"/>
        </w:rPr>
        <w:t xml:space="preserve"> tanulm</w:t>
      </w:r>
      <w:r w:rsidR="00225947" w:rsidRPr="000A6232">
        <w:rPr>
          <w:rFonts w:ascii="Courier" w:hAnsi="Courier" w:cs="Courier New"/>
          <w:b/>
          <w:sz w:val="24"/>
          <w:szCs w:val="24"/>
        </w:rPr>
        <w:t xml:space="preserve">ányai, külföldi tanulmányútjai igazolják mindenek feletti esztétikai igényességét, hozzáértését. </w:t>
      </w:r>
      <w:r w:rsidR="00DD5D07" w:rsidRPr="000A6232">
        <w:rPr>
          <w:rFonts w:ascii="Courier" w:hAnsi="Courier" w:cs="Courier New"/>
          <w:b/>
          <w:sz w:val="24"/>
          <w:szCs w:val="24"/>
        </w:rPr>
        <w:t xml:space="preserve">Színháztudományból doktorált, </w:t>
      </w:r>
      <w:r w:rsidR="00676634" w:rsidRPr="000A6232">
        <w:rPr>
          <w:rFonts w:ascii="Courier" w:hAnsi="Courier" w:cs="Courier New"/>
          <w:b/>
          <w:sz w:val="24"/>
          <w:szCs w:val="24"/>
        </w:rPr>
        <w:t xml:space="preserve">doktori értekezését </w:t>
      </w:r>
      <w:r w:rsidR="00676634" w:rsidRPr="003A29FA">
        <w:rPr>
          <w:rFonts w:ascii="Courier" w:hAnsi="Courier" w:cs="Courier New"/>
          <w:b/>
          <w:sz w:val="24"/>
          <w:szCs w:val="24"/>
        </w:rPr>
        <w:t>A színjátszás esztétikájának vázlata</w:t>
      </w:r>
      <w:r w:rsidR="00676634" w:rsidRPr="000A6232">
        <w:rPr>
          <w:rFonts w:ascii="Courier" w:hAnsi="Courier" w:cs="Courier New"/>
          <w:b/>
          <w:sz w:val="24"/>
          <w:szCs w:val="24"/>
        </w:rPr>
        <w:t xml:space="preserve"> címmel írta. </w:t>
      </w:r>
      <w:r w:rsidR="003A5D8F" w:rsidRPr="000A6232">
        <w:rPr>
          <w:rFonts w:ascii="Courier" w:hAnsi="Courier" w:cs="Courier New"/>
          <w:b/>
          <w:sz w:val="24"/>
          <w:szCs w:val="24"/>
        </w:rPr>
        <w:t>É</w:t>
      </w:r>
      <w:r w:rsidR="00676634" w:rsidRPr="000A6232">
        <w:rPr>
          <w:rFonts w:ascii="Courier" w:hAnsi="Courier" w:cs="Courier New"/>
          <w:b/>
          <w:sz w:val="24"/>
          <w:szCs w:val="24"/>
        </w:rPr>
        <w:t>rdemeit elismerve</w:t>
      </w:r>
      <w:r w:rsidR="00DD5D07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="00676634" w:rsidRPr="000A6232">
        <w:rPr>
          <w:rFonts w:ascii="Courier" w:hAnsi="Courier" w:cs="Courier New"/>
          <w:b/>
          <w:sz w:val="24"/>
          <w:szCs w:val="24"/>
        </w:rPr>
        <w:t xml:space="preserve">kapott </w:t>
      </w:r>
      <w:r w:rsidR="00DD5D07" w:rsidRPr="000A6232">
        <w:rPr>
          <w:rFonts w:ascii="Courier" w:hAnsi="Courier" w:cs="Courier New"/>
          <w:b/>
          <w:sz w:val="24"/>
          <w:szCs w:val="24"/>
        </w:rPr>
        <w:t>miniszteri ösztöndíj</w:t>
      </w:r>
      <w:r w:rsidR="00676634" w:rsidRPr="000A6232">
        <w:rPr>
          <w:rFonts w:ascii="Courier" w:hAnsi="Courier" w:cs="Courier New"/>
          <w:b/>
          <w:sz w:val="24"/>
          <w:szCs w:val="24"/>
        </w:rPr>
        <w:t>at, amely</w:t>
      </w:r>
      <w:r w:rsidR="00DD5D07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="003A5D8F" w:rsidRPr="000A6232">
        <w:rPr>
          <w:rFonts w:ascii="Courier" w:hAnsi="Courier" w:cs="Courier New"/>
          <w:b/>
          <w:sz w:val="24"/>
          <w:szCs w:val="24"/>
        </w:rPr>
        <w:t>lehetőséget biztosított számára</w:t>
      </w:r>
      <w:r w:rsidR="00DD5D07" w:rsidRPr="000A6232">
        <w:rPr>
          <w:rFonts w:ascii="Courier" w:hAnsi="Courier" w:cs="Courier New"/>
          <w:b/>
          <w:sz w:val="24"/>
          <w:szCs w:val="24"/>
        </w:rPr>
        <w:t>, hogy Münchenben, Kölnben és Párizsban végezzen színházelméleti, rendezői, operarendezői stúdiumokat.</w:t>
      </w:r>
      <w:r w:rsidR="00D52397" w:rsidRPr="000A6232">
        <w:rPr>
          <w:rFonts w:ascii="Courier" w:hAnsi="Courier" w:cs="Courier New"/>
          <w:b/>
          <w:sz w:val="24"/>
          <w:szCs w:val="24"/>
        </w:rPr>
        <w:t xml:space="preserve"> Eközben </w:t>
      </w:r>
      <w:r w:rsidR="002C0BF6" w:rsidRPr="000A6232">
        <w:rPr>
          <w:rFonts w:ascii="Courier" w:hAnsi="Courier" w:cs="Courier New"/>
          <w:b/>
          <w:sz w:val="24"/>
          <w:szCs w:val="24"/>
        </w:rPr>
        <w:t xml:space="preserve">megismerkedett a fejlett szellemi világtájak színházi művészetével, újításaival. </w:t>
      </w:r>
      <w:bookmarkStart w:id="0" w:name="_GoBack"/>
      <w:bookmarkEnd w:id="0"/>
      <w:r w:rsidR="002C0BF6" w:rsidRPr="000A6232">
        <w:rPr>
          <w:rFonts w:ascii="Courier" w:hAnsi="Courier" w:cs="Courier New"/>
          <w:b/>
          <w:sz w:val="24"/>
          <w:szCs w:val="24"/>
        </w:rPr>
        <w:t>Csak röviden utalok arra, milyen tapasztalatokkal gaz</w:t>
      </w:r>
      <w:r w:rsidR="004648FD" w:rsidRPr="000A6232">
        <w:rPr>
          <w:rFonts w:ascii="Courier" w:hAnsi="Courier" w:cs="Courier New"/>
          <w:b/>
          <w:sz w:val="24"/>
          <w:szCs w:val="24"/>
        </w:rPr>
        <w:t xml:space="preserve">dagodott, megfigyelve </w:t>
      </w:r>
      <w:r w:rsidR="002C0BF6" w:rsidRPr="000A6232">
        <w:rPr>
          <w:rFonts w:ascii="Courier" w:hAnsi="Courier" w:cs="Courier New"/>
          <w:b/>
          <w:sz w:val="24"/>
          <w:szCs w:val="24"/>
        </w:rPr>
        <w:t>az új rendezői eljárásokat, színpadtechnikákat, díszletkonstrukciókat</w:t>
      </w:r>
      <w:r w:rsidR="004648FD" w:rsidRPr="000A6232">
        <w:rPr>
          <w:rFonts w:ascii="Courier" w:hAnsi="Courier" w:cs="Courier New"/>
          <w:b/>
          <w:sz w:val="24"/>
          <w:szCs w:val="24"/>
        </w:rPr>
        <w:t xml:space="preserve">. Kísérletező kedve, a konvencióktól való eltávolodása és az eredeti ötletek iránti igényessége arra a </w:t>
      </w:r>
      <w:r w:rsidR="004648FD" w:rsidRPr="000A6232">
        <w:rPr>
          <w:rFonts w:ascii="Courier" w:hAnsi="Courier" w:cs="Courier New"/>
          <w:b/>
          <w:sz w:val="24"/>
          <w:szCs w:val="24"/>
        </w:rPr>
        <w:lastRenderedPageBreak/>
        <w:t xml:space="preserve">felismerésre juttatott, hogy ezeket kiválóan tudná kamatoztatni a nemzet színházában is. </w:t>
      </w:r>
    </w:p>
    <w:p w:rsidR="00080A53" w:rsidRPr="000A6232" w:rsidRDefault="00CF0C83" w:rsidP="00002231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 xml:space="preserve">   Lehet mondani, hogy Németh Antal írói tevékenysége is elismerésre méltó, és színházi</w:t>
      </w:r>
      <w:r w:rsidR="00B76DD0" w:rsidRPr="000A6232">
        <w:rPr>
          <w:rFonts w:ascii="Courier" w:hAnsi="Courier" w:cs="Courier New"/>
          <w:b/>
          <w:sz w:val="24"/>
          <w:szCs w:val="24"/>
        </w:rPr>
        <w:t xml:space="preserve">rodalmi tájékozottsága is erre a feladatra predesztinálta.   </w:t>
      </w:r>
      <w:r w:rsidR="00080A53" w:rsidRPr="000A6232">
        <w:rPr>
          <w:rFonts w:ascii="Courier" w:hAnsi="Courier" w:cs="Courier New"/>
          <w:b/>
          <w:sz w:val="24"/>
          <w:szCs w:val="24"/>
        </w:rPr>
        <w:t xml:space="preserve">Értő gondossággal szerkesztette a </w:t>
      </w:r>
      <w:r w:rsidR="00B76DD0" w:rsidRPr="000A6232">
        <w:rPr>
          <w:rFonts w:ascii="Courier" w:hAnsi="Courier" w:cs="Courier New"/>
          <w:b/>
          <w:sz w:val="24"/>
          <w:szCs w:val="24"/>
        </w:rPr>
        <w:t>Színészeti Lexikont, mely a világszínház és a magyar színjátszás történetét foglalja címszavakba az azzal összefüggő színháztudományi, személyi és technikai kérdésekkel együtt.</w:t>
      </w:r>
      <w:r w:rsidR="00080A53" w:rsidRPr="000A6232">
        <w:rPr>
          <w:rFonts w:ascii="Courier" w:hAnsi="Courier" w:cs="Courier New"/>
          <w:b/>
          <w:sz w:val="24"/>
          <w:szCs w:val="24"/>
        </w:rPr>
        <w:t xml:space="preserve"> A témában írt tanulmányaival sem tudnék vitába szállni, olyannyira átgondolt, komoly esztétikai igényű színházi programok azok. </w:t>
      </w:r>
    </w:p>
    <w:p w:rsidR="00756A9D" w:rsidRPr="000A6232" w:rsidRDefault="00080A53" w:rsidP="00002231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 xml:space="preserve">    Alkalmam nyílt alaposabban tanulmányozni e</w:t>
      </w:r>
      <w:r w:rsidR="009279D7" w:rsidRPr="000A6232">
        <w:rPr>
          <w:rFonts w:ascii="Courier" w:hAnsi="Courier" w:cs="Courier New"/>
          <w:b/>
          <w:sz w:val="24"/>
          <w:szCs w:val="24"/>
        </w:rPr>
        <w:t xml:space="preserve">ddigi rendezői pályafutását is. </w:t>
      </w:r>
      <w:r w:rsidR="00B829A0" w:rsidRPr="000A6232">
        <w:rPr>
          <w:rFonts w:ascii="Courier" w:hAnsi="Courier" w:cs="Courier New"/>
          <w:b/>
          <w:sz w:val="24"/>
          <w:szCs w:val="24"/>
        </w:rPr>
        <w:t>Kezdő lépései, n</w:t>
      </w:r>
      <w:r w:rsidR="009279D7" w:rsidRPr="000A6232">
        <w:rPr>
          <w:rFonts w:ascii="Courier" w:hAnsi="Courier" w:cs="Courier New"/>
          <w:b/>
          <w:sz w:val="24"/>
          <w:szCs w:val="24"/>
        </w:rPr>
        <w:t xml:space="preserve">yíregyházi és szegedi </w:t>
      </w:r>
      <w:r w:rsidR="00B829A0" w:rsidRPr="000A6232">
        <w:rPr>
          <w:rFonts w:ascii="Courier" w:hAnsi="Courier" w:cs="Courier New"/>
          <w:b/>
          <w:sz w:val="24"/>
          <w:szCs w:val="24"/>
        </w:rPr>
        <w:t>működése, alapos és lelkiismeretes hozzáállása rendkívül erőteljes hatást tett rám.</w:t>
      </w:r>
    </w:p>
    <w:p w:rsidR="00756A9D" w:rsidRPr="000A6232" w:rsidRDefault="00756A9D" w:rsidP="00002231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 xml:space="preserve">   Tekintettel a zavaros színházi körülményekre, valamint a fentebb leírtakra, Németh Antal személyét kiválóan alkalmasnak találom arra, hogy a Nagyméltóságú Miniszter Úr a színházigazgatói kinevezését mérlegelje, támogassa. </w:t>
      </w:r>
    </w:p>
    <w:p w:rsidR="00CC599C" w:rsidRPr="000A6232" w:rsidRDefault="00CC599C" w:rsidP="001226B7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</w:p>
    <w:p w:rsidR="007951B9" w:rsidRDefault="004F417F" w:rsidP="001226B7">
      <w:pPr>
        <w:spacing w:after="0" w:line="360" w:lineRule="auto"/>
        <w:jc w:val="center"/>
        <w:rPr>
          <w:rFonts w:ascii="Courier" w:hAnsi="Courier" w:cs="Courier New"/>
          <w:b/>
          <w:sz w:val="24"/>
          <w:szCs w:val="24"/>
        </w:rPr>
      </w:pPr>
      <w:r>
        <w:rPr>
          <w:rFonts w:ascii="Courier" w:hAnsi="Courier" w:cs="Courier Ne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776" behindDoc="0" locked="0" layoutInCell="1" allowOverlap="1" wp14:anchorId="2671CD72" wp14:editId="76E3634E">
            <wp:simplePos x="0" y="0"/>
            <wp:positionH relativeFrom="column">
              <wp:posOffset>4277360</wp:posOffset>
            </wp:positionH>
            <wp:positionV relativeFrom="paragraph">
              <wp:posOffset>34925</wp:posOffset>
            </wp:positionV>
            <wp:extent cx="1740651" cy="438150"/>
            <wp:effectExtent l="19050" t="57150" r="12065" b="571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evich-tibor-levele-varju-elemernek-1917-4e1a_2_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5626">
                      <a:off x="0" y="0"/>
                      <a:ext cx="1740651" cy="43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6B7" w:rsidRPr="000A6232" w:rsidRDefault="001226B7" w:rsidP="001226B7">
      <w:pPr>
        <w:spacing w:after="0" w:line="360" w:lineRule="auto"/>
        <w:jc w:val="center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>Őszinte tisztelettel köszönti</w:t>
      </w:r>
    </w:p>
    <w:p w:rsidR="001226B7" w:rsidRPr="000A6232" w:rsidRDefault="001226B7" w:rsidP="001226B7">
      <w:pPr>
        <w:spacing w:after="0" w:line="360" w:lineRule="auto"/>
        <w:jc w:val="center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 xml:space="preserve">                   </w:t>
      </w:r>
      <w:r w:rsidR="007951B9">
        <w:rPr>
          <w:rFonts w:ascii="Courier" w:hAnsi="Courier" w:cs="Courier New"/>
          <w:b/>
          <w:sz w:val="24"/>
          <w:szCs w:val="24"/>
        </w:rPr>
        <w:t xml:space="preserve">                      </w:t>
      </w:r>
      <w:r w:rsidRPr="000A6232">
        <w:rPr>
          <w:rFonts w:ascii="Courier" w:hAnsi="Courier" w:cs="Courier New"/>
          <w:b/>
          <w:sz w:val="24"/>
          <w:szCs w:val="24"/>
        </w:rPr>
        <w:t xml:space="preserve"> Gerevich Tibor</w:t>
      </w:r>
    </w:p>
    <w:p w:rsidR="001226B7" w:rsidRPr="000A6232" w:rsidRDefault="001226B7" w:rsidP="001226B7">
      <w:pPr>
        <w:spacing w:after="0" w:line="360" w:lineRule="auto"/>
        <w:jc w:val="center"/>
        <w:rPr>
          <w:rFonts w:ascii="Courier" w:hAnsi="Courier" w:cs="Courier New"/>
          <w:b/>
          <w:sz w:val="24"/>
          <w:szCs w:val="24"/>
        </w:rPr>
      </w:pPr>
    </w:p>
    <w:p w:rsidR="008C05E8" w:rsidRPr="000A6232" w:rsidRDefault="008C05E8" w:rsidP="00002231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</w:p>
    <w:p w:rsidR="003F1B12" w:rsidRPr="000A6232" w:rsidRDefault="00CC599C" w:rsidP="00CC599C">
      <w:pPr>
        <w:spacing w:after="0" w:line="360" w:lineRule="auto"/>
        <w:jc w:val="center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 xml:space="preserve">Nagyméltóságú </w:t>
      </w:r>
    </w:p>
    <w:p w:rsidR="008C05E8" w:rsidRPr="000A6232" w:rsidRDefault="00CC599C" w:rsidP="00CC599C">
      <w:pPr>
        <w:spacing w:after="0" w:line="360" w:lineRule="auto"/>
        <w:jc w:val="center"/>
        <w:rPr>
          <w:rFonts w:ascii="Courier" w:hAnsi="Courier" w:cs="Courier New"/>
          <w:b/>
          <w:sz w:val="24"/>
          <w:szCs w:val="24"/>
        </w:rPr>
      </w:pPr>
      <w:r w:rsidRPr="000A6232">
        <w:rPr>
          <w:rFonts w:ascii="Courier" w:hAnsi="Courier" w:cs="Courier New"/>
          <w:b/>
          <w:sz w:val="24"/>
          <w:szCs w:val="24"/>
        </w:rPr>
        <w:t>H</w:t>
      </w:r>
      <w:r w:rsidR="003F1B12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Pr="000A6232">
        <w:rPr>
          <w:rFonts w:ascii="Courier" w:hAnsi="Courier" w:cs="Courier New"/>
          <w:b/>
          <w:sz w:val="24"/>
          <w:szCs w:val="24"/>
        </w:rPr>
        <w:t>ó</w:t>
      </w:r>
      <w:r w:rsidR="003F1B12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Pr="000A6232">
        <w:rPr>
          <w:rFonts w:ascii="Courier" w:hAnsi="Courier" w:cs="Courier New"/>
          <w:b/>
          <w:sz w:val="24"/>
          <w:szCs w:val="24"/>
        </w:rPr>
        <w:t>m</w:t>
      </w:r>
      <w:r w:rsidR="003F1B12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Pr="000A6232">
        <w:rPr>
          <w:rFonts w:ascii="Courier" w:hAnsi="Courier" w:cs="Courier New"/>
          <w:b/>
          <w:sz w:val="24"/>
          <w:szCs w:val="24"/>
        </w:rPr>
        <w:t>a</w:t>
      </w:r>
      <w:r w:rsidR="003F1B12" w:rsidRPr="000A6232">
        <w:rPr>
          <w:rFonts w:ascii="Courier" w:hAnsi="Courier" w:cs="Courier New"/>
          <w:b/>
          <w:sz w:val="24"/>
          <w:szCs w:val="24"/>
        </w:rPr>
        <w:t xml:space="preserve"> </w:t>
      </w:r>
      <w:proofErr w:type="gramStart"/>
      <w:r w:rsidR="000A6232">
        <w:rPr>
          <w:rFonts w:ascii="Courier" w:hAnsi="Courier" w:cs="Courier New"/>
          <w:b/>
          <w:sz w:val="24"/>
          <w:szCs w:val="24"/>
        </w:rPr>
        <w:t>n</w:t>
      </w:r>
      <w:r w:rsidR="000A6232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="007951B9">
        <w:rPr>
          <w:rFonts w:ascii="Courier" w:hAnsi="Courier" w:cs="Courier New"/>
          <w:b/>
          <w:sz w:val="24"/>
          <w:szCs w:val="24"/>
        </w:rPr>
        <w:t xml:space="preserve"> </w:t>
      </w:r>
      <w:r w:rsidRPr="000A6232">
        <w:rPr>
          <w:rFonts w:ascii="Courier" w:hAnsi="Courier" w:cs="Courier New"/>
          <w:b/>
          <w:sz w:val="24"/>
          <w:szCs w:val="24"/>
        </w:rPr>
        <w:t>B</w:t>
      </w:r>
      <w:proofErr w:type="gramEnd"/>
      <w:r w:rsidR="003F1B12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Pr="000A6232">
        <w:rPr>
          <w:rFonts w:ascii="Courier" w:hAnsi="Courier" w:cs="Courier New"/>
          <w:b/>
          <w:sz w:val="24"/>
          <w:szCs w:val="24"/>
        </w:rPr>
        <w:t>á</w:t>
      </w:r>
      <w:r w:rsidR="003F1B12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Pr="000A6232">
        <w:rPr>
          <w:rFonts w:ascii="Courier" w:hAnsi="Courier" w:cs="Courier New"/>
          <w:b/>
          <w:sz w:val="24"/>
          <w:szCs w:val="24"/>
        </w:rPr>
        <w:t>l</w:t>
      </w:r>
      <w:r w:rsidR="003F1B12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Pr="000A6232">
        <w:rPr>
          <w:rFonts w:ascii="Courier" w:hAnsi="Courier" w:cs="Courier New"/>
          <w:b/>
          <w:sz w:val="24"/>
          <w:szCs w:val="24"/>
        </w:rPr>
        <w:t>i</w:t>
      </w:r>
      <w:r w:rsidR="003F1B12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Pr="000A6232">
        <w:rPr>
          <w:rFonts w:ascii="Courier" w:hAnsi="Courier" w:cs="Courier New"/>
          <w:b/>
          <w:sz w:val="24"/>
          <w:szCs w:val="24"/>
        </w:rPr>
        <w:t>n</w:t>
      </w:r>
      <w:r w:rsidR="003F1B12" w:rsidRPr="000A6232">
        <w:rPr>
          <w:rFonts w:ascii="Courier" w:hAnsi="Courier" w:cs="Courier New"/>
          <w:b/>
          <w:sz w:val="24"/>
          <w:szCs w:val="24"/>
        </w:rPr>
        <w:t xml:space="preserve"> </w:t>
      </w:r>
      <w:r w:rsidRPr="000A6232">
        <w:rPr>
          <w:rFonts w:ascii="Courier" w:hAnsi="Courier" w:cs="Courier New"/>
          <w:b/>
          <w:sz w:val="24"/>
          <w:szCs w:val="24"/>
        </w:rPr>
        <w:t>t</w:t>
      </w:r>
    </w:p>
    <w:p w:rsidR="00CC599C" w:rsidRPr="000A6232" w:rsidRDefault="00CC599C" w:rsidP="00CC599C">
      <w:pPr>
        <w:spacing w:after="0" w:line="360" w:lineRule="auto"/>
        <w:jc w:val="center"/>
        <w:rPr>
          <w:rFonts w:ascii="Courier" w:hAnsi="Courier" w:cs="Courier New"/>
          <w:b/>
          <w:sz w:val="24"/>
          <w:szCs w:val="24"/>
        </w:rPr>
      </w:pPr>
      <w:proofErr w:type="gramStart"/>
      <w:r w:rsidRPr="000A6232">
        <w:rPr>
          <w:rFonts w:ascii="Courier" w:hAnsi="Courier" w:cs="Courier New"/>
          <w:b/>
          <w:sz w:val="24"/>
          <w:szCs w:val="24"/>
        </w:rPr>
        <w:t>magyar</w:t>
      </w:r>
      <w:proofErr w:type="gramEnd"/>
      <w:r w:rsidRPr="000A6232">
        <w:rPr>
          <w:rFonts w:ascii="Courier" w:hAnsi="Courier" w:cs="Courier New"/>
          <w:b/>
          <w:sz w:val="24"/>
          <w:szCs w:val="24"/>
        </w:rPr>
        <w:t xml:space="preserve"> királyi vallás- és közoktatásügyi miniszter úrnak,</w:t>
      </w:r>
    </w:p>
    <w:p w:rsidR="00CC599C" w:rsidRPr="000A6232" w:rsidRDefault="00CC599C" w:rsidP="00CC599C">
      <w:pPr>
        <w:spacing w:after="0" w:line="360" w:lineRule="auto"/>
        <w:jc w:val="right"/>
        <w:rPr>
          <w:rFonts w:ascii="Courier" w:hAnsi="Courier" w:cs="Courier New"/>
          <w:b/>
          <w:sz w:val="24"/>
          <w:szCs w:val="24"/>
          <w:u w:val="single"/>
        </w:rPr>
      </w:pPr>
      <w:r w:rsidRPr="000A6232">
        <w:rPr>
          <w:rFonts w:ascii="Courier" w:hAnsi="Courier" w:cs="Courier New"/>
          <w:b/>
          <w:sz w:val="24"/>
          <w:szCs w:val="24"/>
          <w:u w:val="single"/>
        </w:rPr>
        <w:t>Budapest</w:t>
      </w:r>
    </w:p>
    <w:p w:rsidR="008C05E8" w:rsidRPr="000A6232" w:rsidRDefault="008C05E8" w:rsidP="00002231">
      <w:pPr>
        <w:spacing w:after="0" w:line="360" w:lineRule="auto"/>
        <w:jc w:val="both"/>
        <w:rPr>
          <w:rFonts w:ascii="Courier" w:hAnsi="Courier" w:cs="Courier New"/>
          <w:b/>
          <w:sz w:val="24"/>
          <w:szCs w:val="24"/>
        </w:rPr>
      </w:pPr>
    </w:p>
    <w:p w:rsidR="00002231" w:rsidRPr="000A6232" w:rsidRDefault="00002231" w:rsidP="00BA6660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</w:p>
    <w:p w:rsidR="006870BF" w:rsidRPr="000A6232" w:rsidRDefault="006870BF" w:rsidP="00BA6660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  <w:r w:rsidRPr="000A6232">
        <w:rPr>
          <w:rFonts w:ascii="Courier" w:hAnsi="Courier" w:cs="Courier New"/>
          <w:sz w:val="24"/>
          <w:szCs w:val="24"/>
        </w:rPr>
        <w:t xml:space="preserve">   </w:t>
      </w:r>
    </w:p>
    <w:p w:rsidR="00A96AC2" w:rsidRPr="000A6232" w:rsidRDefault="00A96AC2" w:rsidP="00BA6660">
      <w:pPr>
        <w:spacing w:after="0" w:line="360" w:lineRule="auto"/>
        <w:jc w:val="both"/>
        <w:rPr>
          <w:rFonts w:ascii="Courier" w:hAnsi="Courier" w:cs="Times New Roman"/>
          <w:sz w:val="24"/>
          <w:szCs w:val="24"/>
        </w:rPr>
      </w:pPr>
      <w:r w:rsidRPr="000A6232">
        <w:rPr>
          <w:rFonts w:ascii="Courier" w:hAnsi="Courier" w:cs="Times New Roman"/>
          <w:sz w:val="24"/>
          <w:szCs w:val="24"/>
        </w:rPr>
        <w:t xml:space="preserve">   </w:t>
      </w:r>
    </w:p>
    <w:p w:rsidR="00B23A2C" w:rsidRDefault="00B23A2C" w:rsidP="00B23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02"/>
    <w:rsid w:val="00002231"/>
    <w:rsid w:val="00080A53"/>
    <w:rsid w:val="000A0935"/>
    <w:rsid w:val="000A6232"/>
    <w:rsid w:val="001226B7"/>
    <w:rsid w:val="001F3688"/>
    <w:rsid w:val="00225947"/>
    <w:rsid w:val="002A657E"/>
    <w:rsid w:val="002C0BF6"/>
    <w:rsid w:val="002E76B3"/>
    <w:rsid w:val="003A29FA"/>
    <w:rsid w:val="003A5D8F"/>
    <w:rsid w:val="003F1B12"/>
    <w:rsid w:val="004274C1"/>
    <w:rsid w:val="00456F5D"/>
    <w:rsid w:val="004648FD"/>
    <w:rsid w:val="004768A2"/>
    <w:rsid w:val="004E01D2"/>
    <w:rsid w:val="004F417F"/>
    <w:rsid w:val="00676634"/>
    <w:rsid w:val="006870BF"/>
    <w:rsid w:val="00756A9D"/>
    <w:rsid w:val="007951B9"/>
    <w:rsid w:val="008C05E8"/>
    <w:rsid w:val="008E48AA"/>
    <w:rsid w:val="009279D7"/>
    <w:rsid w:val="009628C6"/>
    <w:rsid w:val="009B44E8"/>
    <w:rsid w:val="00A96AC2"/>
    <w:rsid w:val="00AA57DA"/>
    <w:rsid w:val="00B23A2C"/>
    <w:rsid w:val="00B75436"/>
    <w:rsid w:val="00B76DD0"/>
    <w:rsid w:val="00B829A0"/>
    <w:rsid w:val="00BA6660"/>
    <w:rsid w:val="00CA45B2"/>
    <w:rsid w:val="00CC599C"/>
    <w:rsid w:val="00CE26DA"/>
    <w:rsid w:val="00CF0C83"/>
    <w:rsid w:val="00D3179B"/>
    <w:rsid w:val="00D52397"/>
    <w:rsid w:val="00DD0DF5"/>
    <w:rsid w:val="00DD5D07"/>
    <w:rsid w:val="00E34602"/>
    <w:rsid w:val="00E34FB6"/>
    <w:rsid w:val="00F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1e5,#f7eee5,white,#ffc,#ffffd1"/>
      <o:colormenu v:ext="edit" fillcolor="#ffc"/>
    </o:shapedefaults>
    <o:shapelayout v:ext="edit">
      <o:idmap v:ext="edit" data="1"/>
    </o:shapelayout>
  </w:shapeDefaults>
  <w:decimalSymbol w:val=","/>
  <w:listSeparator w:val=";"/>
  <w14:docId w14:val="47E6C5B3"/>
  <w15:docId w15:val="{19057809-92D9-418B-A5CB-5C3461E1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C370-18AA-4E24-9544-82482489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356</Words>
  <Characters>2632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Róbert</dc:creator>
  <cp:keywords/>
  <dc:description/>
  <cp:lastModifiedBy>tanar</cp:lastModifiedBy>
  <cp:revision>15</cp:revision>
  <dcterms:created xsi:type="dcterms:W3CDTF">2019-03-24T14:40:00Z</dcterms:created>
  <dcterms:modified xsi:type="dcterms:W3CDTF">2019-03-27T13:03:00Z</dcterms:modified>
</cp:coreProperties>
</file>