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A" w:rsidRPr="008F19BE" w:rsidRDefault="001B229D" w:rsidP="008F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BE">
        <w:rPr>
          <w:rFonts w:ascii="Times New Roman" w:hAnsi="Times New Roman" w:cs="Times New Roman"/>
          <w:b/>
          <w:sz w:val="28"/>
          <w:szCs w:val="28"/>
        </w:rPr>
        <w:t xml:space="preserve">Kegyelmes </w:t>
      </w:r>
      <w:proofErr w:type="spellStart"/>
      <w:r w:rsidRPr="008F19BE">
        <w:rPr>
          <w:rFonts w:ascii="Times New Roman" w:hAnsi="Times New Roman" w:cs="Times New Roman"/>
          <w:b/>
          <w:sz w:val="28"/>
          <w:szCs w:val="28"/>
        </w:rPr>
        <w:t>Hóman</w:t>
      </w:r>
      <w:proofErr w:type="spellEnd"/>
      <w:r w:rsidRPr="008F19BE">
        <w:rPr>
          <w:rFonts w:ascii="Times New Roman" w:hAnsi="Times New Roman" w:cs="Times New Roman"/>
          <w:b/>
          <w:sz w:val="28"/>
          <w:szCs w:val="28"/>
        </w:rPr>
        <w:t xml:space="preserve"> Bálint kultuszminiszter Uram!</w:t>
      </w:r>
    </w:p>
    <w:p w:rsidR="001B229D" w:rsidRPr="00AD3320" w:rsidRDefault="001B229D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29D" w:rsidRPr="00AD3320" w:rsidRDefault="001B229D" w:rsidP="008F1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320">
        <w:rPr>
          <w:rFonts w:ascii="Times New Roman" w:hAnsi="Times New Roman" w:cs="Times New Roman"/>
          <w:sz w:val="28"/>
          <w:szCs w:val="28"/>
        </w:rPr>
        <w:t>Ajánlom figyelmébe egy kedves ismerősömet, akit a magyar nemzet színházának igazgatására teremtett még a Jóisten is.</w:t>
      </w:r>
    </w:p>
    <w:p w:rsidR="001B229D" w:rsidRPr="00AD3320" w:rsidRDefault="00101674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320">
        <w:rPr>
          <w:rFonts w:ascii="Times New Roman" w:hAnsi="Times New Roman" w:cs="Times New Roman"/>
          <w:sz w:val="28"/>
          <w:szCs w:val="28"/>
        </w:rPr>
        <w:t>Ő egy nagy tudású ember, aki nemcsak itt nálunk, de külhonban is tanulta a színjátszás és rendezés mesterségét.</w:t>
      </w:r>
      <w:r w:rsidR="00945E96" w:rsidRPr="00AD3320">
        <w:rPr>
          <w:rFonts w:ascii="Times New Roman" w:hAnsi="Times New Roman" w:cs="Times New Roman"/>
          <w:sz w:val="28"/>
          <w:szCs w:val="28"/>
        </w:rPr>
        <w:t xml:space="preserve"> Németh Antal a tisztességes neve, akit onnan ismerhet, hogy kivá</w:t>
      </w:r>
      <w:r w:rsidR="00DA452A" w:rsidRPr="00AD3320">
        <w:rPr>
          <w:rFonts w:ascii="Times New Roman" w:hAnsi="Times New Roman" w:cs="Times New Roman"/>
          <w:sz w:val="28"/>
          <w:szCs w:val="28"/>
        </w:rPr>
        <w:t xml:space="preserve">ló beszédet mondott a római színházi </w:t>
      </w:r>
      <w:proofErr w:type="gramStart"/>
      <w:r w:rsidR="00DA452A" w:rsidRPr="00AD3320">
        <w:rPr>
          <w:rFonts w:ascii="Times New Roman" w:hAnsi="Times New Roman" w:cs="Times New Roman"/>
          <w:sz w:val="28"/>
          <w:szCs w:val="28"/>
        </w:rPr>
        <w:t>kongresszusra</w:t>
      </w:r>
      <w:proofErr w:type="gramEnd"/>
      <w:r w:rsidR="00DA452A" w:rsidRPr="00AD3320">
        <w:rPr>
          <w:rFonts w:ascii="Times New Roman" w:hAnsi="Times New Roman" w:cs="Times New Roman"/>
          <w:sz w:val="28"/>
          <w:szCs w:val="28"/>
        </w:rPr>
        <w:t>. Nem is egy, hanem három beszéde is volt, és most Az ember tragédiája című darabon dolgozik.</w:t>
      </w:r>
    </w:p>
    <w:p w:rsidR="00AB551B" w:rsidRPr="00AD3320" w:rsidRDefault="00AB551B" w:rsidP="008F1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320">
        <w:rPr>
          <w:rFonts w:ascii="Times New Roman" w:hAnsi="Times New Roman" w:cs="Times New Roman"/>
          <w:sz w:val="28"/>
          <w:szCs w:val="28"/>
        </w:rPr>
        <w:t>1921-től recenziókat ír a Magyarság munkatársaként, aminek később a felelős szerkesztője felmondott neki, mert lesújtó kritikát írt az egyik színésznőről. Itt jegyezném meg nagyságos Uram, hogy az a színésznő tényleg kritikán aluli volt, véleményem szerint ennek az ifjú</w:t>
      </w:r>
      <w:r w:rsidR="00A65E6C" w:rsidRPr="00AD3320">
        <w:rPr>
          <w:rFonts w:ascii="Times New Roman" w:hAnsi="Times New Roman" w:cs="Times New Roman"/>
          <w:sz w:val="28"/>
          <w:szCs w:val="28"/>
        </w:rPr>
        <w:t>nak éles rálátása van az ilyesmire</w:t>
      </w:r>
      <w:r w:rsidRPr="00AD3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674" w:rsidRPr="00AD3320" w:rsidRDefault="00AB551B" w:rsidP="008F1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320">
        <w:rPr>
          <w:rFonts w:ascii="Times New Roman" w:hAnsi="Times New Roman" w:cs="Times New Roman"/>
          <w:sz w:val="28"/>
          <w:szCs w:val="28"/>
        </w:rPr>
        <w:t>Fiatal korától kezdve</w:t>
      </w:r>
      <w:r w:rsidR="00101674" w:rsidRPr="00AD3320">
        <w:rPr>
          <w:rFonts w:ascii="Times New Roman" w:hAnsi="Times New Roman" w:cs="Times New Roman"/>
          <w:sz w:val="28"/>
          <w:szCs w:val="28"/>
        </w:rPr>
        <w:t xml:space="preserve"> lépésétől </w:t>
      </w:r>
      <w:proofErr w:type="spellStart"/>
      <w:r w:rsidR="00101674" w:rsidRPr="00AD3320">
        <w:rPr>
          <w:rFonts w:ascii="Times New Roman" w:hAnsi="Times New Roman" w:cs="Times New Roman"/>
          <w:sz w:val="28"/>
          <w:szCs w:val="28"/>
        </w:rPr>
        <w:t>újságíróskodott</w:t>
      </w:r>
      <w:proofErr w:type="spellEnd"/>
      <w:r w:rsidR="00101674" w:rsidRPr="00AD3320">
        <w:rPr>
          <w:rFonts w:ascii="Times New Roman" w:hAnsi="Times New Roman" w:cs="Times New Roman"/>
          <w:sz w:val="28"/>
          <w:szCs w:val="28"/>
        </w:rPr>
        <w:t xml:space="preserve">, cikkeit az Új Földben én is olvastam. </w:t>
      </w:r>
      <w:proofErr w:type="spellStart"/>
      <w:r w:rsidRPr="00AD3320">
        <w:rPr>
          <w:rFonts w:ascii="Times New Roman" w:hAnsi="Times New Roman" w:cs="Times New Roman"/>
          <w:sz w:val="28"/>
          <w:szCs w:val="28"/>
        </w:rPr>
        <w:t>Weinmarban</w:t>
      </w:r>
      <w:proofErr w:type="spellEnd"/>
      <w:r w:rsidRPr="00AD3320">
        <w:rPr>
          <w:rFonts w:ascii="Times New Roman" w:hAnsi="Times New Roman" w:cs="Times New Roman"/>
          <w:sz w:val="28"/>
          <w:szCs w:val="28"/>
        </w:rPr>
        <w:t xml:space="preserve">, majd a berlini egyetemre is kap ösztöndíjat, így tudásának mértéke igencsak kiszélesedett. Bölcsészdoktor lett, a színjátszás esztétikájáról írt, melyben </w:t>
      </w:r>
      <w:proofErr w:type="spellStart"/>
      <w:r w:rsidRPr="00AD3320">
        <w:rPr>
          <w:rFonts w:ascii="Times New Roman" w:hAnsi="Times New Roman" w:cs="Times New Roman"/>
          <w:sz w:val="28"/>
          <w:szCs w:val="28"/>
        </w:rPr>
        <w:t>újraértelmezi</w:t>
      </w:r>
      <w:proofErr w:type="spellEnd"/>
      <w:r w:rsidRPr="00AD3320">
        <w:rPr>
          <w:rFonts w:ascii="Times New Roman" w:hAnsi="Times New Roman" w:cs="Times New Roman"/>
          <w:sz w:val="28"/>
          <w:szCs w:val="28"/>
        </w:rPr>
        <w:t xml:space="preserve"> a mimézis szerepét a színjátszásban. A mi válságban lévő színházunkra valóságos gyógyír lenne a személye, tekintetes Uram. </w:t>
      </w:r>
    </w:p>
    <w:p w:rsidR="00AB551B" w:rsidRDefault="00A65E6C" w:rsidP="008F1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320">
        <w:rPr>
          <w:rFonts w:ascii="Times New Roman" w:hAnsi="Times New Roman" w:cs="Times New Roman"/>
          <w:sz w:val="28"/>
          <w:szCs w:val="28"/>
        </w:rPr>
        <w:t>1929-ben a Szegedi Városi Színház rendezője lett</w:t>
      </w:r>
      <w:r w:rsidR="00945E96" w:rsidRPr="00AD3320">
        <w:rPr>
          <w:rFonts w:ascii="Times New Roman" w:hAnsi="Times New Roman" w:cs="Times New Roman"/>
          <w:sz w:val="28"/>
          <w:szCs w:val="28"/>
        </w:rPr>
        <w:t xml:space="preserve">, biztosan hallotta a nagyszerű kritikákat a Csongor és Tünde előadásról, ami megváltoztatta sok színházba járó ember gondolkodását Vörösmarty eme </w:t>
      </w:r>
      <w:proofErr w:type="spellStart"/>
      <w:r w:rsidR="00945E96" w:rsidRPr="00AD3320">
        <w:rPr>
          <w:rFonts w:ascii="Times New Roman" w:hAnsi="Times New Roman" w:cs="Times New Roman"/>
          <w:sz w:val="28"/>
          <w:szCs w:val="28"/>
        </w:rPr>
        <w:t>művéről</w:t>
      </w:r>
      <w:proofErr w:type="spellEnd"/>
      <w:r w:rsidR="00945E96" w:rsidRPr="00AD3320">
        <w:rPr>
          <w:rFonts w:ascii="Times New Roman" w:hAnsi="Times New Roman" w:cs="Times New Roman"/>
          <w:sz w:val="28"/>
          <w:szCs w:val="28"/>
        </w:rPr>
        <w:t xml:space="preserve">. Az 1929/30-as évadban a </w:t>
      </w:r>
      <w:proofErr w:type="spellStart"/>
      <w:r w:rsidR="00945E96" w:rsidRPr="00AD3320">
        <w:rPr>
          <w:rFonts w:ascii="Times New Roman" w:hAnsi="Times New Roman" w:cs="Times New Roman"/>
          <w:sz w:val="28"/>
          <w:szCs w:val="28"/>
        </w:rPr>
        <w:t>Maruszja</w:t>
      </w:r>
      <w:proofErr w:type="spellEnd"/>
      <w:r w:rsidR="00945E96" w:rsidRPr="00AD3320">
        <w:rPr>
          <w:rFonts w:ascii="Times New Roman" w:hAnsi="Times New Roman" w:cs="Times New Roman"/>
          <w:sz w:val="28"/>
          <w:szCs w:val="28"/>
        </w:rPr>
        <w:t xml:space="preserve"> vagy a Cyrano is sikeres darab lett. Igaz, Az arany ember botrányba fulladt az utolsó kép meghamisítása miatt, de ez is azt bizonyítja, hogy a tehetség, a fantázia, az újra vágyás megvan Németh Antalban.</w:t>
      </w:r>
      <w:r w:rsidR="00B00A2D">
        <w:rPr>
          <w:rFonts w:ascii="Times New Roman" w:hAnsi="Times New Roman" w:cs="Times New Roman"/>
          <w:sz w:val="28"/>
          <w:szCs w:val="28"/>
        </w:rPr>
        <w:t xml:space="preserve"> De gondoljon kegyelmes Uram a meglepetést okozó Isteni színjátékra vagy Fidelióra! </w:t>
      </w:r>
      <w:proofErr w:type="spellStart"/>
      <w:r w:rsidR="00B00A2D">
        <w:rPr>
          <w:rFonts w:ascii="Times New Roman" w:hAnsi="Times New Roman" w:cs="Times New Roman"/>
          <w:sz w:val="28"/>
          <w:szCs w:val="28"/>
        </w:rPr>
        <w:t>Jaschik</w:t>
      </w:r>
      <w:proofErr w:type="spellEnd"/>
      <w:r w:rsidR="00B00A2D">
        <w:rPr>
          <w:rFonts w:ascii="Times New Roman" w:hAnsi="Times New Roman" w:cs="Times New Roman"/>
          <w:sz w:val="28"/>
          <w:szCs w:val="28"/>
        </w:rPr>
        <w:t xml:space="preserve"> Álmos díszletei robosztus nagyságúak, a szereplők kiválóan énekelnek. A Bánk bán meghaladja a fővárosi nívót, szakít a naturalista hagyományokkal. </w:t>
      </w:r>
      <w:r w:rsidR="00F403EA">
        <w:rPr>
          <w:rFonts w:ascii="Times New Roman" w:hAnsi="Times New Roman" w:cs="Times New Roman"/>
          <w:sz w:val="28"/>
          <w:szCs w:val="28"/>
        </w:rPr>
        <w:t xml:space="preserve">Már az első évadban 29 rendezése volt Antal barátomnak. A színház </w:t>
      </w:r>
      <w:proofErr w:type="gramStart"/>
      <w:r w:rsidR="00217706">
        <w:rPr>
          <w:rFonts w:ascii="Times New Roman" w:hAnsi="Times New Roman" w:cs="Times New Roman"/>
          <w:sz w:val="28"/>
          <w:szCs w:val="28"/>
        </w:rPr>
        <w:t>deficitje</w:t>
      </w:r>
      <w:proofErr w:type="gramEnd"/>
      <w:r w:rsidR="00217706">
        <w:rPr>
          <w:rFonts w:ascii="Times New Roman" w:hAnsi="Times New Roman" w:cs="Times New Roman"/>
          <w:sz w:val="28"/>
          <w:szCs w:val="28"/>
        </w:rPr>
        <w:t xml:space="preserve"> csökken, an</w:t>
      </w:r>
      <w:r w:rsidR="00267626">
        <w:rPr>
          <w:rFonts w:ascii="Times New Roman" w:hAnsi="Times New Roman" w:cs="Times New Roman"/>
          <w:sz w:val="28"/>
          <w:szCs w:val="28"/>
        </w:rPr>
        <w:t>nak ellenére, hogy az előadások magas színvonalúak.</w:t>
      </w:r>
    </w:p>
    <w:p w:rsidR="00267626" w:rsidRDefault="00267626" w:rsidP="008F1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Nemcsak prózai darabokban, de operákban is verhetetlennek tűnik. Ott is merész álláspontot képvisel. (Itt megjegyezném, hogy a politika nagy ellensége volt a munkásságának, így el is kerül Szegedről.)</w:t>
      </w:r>
    </w:p>
    <w:p w:rsidR="00267626" w:rsidRDefault="00267626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nem adja fel, kitartása, tudásvágya óriási. Európai tanulmányútra megy.</w:t>
      </w:r>
    </w:p>
    <w:p w:rsidR="00267626" w:rsidRDefault="00267626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 tudom tudta-e Kend, hogy a Nyugat vetélytársaként létrahozott lapnak segédszerkesztője lett, </w:t>
      </w:r>
      <w:r w:rsidR="008F19BE">
        <w:rPr>
          <w:rFonts w:ascii="Times New Roman" w:hAnsi="Times New Roman" w:cs="Times New Roman"/>
          <w:sz w:val="28"/>
          <w:szCs w:val="28"/>
        </w:rPr>
        <w:t>kritikái a hozzáértésről tanúskodtak.</w:t>
      </w:r>
    </w:p>
    <w:p w:rsidR="008F19BE" w:rsidRDefault="008F19BE" w:rsidP="008F1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Nemrégiben Az ember tragédiája című Madách költeményt vitte színre, 150 pengőből. A darab váratlan siker, nem tudom, látta-e már nagyságos Kultuszminiszter Uram? Mi a Királyi Színházban láttuk, a diavetítés, a díszlet is lenyűgöző volt.</w:t>
      </w:r>
    </w:p>
    <w:p w:rsidR="008F19BE" w:rsidRDefault="008F19BE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Ezért ajánlom Őt a válság megoldására, mert személye megoldaná ezt városunknak eme nagy gondját. Vegye fontolóra ezt az ifjú tehetséget méltóságos Uram!</w:t>
      </w:r>
    </w:p>
    <w:p w:rsidR="008F19BE" w:rsidRDefault="008F19BE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BE" w:rsidRDefault="008F19BE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1934. július 5.</w:t>
      </w:r>
    </w:p>
    <w:p w:rsidR="008F19BE" w:rsidRDefault="008F19BE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BE" w:rsidRDefault="008F19BE" w:rsidP="008F19B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Örök tisztelettel:</w:t>
      </w:r>
    </w:p>
    <w:p w:rsidR="008F19BE" w:rsidRDefault="008F19BE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BE" w:rsidRDefault="008F19BE" w:rsidP="008F19B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Alázatos szolgája: </w:t>
      </w:r>
      <w:proofErr w:type="spellStart"/>
      <w:r>
        <w:rPr>
          <w:rFonts w:ascii="Times New Roman" w:hAnsi="Times New Roman" w:cs="Times New Roman"/>
          <w:sz w:val="28"/>
          <w:szCs w:val="28"/>
        </w:rPr>
        <w:t>Gerevich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Tibor</w:t>
      </w:r>
    </w:p>
    <w:p w:rsidR="008F19BE" w:rsidRDefault="008F19BE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0" w:rsidRPr="00AD3320" w:rsidRDefault="00AD3320" w:rsidP="006A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3320" w:rsidRPr="00AD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D"/>
    <w:rsid w:val="00101674"/>
    <w:rsid w:val="001B229D"/>
    <w:rsid w:val="00217706"/>
    <w:rsid w:val="00267626"/>
    <w:rsid w:val="006A42AA"/>
    <w:rsid w:val="008F19BE"/>
    <w:rsid w:val="00945E96"/>
    <w:rsid w:val="00A65E6C"/>
    <w:rsid w:val="00AB551B"/>
    <w:rsid w:val="00AD3320"/>
    <w:rsid w:val="00B00A2D"/>
    <w:rsid w:val="00DA452A"/>
    <w:rsid w:val="00EA7A9B"/>
    <w:rsid w:val="00F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EC3"/>
  <w15:chartTrackingRefBased/>
  <w15:docId w15:val="{124FA8EB-791E-4309-A5C0-3FD079D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8C5D-00E2-416D-A18A-52E2F94F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2483</Characters>
  <Application>Microsoft Office Word</Application>
  <DocSecurity>0</DocSecurity>
  <Lines>48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Suli</cp:lastModifiedBy>
  <cp:revision>2</cp:revision>
  <dcterms:created xsi:type="dcterms:W3CDTF">2019-03-27T13:58:00Z</dcterms:created>
  <dcterms:modified xsi:type="dcterms:W3CDTF">2019-03-27T13:58:00Z</dcterms:modified>
</cp:coreProperties>
</file>