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right="-24" w:firstLine="284"/>
        <w:rPr>
          <w:rFonts w:ascii="Lucida Calligraphy" w:hAnsi="Lucida Calligraphy"/>
          <w:sz w:val="24"/>
          <w:szCs w:val="24"/>
        </w:rPr>
      </w:pPr>
    </w:p>
    <w:p w:rsidR="00CC7AE5" w:rsidRPr="00E224E2" w:rsidRDefault="00845AD0" w:rsidP="00CC7AE5">
      <w:pPr>
        <w:spacing w:after="0" w:line="256" w:lineRule="auto"/>
        <w:ind w:right="-24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Bánk bán opera és dráma fő különbségei</w:t>
      </w:r>
      <w:r w:rsidR="006448AE">
        <w:rPr>
          <w:rFonts w:ascii="Times New Roman" w:hAnsi="Times New Roman"/>
          <w:b/>
          <w:sz w:val="24"/>
          <w:szCs w:val="24"/>
        </w:rPr>
        <w:t xml:space="preserve"> dióhéjban</w:t>
      </w:r>
    </w:p>
    <w:p w:rsidR="00CC7AE5" w:rsidRPr="00E224E2" w:rsidRDefault="00CC7AE5" w:rsidP="00CC7AE5">
      <w:pPr>
        <w:spacing w:after="0" w:line="256" w:lineRule="auto"/>
        <w:ind w:left="709" w:right="-24"/>
        <w:jc w:val="both"/>
        <w:rPr>
          <w:rFonts w:ascii="Times New Roman" w:hAnsi="Times New Roman"/>
          <w:b/>
          <w:sz w:val="24"/>
          <w:szCs w:val="24"/>
        </w:rPr>
      </w:pPr>
    </w:p>
    <w:p w:rsidR="00CC7AE5" w:rsidRPr="00E224E2" w:rsidRDefault="00CC7AE5" w:rsidP="00CC7AE5">
      <w:pPr>
        <w:spacing w:after="0" w:line="256" w:lineRule="auto"/>
        <w:ind w:right="-24" w:firstLine="284"/>
        <w:jc w:val="both"/>
        <w:rPr>
          <w:rFonts w:ascii="Times New Roman" w:hAnsi="Times New Roman"/>
          <w:sz w:val="24"/>
          <w:szCs w:val="24"/>
        </w:rPr>
      </w:pPr>
    </w:p>
    <w:p w:rsidR="00CC7AE5" w:rsidRDefault="00CC7AE5" w:rsidP="00876550">
      <w:pPr>
        <w:spacing w:after="0" w:line="360" w:lineRule="auto"/>
        <w:ind w:left="709" w:right="981" w:firstLine="284"/>
        <w:jc w:val="both"/>
        <w:rPr>
          <w:rFonts w:ascii="Times New Roman" w:hAnsi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A</w:t>
      </w:r>
      <w:r w:rsidRPr="00E224E2">
        <w:rPr>
          <w:rFonts w:ascii="Times New Roman" w:hAnsi="Times New Roman"/>
          <w:sz w:val="24"/>
          <w:szCs w:val="24"/>
        </w:rPr>
        <w:t>z első említendő különbség a</w:t>
      </w:r>
      <w:r w:rsidR="00CC0F06">
        <w:rPr>
          <w:rFonts w:ascii="Times New Roman" w:hAnsi="Times New Roman"/>
          <w:sz w:val="24"/>
          <w:szCs w:val="24"/>
        </w:rPr>
        <w:t xml:space="preserve"> nyitány</w:t>
      </w:r>
      <w:r w:rsidRPr="00E224E2">
        <w:rPr>
          <w:rFonts w:ascii="Times New Roman" w:hAnsi="Times New Roman"/>
          <w:sz w:val="24"/>
          <w:szCs w:val="24"/>
        </w:rPr>
        <w:t>: míg a drámában Ottó és Bibe</w:t>
      </w:r>
      <w:r w:rsidR="00CC0F06">
        <w:rPr>
          <w:rFonts w:ascii="Times New Roman" w:hAnsi="Times New Roman"/>
          <w:sz w:val="24"/>
          <w:szCs w:val="24"/>
        </w:rPr>
        <w:t>rach jelenete van</w:t>
      </w:r>
      <w:r w:rsidRPr="00E224E2">
        <w:rPr>
          <w:rFonts w:ascii="Times New Roman" w:hAnsi="Times New Roman"/>
          <w:sz w:val="24"/>
          <w:szCs w:val="24"/>
        </w:rPr>
        <w:t xml:space="preserve">, </w:t>
      </w:r>
      <w:r w:rsidR="00CC0F06">
        <w:rPr>
          <w:rFonts w:ascii="Times New Roman" w:hAnsi="Times New Roman"/>
          <w:sz w:val="24"/>
          <w:szCs w:val="24"/>
        </w:rPr>
        <w:t xml:space="preserve">valamint Simon és Mikhál dialógusát olvashatjuk, </w:t>
      </w:r>
      <w:r w:rsidRPr="00E224E2">
        <w:rPr>
          <w:rFonts w:ascii="Times New Roman" w:hAnsi="Times New Roman"/>
          <w:sz w:val="24"/>
          <w:szCs w:val="24"/>
        </w:rPr>
        <w:t xml:space="preserve">addig az opera </w:t>
      </w:r>
      <w:r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a </w:t>
      </w:r>
      <w:r w:rsidR="00CC0F06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királyi palotában ünneplők</w:t>
      </w:r>
      <w:r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k</w:t>
      </w:r>
      <w:r w:rsidR="00CC0F06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órusára fókuszál inkább</w:t>
      </w:r>
      <w:r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, majd Petúr keserű bordalt énekel. 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A „békétlenek” szerepe </w:t>
      </w:r>
      <w:r w:rsidR="009D5EB4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azonban 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sokkal kisebb, mint a drámában. Bár az is igaz, hogy a dráma vég</w:t>
      </w:r>
      <w:r w:rsidR="006448A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ére Bánk egyedül 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marad. </w:t>
      </w:r>
    </w:p>
    <w:p w:rsidR="00CC7AE5" w:rsidRPr="00E224E2" w:rsidRDefault="00AB0EF8" w:rsidP="00876550">
      <w:pPr>
        <w:spacing w:after="0" w:line="360" w:lineRule="auto"/>
        <w:ind w:left="709" w:right="981" w:firstLine="284"/>
        <w:jc w:val="both"/>
        <w:rPr>
          <w:rFonts w:ascii="Times New Roman" w:hAnsi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Egressy librettójában </w:t>
      </w:r>
      <w:r w:rsidR="00CC7AE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hangsúlyosabb a szerelmi szál, </w:t>
      </w:r>
      <w:r w:rsidR="00031E38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Melinda tragédiája, </w:t>
      </w:r>
      <w:r w:rsidR="00CC7AE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így a nemzet jogfosztottsága eltörpül. </w:t>
      </w:r>
      <w:r w:rsidR="00CC7AE5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Melinda nem Ottó bosszújának lángjai közt leli halálát, hanem a folyóba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veti magát kisfiával együtt, előtte</w:t>
      </w:r>
      <w:r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r w:rsidR="00CC7AE5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Tiborc vigyáz rájuk. </w:t>
      </w:r>
    </w:p>
    <w:p w:rsidR="00CC7AE5" w:rsidRPr="00E224E2" w:rsidRDefault="00845AD0" w:rsidP="00876550">
      <w:pPr>
        <w:spacing w:after="0" w:line="360" w:lineRule="auto"/>
        <w:ind w:left="709" w:right="98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A drámához képest többen nem szerepelnek az operában, </w:t>
      </w:r>
      <w:r w:rsidR="00CC0F06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például </w:t>
      </w:r>
      <w:r w:rsidR="00CC7AE5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I</w:t>
      </w:r>
      <w:r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zidóra</w:t>
      </w:r>
      <w:r w:rsidR="00CC7AE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. A király alakja </w:t>
      </w:r>
      <w:r w:rsidR="00031E38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hősiesebb</w:t>
      </w:r>
      <w:r w:rsidR="000A1E4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, </w:t>
      </w:r>
      <w:r w:rsidR="00CC7AE5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meg akar vívni </w:t>
      </w:r>
      <w:r w:rsidR="000A1E4A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Bánkkal</w:t>
      </w:r>
      <w:r w:rsidR="00CC7AE5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, míg a drámában Solom </w:t>
      </w:r>
      <w:r w:rsidR="00CC7AE5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ajánlja fel ezügyben segítségét</w:t>
      </w:r>
      <w:r w:rsidR="00CC7AE5" w:rsidRPr="00E224E2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. </w:t>
      </w:r>
    </w:p>
    <w:p w:rsidR="00CC7AE5" w:rsidRDefault="00CC7AE5" w:rsidP="00876550">
      <w:pPr>
        <w:spacing w:after="0" w:line="360" w:lineRule="auto"/>
        <w:ind w:left="709" w:right="981" w:firstLine="284"/>
        <w:jc w:val="both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Default="00CC7AE5" w:rsidP="006448AE">
      <w:pPr>
        <w:spacing w:after="0" w:line="256" w:lineRule="auto"/>
        <w:ind w:right="-24"/>
        <w:rPr>
          <w:rFonts w:ascii="Lucida Calligraphy" w:hAnsi="Lucida Calligraphy"/>
          <w:sz w:val="24"/>
          <w:szCs w:val="24"/>
        </w:rPr>
      </w:pP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0A1E4A" w:rsidRDefault="000A1E4A">
      <w:pPr>
        <w:suppressAutoHyphens w:val="0"/>
        <w:autoSpaceDN/>
        <w:spacing w:line="259" w:lineRule="auto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br w:type="page"/>
      </w:r>
    </w:p>
    <w:p w:rsidR="00CC7AE5" w:rsidRDefault="00CC7AE5" w:rsidP="000A1E4A">
      <w:pPr>
        <w:spacing w:after="0" w:line="256" w:lineRule="auto"/>
        <w:ind w:right="-24"/>
        <w:rPr>
          <w:rFonts w:ascii="Lucida Calligraphy" w:hAnsi="Lucida Calligraphy"/>
          <w:sz w:val="24"/>
          <w:szCs w:val="24"/>
        </w:rPr>
      </w:pPr>
    </w:p>
    <w:p w:rsidR="00CC7AE5" w:rsidRDefault="000A1E4A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D6DAF07" wp14:editId="23E07E41">
            <wp:simplePos x="0" y="0"/>
            <wp:positionH relativeFrom="page">
              <wp:posOffset>-472851</wp:posOffset>
            </wp:positionH>
            <wp:positionV relativeFrom="paragraph">
              <wp:posOffset>-660437</wp:posOffset>
            </wp:positionV>
            <wp:extent cx="9391650" cy="13052425"/>
            <wp:effectExtent l="0" t="0" r="0" b="0"/>
            <wp:wrapNone/>
            <wp:docPr id="1" name="Kép 1" descr="régi papírkészlet 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13052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AE5" w:rsidRDefault="00CC7AE5" w:rsidP="00CC7AE5">
      <w:pPr>
        <w:spacing w:after="0" w:line="256" w:lineRule="auto"/>
        <w:ind w:left="6806" w:right="-24" w:firstLine="284"/>
        <w:rPr>
          <w:rFonts w:ascii="Lucida Calligraphy" w:hAnsi="Lucida Calligraphy"/>
          <w:sz w:val="24"/>
          <w:szCs w:val="24"/>
        </w:rPr>
      </w:pPr>
    </w:p>
    <w:p w:rsidR="00CC7AE5" w:rsidRPr="00F15AE9" w:rsidRDefault="00CC7AE5" w:rsidP="00CC7AE5">
      <w:pPr>
        <w:spacing w:after="0" w:line="256" w:lineRule="auto"/>
        <w:ind w:left="7090" w:right="-24"/>
        <w:rPr>
          <w:rFonts w:ascii="Lucida Handwriting" w:hAnsi="Lucida Handwriting"/>
        </w:rPr>
      </w:pPr>
      <w:r w:rsidRPr="00F15AE9">
        <w:rPr>
          <w:rFonts w:ascii="Lucida Handwriting" w:hAnsi="Lucida Handwriting"/>
          <w:sz w:val="24"/>
          <w:szCs w:val="24"/>
        </w:rPr>
        <w:t xml:space="preserve">Pest-Buda, 1850. okt. 30. </w:t>
      </w:r>
    </w:p>
    <w:p w:rsidR="00CC7AE5" w:rsidRPr="00F15AE9" w:rsidRDefault="00CC7AE5" w:rsidP="00CC7AE5">
      <w:pPr>
        <w:spacing w:after="0" w:line="256" w:lineRule="auto"/>
        <w:ind w:left="142" w:hanging="567"/>
        <w:jc w:val="both"/>
        <w:rPr>
          <w:rFonts w:ascii="Lucida Handwriting" w:hAnsi="Lucida Handwriting"/>
          <w:sz w:val="24"/>
          <w:szCs w:val="24"/>
        </w:rPr>
      </w:pPr>
    </w:p>
    <w:p w:rsidR="00CC7AE5" w:rsidRPr="00F15AE9" w:rsidRDefault="00CC7AE5" w:rsidP="00CC7AE5">
      <w:pPr>
        <w:tabs>
          <w:tab w:val="left" w:pos="9200"/>
        </w:tabs>
        <w:spacing w:after="0" w:line="256" w:lineRule="auto"/>
        <w:jc w:val="both"/>
        <w:rPr>
          <w:rFonts w:ascii="Lucida Handwriting" w:hAnsi="Lucida Handwriting"/>
          <w:sz w:val="24"/>
          <w:szCs w:val="24"/>
        </w:rPr>
      </w:pPr>
      <w:r w:rsidRPr="00F15AE9">
        <w:rPr>
          <w:rFonts w:ascii="Lucida Handwriting" w:hAnsi="Lucida Handwriting"/>
          <w:sz w:val="24"/>
          <w:szCs w:val="24"/>
        </w:rPr>
        <w:t>Mélyen Tisztelt Erkel Ferenc Úr!</w:t>
      </w:r>
      <w:r w:rsidRPr="00F15AE9">
        <w:rPr>
          <w:rFonts w:ascii="Lucida Handwriting" w:hAnsi="Lucida Handwriting"/>
          <w:sz w:val="24"/>
          <w:szCs w:val="24"/>
        </w:rPr>
        <w:tab/>
      </w:r>
    </w:p>
    <w:p w:rsidR="00CC7AE5" w:rsidRPr="00F15AE9" w:rsidRDefault="00031E38" w:rsidP="00031E38">
      <w:pPr>
        <w:tabs>
          <w:tab w:val="left" w:pos="2870"/>
        </w:tabs>
        <w:spacing w:after="0" w:line="256" w:lineRule="auto"/>
        <w:ind w:left="-425" w:right="-448" w:firstLine="284"/>
        <w:jc w:val="both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ab/>
      </w:r>
    </w:p>
    <w:p w:rsidR="00CC7AE5" w:rsidRPr="00F15AE9" w:rsidRDefault="00CC7AE5" w:rsidP="00876550">
      <w:pPr>
        <w:spacing w:after="0" w:line="256" w:lineRule="auto"/>
        <w:ind w:left="-425" w:right="-426" w:firstLine="284"/>
        <w:jc w:val="both"/>
        <w:rPr>
          <w:rFonts w:ascii="Lucida Handwriting" w:hAnsi="Lucida Handwriting"/>
          <w:sz w:val="24"/>
          <w:szCs w:val="24"/>
        </w:rPr>
      </w:pPr>
      <w:r w:rsidRPr="00F15AE9">
        <w:rPr>
          <w:rFonts w:ascii="Lucida Handwriting" w:hAnsi="Lucida Handwriting"/>
          <w:sz w:val="24"/>
          <w:szCs w:val="24"/>
        </w:rPr>
        <w:t xml:space="preserve">Hatalmas örömömre volt legutóbbi levele, melyben felkért a Bánk </w:t>
      </w:r>
      <w:r w:rsidR="00AC57C0">
        <w:rPr>
          <w:rFonts w:ascii="Lucida Handwriting" w:hAnsi="Lucida Handwriting"/>
          <w:sz w:val="24"/>
          <w:szCs w:val="24"/>
        </w:rPr>
        <w:t>b</w:t>
      </w:r>
      <w:r w:rsidRPr="00F15AE9">
        <w:rPr>
          <w:rFonts w:ascii="Lucida Handwriting" w:hAnsi="Lucida Handwriting"/>
          <w:sz w:val="24"/>
          <w:szCs w:val="24"/>
        </w:rPr>
        <w:t>án leend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 xml:space="preserve"> tragikus opera sz</w:t>
      </w:r>
      <w:r w:rsidRPr="00F15AE9">
        <w:rPr>
          <w:rFonts w:ascii="Lucida Handwriting" w:hAnsi="Lucida Handwriting" w:cs="Edwardian Script ITC"/>
          <w:sz w:val="24"/>
          <w:szCs w:val="24"/>
        </w:rPr>
        <w:t>ö</w:t>
      </w:r>
      <w:r w:rsidRPr="00F15AE9">
        <w:rPr>
          <w:rFonts w:ascii="Lucida Handwriting" w:hAnsi="Lucida Handwriting"/>
          <w:sz w:val="24"/>
          <w:szCs w:val="24"/>
        </w:rPr>
        <w:t>vegk</w:t>
      </w:r>
      <w:r w:rsidRPr="00F15AE9">
        <w:rPr>
          <w:rFonts w:ascii="Lucida Handwriting" w:hAnsi="Lucida Handwriting" w:cs="Edwardian Script ITC"/>
          <w:sz w:val="24"/>
          <w:szCs w:val="24"/>
        </w:rPr>
        <w:t>ö</w:t>
      </w:r>
      <w:r w:rsidRPr="00F15AE9">
        <w:rPr>
          <w:rFonts w:ascii="Lucida Handwriting" w:hAnsi="Lucida Handwriting"/>
          <w:sz w:val="24"/>
          <w:szCs w:val="24"/>
        </w:rPr>
        <w:t>nyv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nek meg</w:t>
      </w:r>
      <w:r w:rsidRPr="00F15AE9">
        <w:rPr>
          <w:rFonts w:ascii="Lucida Handwriting" w:hAnsi="Lucida Handwriting" w:cs="Edwardian Script ITC"/>
          <w:sz w:val="24"/>
          <w:szCs w:val="24"/>
        </w:rPr>
        <w:t>í</w:t>
      </w:r>
      <w:r w:rsidRPr="00F15AE9">
        <w:rPr>
          <w:rFonts w:ascii="Lucida Handwriting" w:hAnsi="Lucida Handwriting"/>
          <w:sz w:val="24"/>
          <w:szCs w:val="24"/>
        </w:rPr>
        <w:t>r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="003951D3">
        <w:rPr>
          <w:rFonts w:ascii="Lucida Handwriting" w:hAnsi="Lucida Handwriting"/>
          <w:sz w:val="24"/>
          <w:szCs w:val="24"/>
        </w:rPr>
        <w:t xml:space="preserve">ra </w:t>
      </w:r>
      <w:r w:rsidRPr="00F15AE9">
        <w:rPr>
          <w:rFonts w:ascii="Lucida Handwriting" w:hAnsi="Lucida Handwriting"/>
          <w:sz w:val="24"/>
          <w:szCs w:val="24"/>
        </w:rPr>
        <w:t>is. Igyekszem a magam r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sz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r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l eg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szs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g</w:t>
      </w:r>
      <w:r w:rsidRPr="00F15AE9">
        <w:rPr>
          <w:rFonts w:ascii="Lucida Handwriting" w:hAnsi="Lucida Handwriting" w:cs="Edwardian Script ITC"/>
          <w:sz w:val="24"/>
          <w:szCs w:val="24"/>
        </w:rPr>
        <w:t>ü</w:t>
      </w:r>
      <w:r w:rsidRPr="00F15AE9">
        <w:rPr>
          <w:rFonts w:ascii="Lucida Handwriting" w:hAnsi="Lucida Handwriting"/>
          <w:sz w:val="24"/>
          <w:szCs w:val="24"/>
        </w:rPr>
        <w:t xml:space="preserve">gyi 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llapotom ellenére az Ön nagyérdem</w:t>
      </w:r>
      <w:r w:rsidRPr="00F15AE9">
        <w:rPr>
          <w:rFonts w:ascii="Cambria" w:hAnsi="Cambria" w:cs="Cambria"/>
          <w:sz w:val="24"/>
          <w:szCs w:val="24"/>
        </w:rPr>
        <w:t>ű</w:t>
      </w:r>
      <w:r w:rsidRPr="00F15AE9">
        <w:rPr>
          <w:rFonts w:ascii="Lucida Handwriting" w:hAnsi="Lucida Handwriting"/>
          <w:sz w:val="24"/>
          <w:szCs w:val="24"/>
        </w:rPr>
        <w:t xml:space="preserve"> zenei munk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j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hoz m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lt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 hozzájárulni.</w:t>
      </w:r>
    </w:p>
    <w:p w:rsidR="00CC7AE5" w:rsidRPr="00F15AE9" w:rsidRDefault="00CC7AE5" w:rsidP="00CC7AE5">
      <w:pPr>
        <w:spacing w:after="0" w:line="256" w:lineRule="auto"/>
        <w:ind w:left="-425" w:right="-448" w:firstLine="284"/>
        <w:jc w:val="both"/>
        <w:rPr>
          <w:rFonts w:ascii="Lucida Handwriting" w:hAnsi="Lucida Handwriting"/>
        </w:rPr>
      </w:pPr>
      <w:r w:rsidRPr="00F15AE9">
        <w:rPr>
          <w:rFonts w:ascii="Lucida Handwriting" w:hAnsi="Lucida Handwriting"/>
          <w:sz w:val="24"/>
          <w:szCs w:val="24"/>
        </w:rPr>
        <w:t>Katona drámájának elolvasását követ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en, melyet</w:t>
      </w:r>
      <w:r>
        <w:rPr>
          <w:rFonts w:ascii="Lucida Handwriting" w:hAnsi="Lucida Handwriting"/>
          <w:sz w:val="24"/>
          <w:szCs w:val="24"/>
        </w:rPr>
        <w:t xml:space="preserve"> </w:t>
      </w:r>
      <w:r w:rsidRPr="00F15AE9">
        <w:rPr>
          <w:rFonts w:ascii="Lucida Handwriting" w:hAnsi="Lucida Handwriting"/>
          <w:sz w:val="24"/>
          <w:szCs w:val="24"/>
        </w:rPr>
        <w:t xml:space="preserve">Gábor testvérem is </w:t>
      </w:r>
      <w:r>
        <w:rPr>
          <w:rFonts w:ascii="Lucida Handwriting" w:hAnsi="Lucida Handwriting"/>
          <w:sz w:val="24"/>
          <w:szCs w:val="24"/>
        </w:rPr>
        <w:t>javasolt,</w:t>
      </w:r>
      <w:r w:rsidRPr="00F15AE9">
        <w:rPr>
          <w:rFonts w:ascii="Lucida Handwriting" w:hAnsi="Lucida Handwriting"/>
          <w:sz w:val="24"/>
          <w:szCs w:val="24"/>
        </w:rPr>
        <w:t xml:space="preserve"> hiszem, hogy olykor modoros megnyilvánulásait az Ön zenéje ízlésesen ellensúlyozza majd, s a Verdi-oper</w:t>
      </w:r>
      <w:r>
        <w:rPr>
          <w:rFonts w:ascii="Lucida Handwriting" w:hAnsi="Lucida Handwriting"/>
          <w:sz w:val="24"/>
          <w:szCs w:val="24"/>
        </w:rPr>
        <w:t xml:space="preserve">ákhoz hasonló módon teremt </w:t>
      </w:r>
      <w:r w:rsidRPr="00F15AE9">
        <w:rPr>
          <w:rFonts w:ascii="Lucida Handwriting" w:hAnsi="Lucida Handwriting"/>
          <w:sz w:val="24"/>
          <w:szCs w:val="24"/>
        </w:rPr>
        <w:t xml:space="preserve">drámai </w:t>
      </w:r>
      <w:proofErr w:type="gramStart"/>
      <w:r w:rsidRPr="00F15AE9">
        <w:rPr>
          <w:rFonts w:ascii="Lucida Handwriting" w:hAnsi="Lucida Handwriting"/>
          <w:sz w:val="24"/>
          <w:szCs w:val="24"/>
        </w:rPr>
        <w:t>atmoszférát</w:t>
      </w:r>
      <w:proofErr w:type="gramEnd"/>
      <w:r w:rsidRPr="00F15AE9">
        <w:rPr>
          <w:rFonts w:ascii="Lucida Handwriting" w:hAnsi="Lucida Handwriting"/>
          <w:sz w:val="24"/>
          <w:szCs w:val="24"/>
        </w:rPr>
        <w:t>.</w:t>
      </w:r>
    </w:p>
    <w:p w:rsidR="00CC7AE5" w:rsidRPr="00F15AE9" w:rsidRDefault="00CC7AE5" w:rsidP="00CC7AE5">
      <w:pPr>
        <w:tabs>
          <w:tab w:val="right" w:pos="3261"/>
        </w:tabs>
        <w:spacing w:after="0" w:line="256" w:lineRule="auto"/>
        <w:ind w:left="-425" w:right="-449" w:firstLine="284"/>
        <w:jc w:val="both"/>
        <w:rPr>
          <w:rFonts w:ascii="Lucida Handwriting" w:hAnsi="Lucida Handwriting"/>
        </w:rPr>
      </w:pPr>
      <w:r w:rsidRPr="00F15AE9">
        <w:rPr>
          <w:rFonts w:ascii="Lucida Handwriting" w:hAnsi="Lucida Handwriting"/>
          <w:sz w:val="24"/>
          <w:szCs w:val="24"/>
        </w:rPr>
        <w:t>Ámde</w:t>
      </w:r>
      <w:r w:rsidR="00AB0EF8">
        <w:rPr>
          <w:rFonts w:ascii="Lucida Handwriting" w:hAnsi="Lucida Handwriting"/>
          <w:sz w:val="24"/>
          <w:szCs w:val="24"/>
        </w:rPr>
        <w:t xml:space="preserve"> a darab</w:t>
      </w:r>
      <w:r w:rsidR="00AC57C0">
        <w:rPr>
          <w:rFonts w:ascii="Lucida Handwriting" w:hAnsi="Lucida Handwriting"/>
          <w:sz w:val="24"/>
          <w:szCs w:val="24"/>
        </w:rPr>
        <w:t xml:space="preserve"> az idegen, s a honi </w:t>
      </w:r>
      <w:bookmarkStart w:id="0" w:name="_GoBack"/>
      <w:bookmarkEnd w:id="0"/>
      <w:r w:rsidRPr="00F15AE9">
        <w:rPr>
          <w:rFonts w:ascii="Lucida Handwriting" w:hAnsi="Lucida Handwriting"/>
          <w:sz w:val="24"/>
          <w:szCs w:val="24"/>
        </w:rPr>
        <w:t>ellent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teket szembe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ll</w:t>
      </w:r>
      <w:r w:rsidRPr="00F15AE9">
        <w:rPr>
          <w:rFonts w:ascii="Lucida Handwriting" w:hAnsi="Lucida Handwriting" w:cs="Edwardian Script ITC"/>
          <w:sz w:val="24"/>
          <w:szCs w:val="24"/>
        </w:rPr>
        <w:t>í</w:t>
      </w:r>
      <w:r w:rsidRPr="00F15AE9">
        <w:rPr>
          <w:rFonts w:ascii="Lucida Handwriting" w:hAnsi="Lucida Handwriting"/>
          <w:sz w:val="24"/>
          <w:szCs w:val="24"/>
        </w:rPr>
        <w:t>t</w:t>
      </w:r>
      <w:r w:rsidRPr="00F15AE9">
        <w:rPr>
          <w:rFonts w:ascii="Lucida Handwriting" w:hAnsi="Lucida Handwriting" w:cs="Edwardian Script ITC"/>
          <w:sz w:val="24"/>
          <w:szCs w:val="24"/>
        </w:rPr>
        <w:t>ó</w:t>
      </w:r>
      <w:r w:rsidRPr="00F15AE9">
        <w:rPr>
          <w:rFonts w:ascii="Lucida Handwriting" w:hAnsi="Lucida Handwriting"/>
          <w:sz w:val="24"/>
          <w:szCs w:val="24"/>
        </w:rPr>
        <w:t xml:space="preserve"> roppant k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nyes t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m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j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 tekintve, a cenz</w:t>
      </w:r>
      <w:r w:rsidRPr="00F15AE9">
        <w:rPr>
          <w:rFonts w:ascii="Lucida Handwriting" w:hAnsi="Lucida Handwriting" w:cs="Edwardian Script ITC"/>
          <w:sz w:val="24"/>
          <w:szCs w:val="24"/>
        </w:rPr>
        <w:t>ú</w:t>
      </w:r>
      <w:r w:rsidRPr="00F15AE9">
        <w:rPr>
          <w:rFonts w:ascii="Lucida Handwriting" w:hAnsi="Lucida Handwriting"/>
          <w:sz w:val="24"/>
          <w:szCs w:val="24"/>
        </w:rPr>
        <w:t>ra, s az osztr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k titkosrend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rs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g figyelm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t sem ker</w:t>
      </w:r>
      <w:r w:rsidRPr="00F15AE9">
        <w:rPr>
          <w:rFonts w:ascii="Lucida Handwriting" w:hAnsi="Lucida Handwriting" w:cs="Edwardian Script ITC"/>
          <w:sz w:val="24"/>
          <w:szCs w:val="24"/>
        </w:rPr>
        <w:t>ü</w:t>
      </w:r>
      <w:r w:rsidRPr="00F15AE9">
        <w:rPr>
          <w:rFonts w:ascii="Lucida Handwriting" w:hAnsi="Lucida Handwriting"/>
          <w:sz w:val="24"/>
          <w:szCs w:val="24"/>
        </w:rPr>
        <w:t>ln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 xml:space="preserve"> el, megl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som szerint jobbnak v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lnék egy p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r v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ltoztat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si javallatot tenni. Azonban k</w:t>
      </w:r>
      <w:r w:rsidRPr="00F15AE9">
        <w:rPr>
          <w:rFonts w:ascii="Lucida Handwriting" w:hAnsi="Lucida Handwriting" w:cs="Edwardian Script ITC"/>
          <w:sz w:val="24"/>
          <w:szCs w:val="24"/>
        </w:rPr>
        <w:t>í</w:t>
      </w:r>
      <w:r w:rsidRPr="00F15AE9">
        <w:rPr>
          <w:rFonts w:ascii="Lucida Handwriting" w:hAnsi="Lucida Handwriting"/>
          <w:sz w:val="24"/>
          <w:szCs w:val="24"/>
        </w:rPr>
        <w:t>v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nom megtartani a m</w:t>
      </w:r>
      <w:r w:rsidRPr="00F15AE9">
        <w:rPr>
          <w:rFonts w:ascii="Cambria" w:hAnsi="Cambria" w:cs="Cambria"/>
          <w:sz w:val="24"/>
          <w:szCs w:val="24"/>
        </w:rPr>
        <w:t>ű</w:t>
      </w:r>
      <w:r w:rsidRPr="00F15AE9">
        <w:rPr>
          <w:rFonts w:ascii="Lucida Handwriting" w:hAnsi="Lucida Handwriting"/>
          <w:sz w:val="24"/>
          <w:szCs w:val="24"/>
        </w:rPr>
        <w:t xml:space="preserve"> kimenetel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hez f</w:t>
      </w:r>
      <w:r w:rsidRPr="00F15AE9">
        <w:rPr>
          <w:rFonts w:ascii="Cambria" w:hAnsi="Cambria" w:cs="Cambria"/>
          <w:sz w:val="24"/>
          <w:szCs w:val="24"/>
        </w:rPr>
        <w:t>ű</w:t>
      </w:r>
      <w:r w:rsidRPr="00F15AE9">
        <w:rPr>
          <w:rFonts w:ascii="Lucida Handwriting" w:hAnsi="Lucida Handwriting"/>
          <w:sz w:val="24"/>
          <w:szCs w:val="24"/>
        </w:rPr>
        <w:t>z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d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 xml:space="preserve"> sebzett honszeretetet, s a b</w:t>
      </w:r>
      <w:r w:rsidRPr="00F15AE9">
        <w:rPr>
          <w:rFonts w:ascii="Lucida Handwriting" w:hAnsi="Lucida Handwriting" w:cs="Edwardian Script ITC"/>
          <w:sz w:val="24"/>
          <w:szCs w:val="24"/>
        </w:rPr>
        <w:t>ö</w:t>
      </w:r>
      <w:r w:rsidRPr="00F15AE9">
        <w:rPr>
          <w:rFonts w:ascii="Lucida Handwriting" w:hAnsi="Lucida Handwriting"/>
          <w:sz w:val="24"/>
          <w:szCs w:val="24"/>
        </w:rPr>
        <w:t>csm</w:t>
      </w:r>
      <w:r w:rsidRPr="00F15AE9">
        <w:rPr>
          <w:rFonts w:ascii="Lucida Handwriting" w:hAnsi="Lucida Handwriting" w:cs="Edwardian Script ITC"/>
          <w:sz w:val="24"/>
          <w:szCs w:val="24"/>
        </w:rPr>
        <w:t>ö</w:t>
      </w:r>
      <w:r w:rsidRPr="00F15AE9">
        <w:rPr>
          <w:rFonts w:ascii="Lucida Handwriting" w:hAnsi="Lucida Handwriting"/>
          <w:sz w:val="24"/>
          <w:szCs w:val="24"/>
        </w:rPr>
        <w:t>lt mag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let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rt v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llalt bossz</w:t>
      </w:r>
      <w:r w:rsidRPr="00F15AE9">
        <w:rPr>
          <w:rFonts w:ascii="Lucida Handwriting" w:hAnsi="Lucida Handwriting" w:cs="Edwardian Script ITC"/>
          <w:sz w:val="24"/>
          <w:szCs w:val="24"/>
        </w:rPr>
        <w:t>ú</w:t>
      </w:r>
      <w:r w:rsidRPr="00F15AE9">
        <w:rPr>
          <w:rFonts w:ascii="Lucida Handwriting" w:hAnsi="Lucida Handwriting"/>
          <w:sz w:val="24"/>
          <w:szCs w:val="24"/>
        </w:rPr>
        <w:t xml:space="preserve"> fontoss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g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t, melyhez a librettót igaz</w:t>
      </w:r>
      <w:r w:rsidRPr="00F15AE9">
        <w:rPr>
          <w:rFonts w:ascii="Lucida Handwriting" w:hAnsi="Lucida Handwriting" w:cs="Edwardian Script ITC"/>
          <w:sz w:val="24"/>
          <w:szCs w:val="24"/>
        </w:rPr>
        <w:t>í</w:t>
      </w:r>
      <w:r w:rsidRPr="00F15AE9">
        <w:rPr>
          <w:rFonts w:ascii="Lucida Handwriting" w:hAnsi="Lucida Handwriting"/>
          <w:sz w:val="24"/>
          <w:szCs w:val="24"/>
        </w:rPr>
        <w:t xml:space="preserve">tani </w:t>
      </w:r>
      <w:r w:rsidR="003951D3" w:rsidRPr="00F15AE9">
        <w:rPr>
          <w:rFonts w:ascii="Lucida Handwriting" w:hAnsi="Lucida Handwriting"/>
          <w:sz w:val="24"/>
          <w:szCs w:val="24"/>
        </w:rPr>
        <w:t>k</w:t>
      </w:r>
      <w:r w:rsidR="003951D3" w:rsidRPr="00F15AE9">
        <w:rPr>
          <w:rFonts w:ascii="Lucida Handwriting" w:hAnsi="Lucida Handwriting" w:cs="Edwardian Script ITC"/>
          <w:sz w:val="24"/>
          <w:szCs w:val="24"/>
        </w:rPr>
        <w:t>é</w:t>
      </w:r>
      <w:r w:rsidR="003951D3" w:rsidRPr="00F15AE9">
        <w:rPr>
          <w:rFonts w:ascii="Lucida Handwriting" w:hAnsi="Lucida Handwriting"/>
          <w:sz w:val="24"/>
          <w:szCs w:val="24"/>
        </w:rPr>
        <w:t>s</w:t>
      </w:r>
      <w:r w:rsidR="003951D3" w:rsidRPr="00F15AE9">
        <w:rPr>
          <w:rFonts w:ascii="Lucida Handwriting" w:hAnsi="Lucida Handwriting" w:cs="Edwardian Script ITC"/>
          <w:sz w:val="24"/>
          <w:szCs w:val="24"/>
        </w:rPr>
        <w:t>z</w:t>
      </w:r>
      <w:r w:rsidR="003951D3">
        <w:rPr>
          <w:rFonts w:ascii="Lucida Handwriting" w:hAnsi="Lucida Handwriting"/>
          <w:sz w:val="24"/>
          <w:szCs w:val="24"/>
        </w:rPr>
        <w:t>ülök</w:t>
      </w:r>
      <w:r w:rsidRPr="00F15AE9">
        <w:rPr>
          <w:rFonts w:ascii="Lucida Handwriting" w:hAnsi="Lucida Handwriting"/>
          <w:sz w:val="24"/>
          <w:szCs w:val="24"/>
        </w:rPr>
        <w:t xml:space="preserve">. </w:t>
      </w:r>
    </w:p>
    <w:p w:rsidR="00CC7AE5" w:rsidRPr="00F15AE9" w:rsidRDefault="00CC7AE5" w:rsidP="00CC7AE5">
      <w:pPr>
        <w:spacing w:after="0" w:line="256" w:lineRule="auto"/>
        <w:ind w:left="-425" w:right="-448" w:firstLine="284"/>
        <w:jc w:val="both"/>
        <w:rPr>
          <w:rFonts w:ascii="Lucida Handwriting" w:hAnsi="Lucida Handwriting"/>
          <w:sz w:val="24"/>
          <w:szCs w:val="24"/>
        </w:rPr>
      </w:pPr>
      <w:r w:rsidRPr="00F15AE9">
        <w:rPr>
          <w:rFonts w:ascii="Lucida Handwriting" w:hAnsi="Lucida Handwriting"/>
          <w:sz w:val="24"/>
          <w:szCs w:val="24"/>
        </w:rPr>
        <w:t>Tekintve a veszedelmes id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 xml:space="preserve">ket 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s a m</w:t>
      </w:r>
      <w:r w:rsidRPr="00F15AE9">
        <w:rPr>
          <w:rFonts w:ascii="Cambria" w:hAnsi="Cambria" w:cs="Cambria"/>
          <w:sz w:val="24"/>
          <w:szCs w:val="24"/>
        </w:rPr>
        <w:t>ű</w:t>
      </w:r>
      <w:r w:rsidRPr="00F15AE9">
        <w:rPr>
          <w:rFonts w:ascii="Lucida Handwriting" w:hAnsi="Lucida Handwriting"/>
          <w:sz w:val="24"/>
          <w:szCs w:val="24"/>
        </w:rPr>
        <w:t xml:space="preserve"> haz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rds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g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="00AB0EF8">
        <w:rPr>
          <w:rFonts w:ascii="Lucida Handwriting" w:hAnsi="Lucida Handwriting"/>
          <w:sz w:val="24"/>
          <w:szCs w:val="24"/>
        </w:rPr>
        <w:t xml:space="preserve">t, </w:t>
      </w:r>
      <w:r w:rsidRPr="00F15AE9">
        <w:rPr>
          <w:rFonts w:ascii="Lucida Handwriting" w:hAnsi="Lucida Handwriting"/>
          <w:sz w:val="24"/>
          <w:szCs w:val="24"/>
        </w:rPr>
        <w:t>II. Endre jellem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nek cizell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 szorgalmazom, s egy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nis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g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nek f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rfiasabb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 xml:space="preserve"> t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tel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t, heroiz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t.  Valamint el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t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rbe helyezn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m a dr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ma mag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leti cselekm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nysz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 xml:space="preserve">lait, ezzel nagyobb </w:t>
      </w:r>
      <w:proofErr w:type="gramStart"/>
      <w:r w:rsidRPr="00F15AE9">
        <w:rPr>
          <w:rFonts w:ascii="Lucida Handwriting" w:hAnsi="Lucida Handwriting"/>
          <w:sz w:val="24"/>
          <w:szCs w:val="24"/>
        </w:rPr>
        <w:t>intenzit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st</w:t>
      </w:r>
      <w:proofErr w:type="gramEnd"/>
      <w:r w:rsidRPr="00F15AE9">
        <w:rPr>
          <w:rFonts w:ascii="Lucida Handwriting" w:hAnsi="Lucida Handwriting"/>
          <w:sz w:val="24"/>
          <w:szCs w:val="24"/>
        </w:rPr>
        <w:t xml:space="preserve"> adva a konfliktusok fesz</w:t>
      </w:r>
      <w:r w:rsidRPr="00F15AE9">
        <w:rPr>
          <w:rFonts w:ascii="Lucida Handwriting" w:hAnsi="Lucida Handwriting" w:cs="Edwardian Script ITC"/>
          <w:sz w:val="24"/>
          <w:szCs w:val="24"/>
        </w:rPr>
        <w:t>ü</w:t>
      </w:r>
      <w:r w:rsidRPr="00F15AE9">
        <w:rPr>
          <w:rFonts w:ascii="Lucida Handwriting" w:hAnsi="Lucida Handwriting"/>
          <w:sz w:val="24"/>
          <w:szCs w:val="24"/>
        </w:rPr>
        <w:t>lts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g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 xml:space="preserve">nek. </w:t>
      </w:r>
    </w:p>
    <w:p w:rsidR="00CC7AE5" w:rsidRPr="00F15AE9" w:rsidRDefault="00CC7AE5" w:rsidP="00CC7AE5">
      <w:pPr>
        <w:spacing w:after="0" w:line="256" w:lineRule="auto"/>
        <w:ind w:left="-425" w:right="-448" w:firstLine="284"/>
        <w:jc w:val="both"/>
        <w:rPr>
          <w:rFonts w:ascii="Lucida Handwriting" w:hAnsi="Lucida Handwriting"/>
          <w:sz w:val="24"/>
          <w:szCs w:val="24"/>
        </w:rPr>
      </w:pPr>
      <w:r w:rsidRPr="00F15AE9">
        <w:rPr>
          <w:rFonts w:ascii="Lucida Handwriting" w:hAnsi="Lucida Handwriting"/>
          <w:sz w:val="24"/>
          <w:szCs w:val="24"/>
        </w:rPr>
        <w:t>Ak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r B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nk frigy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nek pocskondi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z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sa, Melinda meggyal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z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="00AB0EF8">
        <w:rPr>
          <w:rFonts w:ascii="Lucida Handwriting" w:hAnsi="Lucida Handwriting"/>
          <w:sz w:val="24"/>
          <w:szCs w:val="24"/>
        </w:rPr>
        <w:t>sa, Ottó</w:t>
      </w:r>
      <w:r w:rsidRPr="00F15AE9">
        <w:rPr>
          <w:rFonts w:ascii="Lucida Handwriting" w:hAnsi="Lucida Handwriting"/>
          <w:sz w:val="24"/>
          <w:szCs w:val="24"/>
        </w:rPr>
        <w:t xml:space="preserve"> szerelmi ostroma is hosszabb, hangs</w:t>
      </w:r>
      <w:r w:rsidRPr="00F15AE9">
        <w:rPr>
          <w:rFonts w:ascii="Lucida Handwriting" w:hAnsi="Lucida Handwriting" w:cs="Edwardian Script ITC"/>
          <w:sz w:val="24"/>
          <w:szCs w:val="24"/>
        </w:rPr>
        <w:t>ú</w:t>
      </w:r>
      <w:r w:rsidRPr="00F15AE9">
        <w:rPr>
          <w:rFonts w:ascii="Lucida Handwriting" w:hAnsi="Lucida Handwriting"/>
          <w:sz w:val="24"/>
          <w:szCs w:val="24"/>
        </w:rPr>
        <w:t>lyosabb szerepet kaphatn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nak. Mindemel</w:t>
      </w:r>
      <w:r>
        <w:rPr>
          <w:rFonts w:ascii="Lucida Handwriting" w:hAnsi="Lucida Handwriting"/>
          <w:sz w:val="24"/>
          <w:szCs w:val="24"/>
        </w:rPr>
        <w:t>l</w:t>
      </w:r>
      <w:r w:rsidRPr="00F15AE9">
        <w:rPr>
          <w:rFonts w:ascii="Lucida Handwriting" w:hAnsi="Lucida Handwriting"/>
          <w:sz w:val="24"/>
          <w:szCs w:val="24"/>
        </w:rPr>
        <w:t>ett elgondolkodtatott Melinda hal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 xml:space="preserve">la is. </w:t>
      </w:r>
      <w:r w:rsidR="009D5EB4">
        <w:rPr>
          <w:rFonts w:ascii="Lucida Handwriting" w:hAnsi="Lucida Handwriting"/>
          <w:sz w:val="24"/>
          <w:szCs w:val="24"/>
        </w:rPr>
        <w:t>M</w:t>
      </w:r>
      <w:r w:rsidRPr="00F15AE9">
        <w:rPr>
          <w:rFonts w:ascii="Lucida Handwriting" w:hAnsi="Lucida Handwriting"/>
          <w:sz w:val="24"/>
          <w:szCs w:val="24"/>
        </w:rPr>
        <w:t xml:space="preserve">i lenne, ha 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</w:t>
      </w:r>
      <w:r w:rsidRPr="00F15AE9">
        <w:rPr>
          <w:rFonts w:ascii="Lucida Handwriting" w:hAnsi="Lucida Handwriting" w:cs="Edwardian Script ITC"/>
          <w:sz w:val="24"/>
          <w:szCs w:val="24"/>
        </w:rPr>
        <w:t>í</w:t>
      </w:r>
      <w:r w:rsidRPr="00F15AE9">
        <w:rPr>
          <w:rFonts w:ascii="Lucida Handwriting" w:hAnsi="Lucida Handwriting"/>
          <w:sz w:val="24"/>
          <w:szCs w:val="24"/>
        </w:rPr>
        <w:t>rn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m a jelenetet</w:t>
      </w:r>
      <w:r w:rsidR="00AB0EF8">
        <w:rPr>
          <w:rFonts w:ascii="Lucida Handwriting" w:hAnsi="Lucida Handwriting"/>
          <w:sz w:val="24"/>
          <w:szCs w:val="24"/>
        </w:rPr>
        <w:t>,</w:t>
      </w:r>
      <w:r w:rsidRPr="00F15AE9">
        <w:rPr>
          <w:rFonts w:ascii="Lucida Handwriting" w:hAnsi="Lucida Handwriting"/>
          <w:sz w:val="24"/>
          <w:szCs w:val="24"/>
        </w:rPr>
        <w:t xml:space="preserve"> ezzel egy tragikusabb n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z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szemsz</w:t>
      </w:r>
      <w:r w:rsidRPr="00F15AE9">
        <w:rPr>
          <w:rFonts w:ascii="Lucida Handwriting" w:hAnsi="Lucida Handwriting" w:cs="Edwardian Script ITC"/>
          <w:sz w:val="24"/>
          <w:szCs w:val="24"/>
        </w:rPr>
        <w:t>ö</w:t>
      </w:r>
      <w:r>
        <w:rPr>
          <w:rFonts w:ascii="Lucida Handwriting" w:hAnsi="Lucida Handwriting"/>
          <w:sz w:val="24"/>
          <w:szCs w:val="24"/>
        </w:rPr>
        <w:t>gbe emelve azt</w:t>
      </w:r>
      <w:r w:rsidRPr="00F15AE9">
        <w:rPr>
          <w:rFonts w:ascii="Lucida Handwriting" w:hAnsi="Lucida Handwriting"/>
          <w:sz w:val="24"/>
          <w:szCs w:val="24"/>
        </w:rPr>
        <w:t>?  Ha B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nkot a teljes vesztes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 xml:space="preserve">g 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rz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s</w:t>
      </w:r>
      <w:r w:rsidRPr="00F15AE9">
        <w:rPr>
          <w:rFonts w:ascii="Lucida Handwriting" w:hAnsi="Lucida Handwriting" w:cs="Edwardian Script ITC"/>
          <w:sz w:val="24"/>
          <w:szCs w:val="24"/>
        </w:rPr>
        <w:t>é</w:t>
      </w:r>
      <w:r w:rsidRPr="00F15AE9">
        <w:rPr>
          <w:rFonts w:ascii="Lucida Handwriting" w:hAnsi="Lucida Handwriting"/>
          <w:sz w:val="24"/>
          <w:szCs w:val="24"/>
        </w:rPr>
        <w:t>be tasz</w:t>
      </w:r>
      <w:r w:rsidRPr="00F15AE9">
        <w:rPr>
          <w:rFonts w:ascii="Lucida Handwriting" w:hAnsi="Lucida Handwriting" w:cs="Edwardian Script ITC"/>
          <w:sz w:val="24"/>
          <w:szCs w:val="24"/>
        </w:rPr>
        <w:t>í</w:t>
      </w:r>
      <w:r w:rsidRPr="00F15AE9">
        <w:rPr>
          <w:rFonts w:ascii="Lucida Handwriting" w:hAnsi="Lucida Handwriting"/>
          <w:sz w:val="24"/>
          <w:szCs w:val="24"/>
        </w:rPr>
        <w:t>thatn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nk? Ha csal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dj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t B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 xml:space="preserve">nk Tiborcra bízná rá? Ezzel kifejezhetnénk a tiszteletünket is a jobbágyság felé, és a fontosságukat. </w:t>
      </w:r>
      <w:r w:rsidR="00AB0EF8">
        <w:rPr>
          <w:rFonts w:ascii="Lucida Handwriting" w:hAnsi="Lucida Handwriting"/>
          <w:sz w:val="24"/>
          <w:szCs w:val="24"/>
        </w:rPr>
        <w:t xml:space="preserve">A </w:t>
      </w:r>
      <w:r w:rsidRPr="00F15AE9">
        <w:rPr>
          <w:rFonts w:ascii="Lucida Handwriting" w:hAnsi="Lucida Handwriting"/>
          <w:sz w:val="24"/>
          <w:szCs w:val="24"/>
        </w:rPr>
        <w:t xml:space="preserve">Melinda halálával kapcsolatos új jelenetet úgy képzeltem, hogy Tiborc társaságában Melinda és kisfia megpróbálnának átkelni a Tiszán, azonban Melinda elméjén teljes bódultság lenne úrrá a történtek traumájától. Egy </w:t>
      </w:r>
      <w:r w:rsidR="009D5EB4">
        <w:rPr>
          <w:rFonts w:ascii="Lucida Handwriting" w:hAnsi="Lucida Handwriting"/>
          <w:sz w:val="24"/>
          <w:szCs w:val="24"/>
        </w:rPr>
        <w:t xml:space="preserve">sebzett </w:t>
      </w:r>
      <w:r w:rsidRPr="00F15AE9">
        <w:rPr>
          <w:rFonts w:ascii="Lucida Handwriting" w:hAnsi="Lucida Handwriting"/>
          <w:sz w:val="24"/>
          <w:szCs w:val="24"/>
        </w:rPr>
        <w:t>madárról képzel</w:t>
      </w:r>
      <w:r w:rsidRPr="00F15AE9">
        <w:rPr>
          <w:rFonts w:ascii="Cambria" w:hAnsi="Cambria" w:cs="Cambria"/>
          <w:sz w:val="24"/>
          <w:szCs w:val="24"/>
        </w:rPr>
        <w:t>ő</w:t>
      </w:r>
      <w:r w:rsidRPr="00F15AE9">
        <w:rPr>
          <w:rFonts w:ascii="Lucida Handwriting" w:hAnsi="Lucida Handwriting"/>
          <w:sz w:val="24"/>
          <w:szCs w:val="24"/>
        </w:rPr>
        <w:t>dne, majd zaklatotts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g</w:t>
      </w:r>
      <w:r w:rsidRPr="00F15AE9">
        <w:rPr>
          <w:rFonts w:ascii="Lucida Handwriting" w:hAnsi="Lucida Handwriting" w:cs="Edwardian Script ITC"/>
          <w:sz w:val="24"/>
          <w:szCs w:val="24"/>
        </w:rPr>
        <w:t>á</w:t>
      </w:r>
      <w:r w:rsidRPr="00F15AE9">
        <w:rPr>
          <w:rFonts w:ascii="Lucida Handwriting" w:hAnsi="Lucida Handwriting"/>
          <w:sz w:val="24"/>
          <w:szCs w:val="24"/>
        </w:rPr>
        <w:t>ban egyre csak egy dalt énekelgetne. Az asszony lelke nem bírná a múlt terheit, és a folyóba vetné magát kisfiával egyetemben.</w:t>
      </w:r>
    </w:p>
    <w:p w:rsidR="00CC7AE5" w:rsidRPr="00F15AE9" w:rsidRDefault="000B76E0" w:rsidP="00CC7AE5">
      <w:pPr>
        <w:spacing w:after="0" w:line="256" w:lineRule="auto"/>
        <w:ind w:left="-425" w:right="-448" w:firstLine="284"/>
        <w:jc w:val="both"/>
        <w:rPr>
          <w:rFonts w:ascii="Lucida Handwriting" w:hAnsi="Lucida Handwriting" w:cs="Calibri"/>
          <w:sz w:val="24"/>
          <w:szCs w:val="24"/>
        </w:rPr>
      </w:pPr>
      <w:r w:rsidRPr="00F15AE9">
        <w:rPr>
          <w:rFonts w:ascii="Lucida Handwriting" w:hAnsi="Lucida Handwriting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AE22A9E" wp14:editId="4189B289">
            <wp:simplePos x="0" y="0"/>
            <wp:positionH relativeFrom="margin">
              <wp:posOffset>-317500</wp:posOffset>
            </wp:positionH>
            <wp:positionV relativeFrom="margin">
              <wp:posOffset>7759700</wp:posOffset>
            </wp:positionV>
            <wp:extent cx="1198800" cy="2703600"/>
            <wp:effectExtent l="0" t="0" r="1905" b="190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4483" b="97759" l="4987" r="55381">
                                  <a14:foregroundMark x1="55381" y1="88448" x2="55381" y2="88448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" t="60900" r="72662" b="2178"/>
                    <a:stretch/>
                  </pic:blipFill>
                  <pic:spPr bwMode="auto">
                    <a:xfrm>
                      <a:off x="0" y="0"/>
                      <a:ext cx="11988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AE5" w:rsidRPr="00F15AE9">
        <w:rPr>
          <w:rFonts w:ascii="Lucida Handwriting" w:hAnsi="Lucida Handwriting"/>
          <w:sz w:val="24"/>
          <w:szCs w:val="24"/>
        </w:rPr>
        <w:t xml:space="preserve">Kérem, fontolja meg javallataimat! </w:t>
      </w:r>
      <w:r w:rsidR="009D5EB4">
        <w:rPr>
          <w:rFonts w:ascii="Lucida Handwriting" w:hAnsi="Lucida Handwriting"/>
          <w:sz w:val="24"/>
          <w:szCs w:val="24"/>
        </w:rPr>
        <w:t xml:space="preserve">A célunk ugyanaz: a közönség </w:t>
      </w:r>
      <w:r w:rsidR="00CC7AE5">
        <w:rPr>
          <w:rFonts w:ascii="Lucida Handwriting" w:hAnsi="Lucida Handwriting"/>
          <w:sz w:val="24"/>
          <w:szCs w:val="24"/>
        </w:rPr>
        <w:t>ne tarts</w:t>
      </w:r>
      <w:r w:rsidR="009D5EB4">
        <w:rPr>
          <w:rFonts w:ascii="Lucida Handwriting" w:hAnsi="Lucida Handwriting" w:cs="Lucida Handwriting"/>
          <w:sz w:val="24"/>
          <w:szCs w:val="24"/>
        </w:rPr>
        <w:t>a</w:t>
      </w:r>
      <w:r w:rsidR="00CC7AE5">
        <w:rPr>
          <w:rFonts w:ascii="Lucida Handwriting" w:hAnsi="Lucida Handwriting"/>
          <w:sz w:val="24"/>
          <w:szCs w:val="24"/>
        </w:rPr>
        <w:t xml:space="preserve"> felesleges f</w:t>
      </w:r>
      <w:r w:rsidR="00CC7AE5">
        <w:rPr>
          <w:rFonts w:ascii="Lucida Handwriting" w:hAnsi="Lucida Handwriting" w:cs="Lucida Handwriting"/>
          <w:sz w:val="24"/>
          <w:szCs w:val="24"/>
        </w:rPr>
        <w:t>é</w:t>
      </w:r>
      <w:r w:rsidR="00CC7AE5">
        <w:rPr>
          <w:rFonts w:ascii="Lucida Handwriting" w:hAnsi="Lucida Handwriting"/>
          <w:sz w:val="24"/>
          <w:szCs w:val="24"/>
        </w:rPr>
        <w:t>ny</w:t>
      </w:r>
      <w:r w:rsidR="00CC7AE5">
        <w:rPr>
          <w:rFonts w:ascii="Cambria" w:hAnsi="Cambria" w:cs="Cambria"/>
          <w:sz w:val="24"/>
          <w:szCs w:val="24"/>
        </w:rPr>
        <w:t>ű</w:t>
      </w:r>
      <w:r w:rsidR="00CC7AE5">
        <w:rPr>
          <w:rFonts w:ascii="Lucida Handwriting" w:hAnsi="Lucida Handwriting"/>
          <w:sz w:val="24"/>
          <w:szCs w:val="24"/>
        </w:rPr>
        <w:t>z</w:t>
      </w:r>
      <w:r w:rsidR="00CC7AE5">
        <w:rPr>
          <w:rFonts w:ascii="Lucida Handwriting" w:hAnsi="Lucida Handwriting" w:cs="Lucida Handwriting"/>
          <w:sz w:val="24"/>
          <w:szCs w:val="24"/>
        </w:rPr>
        <w:t>é</w:t>
      </w:r>
      <w:r w:rsidR="00CC7AE5">
        <w:rPr>
          <w:rFonts w:ascii="Lucida Handwriting" w:hAnsi="Lucida Handwriting"/>
          <w:sz w:val="24"/>
          <w:szCs w:val="24"/>
        </w:rPr>
        <w:t>snek az oper</w:t>
      </w:r>
      <w:r w:rsidR="00CC7AE5">
        <w:rPr>
          <w:rFonts w:ascii="Lucida Handwriting" w:hAnsi="Lucida Handwriting" w:cs="Lucida Handwriting"/>
          <w:sz w:val="24"/>
          <w:szCs w:val="24"/>
        </w:rPr>
        <w:t>á</w:t>
      </w:r>
      <w:r w:rsidR="00CC7AE5">
        <w:rPr>
          <w:rFonts w:ascii="Lucida Handwriting" w:hAnsi="Lucida Handwriting"/>
          <w:sz w:val="24"/>
          <w:szCs w:val="24"/>
        </w:rPr>
        <w:t xml:space="preserve">t! </w:t>
      </w:r>
    </w:p>
    <w:p w:rsidR="00CC7AE5" w:rsidRPr="00F15AE9" w:rsidRDefault="00CC7AE5" w:rsidP="00CC7AE5">
      <w:pPr>
        <w:jc w:val="both"/>
        <w:rPr>
          <w:rFonts w:ascii="Lucida Handwriting" w:hAnsi="Lucida Handwriting"/>
          <w:sz w:val="24"/>
          <w:szCs w:val="24"/>
        </w:rPr>
      </w:pPr>
    </w:p>
    <w:p w:rsidR="00CC7AE5" w:rsidRPr="00F15AE9" w:rsidRDefault="00CC7AE5" w:rsidP="00CC7AE5">
      <w:pPr>
        <w:jc w:val="both"/>
        <w:rPr>
          <w:rFonts w:ascii="Lucida Handwriting" w:hAnsi="Lucida Handwriting"/>
          <w:sz w:val="24"/>
          <w:szCs w:val="24"/>
        </w:rPr>
      </w:pPr>
      <w:r w:rsidRPr="00F15AE9">
        <w:rPr>
          <w:rFonts w:ascii="Lucida Handwriting" w:hAnsi="Lucida Handwriting"/>
          <w:sz w:val="24"/>
          <w:szCs w:val="24"/>
        </w:rPr>
        <w:t>Mély tisztelettel maradok:</w:t>
      </w:r>
    </w:p>
    <w:p w:rsidR="00CC7AE5" w:rsidRPr="00CD2E34" w:rsidRDefault="00CC7AE5" w:rsidP="00CC7AE5">
      <w:pPr>
        <w:ind w:firstLine="2268"/>
        <w:jc w:val="both"/>
        <w:rPr>
          <w:rFonts w:ascii="Freestyle Script" w:hAnsi="Freestyle Script"/>
          <w:sz w:val="32"/>
        </w:rPr>
      </w:pPr>
      <w:r w:rsidRPr="00CD2E34">
        <w:rPr>
          <w:rFonts w:ascii="Freestyle Script" w:hAnsi="Freestyle Script"/>
          <w:sz w:val="44"/>
          <w:szCs w:val="32"/>
        </w:rPr>
        <w:t>Egressy Béni</w:t>
      </w:r>
    </w:p>
    <w:p w:rsidR="006065CB" w:rsidRDefault="00AC57C0"/>
    <w:sectPr w:rsidR="006065CB" w:rsidSect="00876550">
      <w:pgSz w:w="11906" w:h="16838"/>
      <w:pgMar w:top="11" w:right="566" w:bottom="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AE5"/>
    <w:rsid w:val="00015DF7"/>
    <w:rsid w:val="00031E38"/>
    <w:rsid w:val="000A1E4A"/>
    <w:rsid w:val="000B76E0"/>
    <w:rsid w:val="003951D3"/>
    <w:rsid w:val="0046164F"/>
    <w:rsid w:val="00611BE1"/>
    <w:rsid w:val="006448AE"/>
    <w:rsid w:val="00845AD0"/>
    <w:rsid w:val="00876550"/>
    <w:rsid w:val="009D5EB4"/>
    <w:rsid w:val="00AB0EF8"/>
    <w:rsid w:val="00AC57C0"/>
    <w:rsid w:val="00B54D36"/>
    <w:rsid w:val="00CC0F06"/>
    <w:rsid w:val="00CC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E4EF"/>
  <w15:chartTrackingRefBased/>
  <w15:docId w15:val="{22DA0401-5B81-407F-99C5-DF16F303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CC7AE5"/>
    <w:pPr>
      <w:suppressAutoHyphens/>
      <w:autoSpaceDN w:val="0"/>
      <w:spacing w:line="254" w:lineRule="auto"/>
    </w:pPr>
    <w:rPr>
      <w:rFonts w:ascii="Aptos" w:eastAsia="Aptos" w:hAnsi="Aptos" w:cs="Times New Roman"/>
      <w:kern w:val="3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404</Words>
  <Characters>2591</Characters>
  <Application>Microsoft Office Word</Application>
  <DocSecurity>0</DocSecurity>
  <Lines>85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Viktória</dc:creator>
  <cp:keywords/>
  <dc:description/>
  <cp:lastModifiedBy>Szabó Viktória</cp:lastModifiedBy>
  <cp:revision>11</cp:revision>
  <dcterms:created xsi:type="dcterms:W3CDTF">2024-04-28T16:00:00Z</dcterms:created>
  <dcterms:modified xsi:type="dcterms:W3CDTF">2024-04-28T21:17:00Z</dcterms:modified>
</cp:coreProperties>
</file>