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02" w:rsidRDefault="00BC467E" w:rsidP="00BC467E">
      <w:pPr>
        <w:jc w:val="center"/>
        <w:rPr>
          <w:rFonts w:ascii="Times New Roman" w:hAnsi="Times New Roman" w:cs="Times New Roman"/>
          <w:b/>
          <w:sz w:val="28"/>
        </w:rPr>
      </w:pPr>
      <w:bookmarkStart w:id="0" w:name="_GoBack"/>
      <w:bookmarkEnd w:id="0"/>
      <w:r w:rsidRPr="00BC467E">
        <w:rPr>
          <w:rFonts w:ascii="Times New Roman" w:hAnsi="Times New Roman" w:cs="Times New Roman"/>
          <w:b/>
          <w:sz w:val="28"/>
        </w:rPr>
        <w:t>Évad</w:t>
      </w:r>
      <w:r>
        <w:rPr>
          <w:rFonts w:ascii="Times New Roman" w:hAnsi="Times New Roman" w:cs="Times New Roman"/>
          <w:b/>
          <w:sz w:val="28"/>
        </w:rPr>
        <w:t xml:space="preserve"> </w:t>
      </w:r>
      <w:r w:rsidRPr="00BC467E">
        <w:rPr>
          <w:rFonts w:ascii="Times New Roman" w:hAnsi="Times New Roman" w:cs="Times New Roman"/>
          <w:b/>
          <w:sz w:val="28"/>
        </w:rPr>
        <w:t>terv</w:t>
      </w:r>
    </w:p>
    <w:p w:rsidR="008871EE" w:rsidRDefault="00BC467E" w:rsidP="008871EE">
      <w:pPr>
        <w:pStyle w:val="NormlWeb"/>
        <w:rPr>
          <w:sz w:val="28"/>
          <w:u w:val="single"/>
        </w:rPr>
      </w:pPr>
      <w:r w:rsidRPr="00F56A0F">
        <w:rPr>
          <w:sz w:val="28"/>
          <w:u w:val="single"/>
        </w:rPr>
        <w:t>William Shakespeare: Rómeó és Júlia</w:t>
      </w:r>
    </w:p>
    <w:p w:rsidR="00F56A0F" w:rsidRDefault="00F56A0F" w:rsidP="008871EE">
      <w:pPr>
        <w:pStyle w:val="NormlWeb"/>
        <w:jc w:val="both"/>
      </w:pPr>
      <w:r>
        <w:t xml:space="preserve">Két ellenséges </w:t>
      </w:r>
      <w:r w:rsidRPr="00F56A0F">
        <w:t>veronai</w:t>
      </w:r>
      <w:r>
        <w:t xml:space="preserve"> család gyermekei között szövődött végzetes szerelem történetéről szól. A drámaíró életében a legnépszerűbb színdarabjai egyike volt, a </w:t>
      </w:r>
      <w:r w:rsidRPr="00F56A0F">
        <w:t>Hamlettel</w:t>
      </w:r>
      <w:r>
        <w:t xml:space="preserve"> együtt azóta is a legtöbbet játszott Shakespeare-mű. Eredete, mint a legtöbb korabeli történeté Itáliából származik, közvetlenül </w:t>
      </w:r>
      <w:r w:rsidRPr="00F56A0F">
        <w:t>Matteo Bandello</w:t>
      </w:r>
      <w:r>
        <w:t xml:space="preserve"> művéből került Angliába. </w:t>
      </w:r>
      <w:r>
        <w:br/>
        <w:t xml:space="preserve">A tragédia </w:t>
      </w:r>
      <w:r w:rsidRPr="00F56A0F">
        <w:t>Arthur Brooke</w:t>
      </w:r>
      <w:r>
        <w:t xml:space="preserve"> 1562-ben írt versének, a </w:t>
      </w:r>
      <w:r>
        <w:rPr>
          <w:i/>
          <w:iCs/>
        </w:rPr>
        <w:t>The Tragical History of Romeus and Juliet</w:t>
      </w:r>
      <w:r>
        <w:t xml:space="preserve">nek és </w:t>
      </w:r>
      <w:r w:rsidRPr="00F56A0F">
        <w:t>William Painter</w:t>
      </w:r>
      <w:r>
        <w:t xml:space="preserve"> </w:t>
      </w:r>
      <w:r>
        <w:rPr>
          <w:i/>
          <w:iCs/>
        </w:rPr>
        <w:t>Palace of Pleasure</w:t>
      </w:r>
      <w:r>
        <w:t xml:space="preserve"> című prózájának színpadi átirata. Ezek egyazon olasz mesén alapulnak, és bár Shakespeare mindkettőből kölcsönzött részleteket, a történet bővítése érdekében új szereplőket is létrehozott, például Mercutiót és Párist. A színmű feltehetően 1591 és 1595 között íródott, először 1597-ben jelent meg.</w:t>
      </w:r>
    </w:p>
    <w:p w:rsidR="00F56A0F" w:rsidRDefault="00F56A0F" w:rsidP="008871EE">
      <w:pPr>
        <w:pStyle w:val="NormlWeb"/>
        <w:jc w:val="both"/>
      </w:pPr>
      <w:r>
        <w:t xml:space="preserve">Shakespeare a feszültség növelése érdekében gyakran váltogatja a komédia és a tragédia elemeit, mellékszereplőit ugyanolyan érzékenységgel ábrázolja, mint a főszereplőket, a cselekmény így még több szálon fut. Minden karakter sajátos verselést kapott, ami a jellemfejlődéssel együtt változik, Rómeó szavai például a történet során egyre inkább </w:t>
      </w:r>
      <w:r w:rsidRPr="00F56A0F">
        <w:t>szonettformában</w:t>
      </w:r>
      <w:r>
        <w:t xml:space="preserve"> öltenek testet.</w:t>
      </w:r>
    </w:p>
    <w:p w:rsidR="0053440F" w:rsidRDefault="00F56A0F" w:rsidP="008871EE">
      <w:pPr>
        <w:pStyle w:val="NormlWeb"/>
        <w:jc w:val="both"/>
      </w:pPr>
      <w:r>
        <w:t xml:space="preserve">A </w:t>
      </w:r>
      <w:r>
        <w:rPr>
          <w:i/>
          <w:iCs/>
        </w:rPr>
        <w:t>Rómeó és Júliát</w:t>
      </w:r>
      <w:r>
        <w:t xml:space="preserve"> számtalanszor feldolgozták. </w:t>
      </w:r>
      <w:r w:rsidRPr="00F56A0F">
        <w:t>William Davenant</w:t>
      </w:r>
      <w:r>
        <w:t xml:space="preserve"> és a </w:t>
      </w:r>
      <w:r w:rsidRPr="00F56A0F">
        <w:t>18. században</w:t>
      </w:r>
      <w:r>
        <w:t xml:space="preserve"> </w:t>
      </w:r>
      <w:r w:rsidRPr="00F56A0F">
        <w:t>David Garrick</w:t>
      </w:r>
      <w:r>
        <w:t xml:space="preserve"> többször is változtatott rajta, elhagytak bizonyos jeleneteket a műből, </w:t>
      </w:r>
      <w:r w:rsidRPr="00F56A0F">
        <w:t>Georg Anton Benda</w:t>
      </w:r>
      <w:r>
        <w:t xml:space="preserve"> pedig boldog végkifejlettel zárja le az operaadaptációt. A </w:t>
      </w:r>
      <w:r w:rsidRPr="00F56A0F">
        <w:t>19. században</w:t>
      </w:r>
      <w:r>
        <w:t xml:space="preserve"> már törekedtek az eredeti szöveg visszaadására, a </w:t>
      </w:r>
      <w:r w:rsidRPr="00F56A0F">
        <w:t>20. század</w:t>
      </w:r>
      <w:r>
        <w:t xml:space="preserve"> elején korhű </w:t>
      </w:r>
      <w:r w:rsidRPr="00F56A0F">
        <w:t>kosztümök</w:t>
      </w:r>
      <w:r>
        <w:t xml:space="preserve"> is megjelentek a színpadon. A színdarabból több film is készült, mint például az MGM Stúdió </w:t>
      </w:r>
      <w:r w:rsidRPr="00F56A0F">
        <w:t>1936-os filmje</w:t>
      </w:r>
      <w:r>
        <w:t xml:space="preserve">, </w:t>
      </w:r>
      <w:r w:rsidRPr="00F56A0F">
        <w:t>Franco Zeffirelli</w:t>
      </w:r>
      <w:r>
        <w:t xml:space="preserve"> </w:t>
      </w:r>
      <w:r w:rsidRPr="00F56A0F">
        <w:t>1968-as</w:t>
      </w:r>
      <w:r>
        <w:t xml:space="preserve"> adaptációja, vagy az 1996-ban készült </w:t>
      </w:r>
      <w:r w:rsidRPr="00F56A0F">
        <w:rPr>
          <w:i/>
          <w:iCs/>
        </w:rPr>
        <w:t>Rómeó + Júlia</w:t>
      </w:r>
      <w:r>
        <w:t xml:space="preserve"> című alkotás, amely modern környezetbe helyezi a történetet. A </w:t>
      </w:r>
      <w:r>
        <w:rPr>
          <w:i/>
          <w:iCs/>
        </w:rPr>
        <w:t>Rómeó és Júlia</w:t>
      </w:r>
      <w:r>
        <w:t xml:space="preserve"> alapján a </w:t>
      </w:r>
      <w:r w:rsidRPr="00F56A0F">
        <w:t>musical</w:t>
      </w:r>
      <w:r>
        <w:t xml:space="preserve"> műfajában is születtek darabok, az egyik legismertebb a </w:t>
      </w:r>
      <w:r w:rsidRPr="00F56A0F">
        <w:t>West Side Story</w:t>
      </w:r>
      <w:r>
        <w:t xml:space="preserve">. </w:t>
      </w:r>
    </w:p>
    <w:p w:rsidR="008871EE" w:rsidRDefault="00BC467E" w:rsidP="0053440F">
      <w:pPr>
        <w:rPr>
          <w:rFonts w:ascii="Times New Roman" w:eastAsia="Times New Roman" w:hAnsi="Times New Roman" w:cs="Times New Roman"/>
          <w:bCs/>
          <w:kern w:val="36"/>
          <w:sz w:val="24"/>
          <w:szCs w:val="48"/>
          <w:u w:val="single"/>
          <w:lang w:eastAsia="hu-HU"/>
        </w:rPr>
      </w:pPr>
      <w:r w:rsidRPr="00BC467E">
        <w:rPr>
          <w:rFonts w:ascii="Times New Roman" w:eastAsia="Times New Roman" w:hAnsi="Times New Roman" w:cs="Times New Roman"/>
          <w:bCs/>
          <w:kern w:val="36"/>
          <w:sz w:val="28"/>
          <w:szCs w:val="48"/>
          <w:u w:val="single"/>
          <w:lang w:eastAsia="hu-HU"/>
        </w:rPr>
        <w:t>Jacques Prévert</w:t>
      </w:r>
      <w:r w:rsidRPr="00F56A0F">
        <w:rPr>
          <w:rFonts w:ascii="Times New Roman" w:hAnsi="Times New Roman" w:cs="Times New Roman"/>
          <w:sz w:val="28"/>
          <w:u w:val="single"/>
        </w:rPr>
        <w:t xml:space="preserve">: </w:t>
      </w:r>
      <w:r w:rsidRPr="00BC467E">
        <w:rPr>
          <w:rFonts w:ascii="Times New Roman" w:eastAsia="Times New Roman" w:hAnsi="Times New Roman" w:cs="Times New Roman"/>
          <w:bCs/>
          <w:kern w:val="36"/>
          <w:sz w:val="28"/>
          <w:szCs w:val="48"/>
          <w:u w:val="single"/>
          <w:lang w:eastAsia="hu-HU"/>
        </w:rPr>
        <w:t>Szerelmek városa</w:t>
      </w:r>
    </w:p>
    <w:p w:rsidR="0053440F" w:rsidRDefault="0053440F" w:rsidP="008871EE">
      <w:pPr>
        <w:jc w:val="both"/>
        <w:rPr>
          <w:rFonts w:ascii="Times New Roman" w:eastAsia="Times New Roman" w:hAnsi="Times New Roman" w:cs="Times New Roman"/>
          <w:sz w:val="24"/>
          <w:szCs w:val="24"/>
          <w:lang w:eastAsia="hu-HU"/>
        </w:rPr>
      </w:pPr>
      <w:r w:rsidRPr="0053440F">
        <w:rPr>
          <w:rFonts w:ascii="Times New Roman" w:eastAsia="Times New Roman" w:hAnsi="Times New Roman" w:cs="Times New Roman"/>
          <w:sz w:val="24"/>
          <w:szCs w:val="24"/>
          <w:lang w:eastAsia="hu-HU"/>
        </w:rPr>
        <w:t>Párizs nyüzsgő utcái, művészek, artisták, színészek és arisztokraták magával ragadó kavalkádja. A történet középpontjában Garance, a gyönyörű színésznő áll, és négy férfi, akik mind szeretik: egy pantomimművész, egy színész, egy bűnöző és egy arisztokrata. Jacques Prévert forgatókönyvéből született filmet 1990-ben a francia filmkritikusok és filmkészítők a valaha volt legjobb filmnek választották. A különleges, érzékeny és érzéki történetet Vecsei H. Miklós átiratában, Kovács Adrián zenéjével, ifj. Vidnyánszky Attila rendezésében láthatják a nézők. </w:t>
      </w:r>
    </w:p>
    <w:p w:rsidR="0032368E" w:rsidRPr="0032368E" w:rsidRDefault="0032368E" w:rsidP="008871EE">
      <w:pPr>
        <w:jc w:val="both"/>
        <w:rPr>
          <w:rFonts w:ascii="Times New Roman" w:eastAsia="Times New Roman" w:hAnsi="Times New Roman" w:cs="Times New Roman"/>
          <w:sz w:val="32"/>
          <w:szCs w:val="24"/>
          <w:lang w:eastAsia="hu-HU"/>
        </w:rPr>
      </w:pPr>
      <w:r w:rsidRPr="0032368E">
        <w:rPr>
          <w:rStyle w:val="st"/>
          <w:rFonts w:ascii="Times New Roman" w:hAnsi="Times New Roman" w:cs="Times New Roman"/>
          <w:sz w:val="24"/>
        </w:rPr>
        <w:t>Frederick színészkedni szeretne, ezért beáll A mutatványosokhoz. Itt dolgozik Baptiste is, aki szemtanúként egy kisebb incidens során beleszeret a lopással megvádolt Garance-ba. Csakhogy Garance-t több férfi is kiszemelte magának Fredericktől kezdve az elvből bűnöző Lacenaire-ig. A nő sokáig Lacenaire-rel mutatkozik, majd egymásba szeretnek Baptiste-tal, szabad természete miatt azonban nem jönnek ki jól, emellett lelkiismeretfurdalás nélkül viszonyt folytat Frederickkel is. Csatlakozik a mutatványosokhoz, és a hármasuk pantomimelőadásai nagy sikert aratnak az emberek körében, sőt Garance szépsége felkelti de Montray gróf figyelmét is, aki ajánlatot tesz neki. Amikor Lacenaire egy rendőrségi ügye miatt Garance-t börtön fenyegeti, hogy mentse magát, elfogadja a gróf ajánlatát...</w:t>
      </w:r>
      <w:r>
        <w:rPr>
          <w:rStyle w:val="st"/>
          <w:rFonts w:ascii="Times New Roman" w:hAnsi="Times New Roman" w:cs="Times New Roman"/>
          <w:sz w:val="24"/>
        </w:rPr>
        <w:br/>
      </w:r>
      <w:r w:rsidRPr="0032368E">
        <w:rPr>
          <w:rFonts w:ascii="Times New Roman" w:hAnsi="Times New Roman" w:cs="Times New Roman"/>
          <w:sz w:val="24"/>
        </w:rPr>
        <w:t xml:space="preserve">A szerelmi sokszög romatikája nagyon erősen uralja a filmet, ezért nem olyan könnyű meglátni </w:t>
      </w:r>
      <w:r w:rsidRPr="0032368E">
        <w:rPr>
          <w:rFonts w:ascii="Times New Roman" w:hAnsi="Times New Roman" w:cs="Times New Roman"/>
          <w:sz w:val="24"/>
        </w:rPr>
        <w:lastRenderedPageBreak/>
        <w:t>benne a mögöttes témákat, mint a színész(et) és a közönség viszonyát vagy a különböző színházi (vagy inkább filmes) műfajok párhuzamba állítását.</w:t>
      </w:r>
    </w:p>
    <w:p w:rsidR="008871EE" w:rsidRDefault="00F56A0F" w:rsidP="00F410EC">
      <w:pPr>
        <w:pStyle w:val="NormlWeb"/>
      </w:pPr>
      <w:r w:rsidRPr="00F56A0F">
        <w:rPr>
          <w:sz w:val="28"/>
          <w:u w:val="single"/>
        </w:rPr>
        <w:t>Molnár Ferenc</w:t>
      </w:r>
      <w:r w:rsidR="0053440F" w:rsidRPr="00F56A0F">
        <w:rPr>
          <w:sz w:val="28"/>
          <w:u w:val="single"/>
        </w:rPr>
        <w:t>: A Pál utcai fiúk:</w:t>
      </w:r>
      <w:r w:rsidR="0053440F" w:rsidRPr="00F56A0F">
        <w:rPr>
          <w:sz w:val="28"/>
        </w:rPr>
        <w:t xml:space="preserve"> </w:t>
      </w:r>
    </w:p>
    <w:p w:rsidR="00F410EC" w:rsidRDefault="0053440F" w:rsidP="008871EE">
      <w:pPr>
        <w:pStyle w:val="NormlWeb"/>
        <w:jc w:val="both"/>
      </w:pPr>
      <w:r>
        <w:t>A magyar irodalom egyik legszívbemarkolóbb alkotása, felnőtteket, fiatalokat egyaránt megérint. Közös gondolkodásunk és közbeszédünk része lett a grund, amely a miénk, ahogy Dés-Geszti csupa érzelem, csupa dallam betétdalában éneklik a szereplők. Mindnyájan emlékezünk az einstandolásra, amikor a vörösinges Pásztorok elrabolják Nemecsek kedvenc üveggolyóit, emlékezünk a gittegyletre, a füvészkertre, a csatára a grundon, és Nemecsekre, aki feláldozta magát a grundért és a társaiért. Költészettel és emlékekkel teli hívószavak ezek, amelyeket minden generáció újra és újra felfedez magának.</w:t>
      </w:r>
      <w:r w:rsidR="00F410EC">
        <w:t xml:space="preserve"> </w:t>
      </w:r>
      <w:r w:rsidR="00F410EC">
        <w:br/>
        <w:t xml:space="preserve">Első közlése 1906-ban, a </w:t>
      </w:r>
      <w:r w:rsidR="00F410EC" w:rsidRPr="00F410EC">
        <w:rPr>
          <w:i/>
          <w:iCs/>
        </w:rPr>
        <w:t>Tanulók Lapja</w:t>
      </w:r>
      <w:r w:rsidR="00F410EC">
        <w:t xml:space="preserve"> című ifjúsági folyóiratban folytatásokban történt. Könyvalakban először a </w:t>
      </w:r>
      <w:r w:rsidR="00F410EC" w:rsidRPr="00F410EC">
        <w:t>Franklin-Társulatnál</w:t>
      </w:r>
      <w:r w:rsidR="00F410EC">
        <w:t xml:space="preserve"> jelent meg, </w:t>
      </w:r>
      <w:r w:rsidR="00F410EC" w:rsidRPr="00F410EC">
        <w:t>1907</w:t>
      </w:r>
      <w:r w:rsidR="00F410EC">
        <w:t xml:space="preserve">-ben. </w:t>
      </w:r>
      <w:r w:rsidR="00F410EC" w:rsidRPr="00F410EC">
        <w:t>Magyarországon</w:t>
      </w:r>
      <w:r w:rsidR="00F410EC">
        <w:t xml:space="preserve"> az egyik legolvasottabb és legnépszerűbb regény, kötelező olvasmány általános iskola ötödik osztályában. A könyv máig ható nemzetközi népszerűsége arról tanúskodik, hogy olvasói szerint örök élethelyzetekről szól, bárhol, bármikor történhetett volna. </w:t>
      </w:r>
    </w:p>
    <w:p w:rsidR="0053440F" w:rsidRDefault="00F410EC" w:rsidP="008871EE">
      <w:pPr>
        <w:pStyle w:val="NormlWeb"/>
        <w:jc w:val="both"/>
      </w:pPr>
      <w:r>
        <w:t>A regény főszereplői – Áts Feri, Boka János, Geréb Dezső, Nemecsek Ernő – olyan karakteres emberi viselkedési mintákat mutatnak, amelyeket a név puszta említése felidéz, és a könyv annyira ismert, hogy ezeket a neveket gyakran használják emberi jellemek tömör leírására. A szereplők nevén kívül fogalommá váltak a regényből például a „</w:t>
      </w:r>
      <w:r w:rsidRPr="00F410EC">
        <w:t>gittegylet</w:t>
      </w:r>
      <w:r>
        <w:t>”, az „</w:t>
      </w:r>
      <w:r w:rsidRPr="00F410EC">
        <w:t>einstand</w:t>
      </w:r>
      <w:r>
        <w:t>” vagy a „</w:t>
      </w:r>
      <w:r w:rsidRPr="00F410EC">
        <w:t>grund</w:t>
      </w:r>
      <w:r>
        <w:t xml:space="preserve">” szavak is. </w:t>
      </w:r>
    </w:p>
    <w:p w:rsidR="0053440F" w:rsidRDefault="0053440F" w:rsidP="008871EE">
      <w:pPr>
        <w:pStyle w:val="NormlWeb"/>
        <w:jc w:val="both"/>
      </w:pPr>
      <w:r>
        <w:t xml:space="preserve">Marton László rendező teremtette meg a Vígszínházban azt a fiatalokat is megszólító, magyar zeneszerzőknek teret adó és új zenés műveket bemutató hagyományt, amelynek újabb kiemelkedő állomása </w:t>
      </w:r>
      <w:r>
        <w:rPr>
          <w:rStyle w:val="Kiemels"/>
        </w:rPr>
        <w:t>A Pál utcai fiúk</w:t>
      </w:r>
      <w:r>
        <w:t>.</w:t>
      </w:r>
    </w:p>
    <w:p w:rsidR="008871EE" w:rsidRDefault="00F56A0F" w:rsidP="0053440F">
      <w:pPr>
        <w:pStyle w:val="NormlWeb"/>
        <w:rPr>
          <w:sz w:val="28"/>
        </w:rPr>
      </w:pPr>
      <w:r w:rsidRPr="00F56A0F">
        <w:rPr>
          <w:sz w:val="28"/>
          <w:u w:val="single"/>
        </w:rPr>
        <w:t>Florian Zeller: Az apa</w:t>
      </w:r>
    </w:p>
    <w:p w:rsidR="0053440F" w:rsidRDefault="008871EE" w:rsidP="008871EE">
      <w:pPr>
        <w:pStyle w:val="NormlWeb"/>
        <w:jc w:val="both"/>
      </w:pPr>
      <w:r>
        <w:t>André mindig is akkurátus ember volt, aki fejből meg tudta mondani, mennyi a pontos idő, azonban</w:t>
      </w:r>
      <w:r w:rsidR="0053440F">
        <w:t xml:space="preserve"> mostanában mindent elfelejt, valahogy nem állnak össze a dolgok a fejében. A lakása, a lánya, a bútorok... minden olyan idegennek tűnik. Anne, a lánya próbál neki segíteni, de André ápolása a lehetetlennel határos: az idős férfi mindenkit elmar maga mellől, és lassan teljesen elveszíti a kapcsolatát a valósággal is.</w:t>
      </w:r>
    </w:p>
    <w:p w:rsidR="0053440F" w:rsidRDefault="008871EE" w:rsidP="008871EE">
      <w:pPr>
        <w:pStyle w:val="NormlWeb"/>
        <w:jc w:val="both"/>
      </w:pPr>
      <w:r>
        <w:t>A fiatal francia író mély empátiával ábrázolja az Alzheimer-kórban szenvedő, idős André küzdelmét a betegséggel. A 2014-ben Moliére-díjat nyert színdarab nagy bravúrja, hogy a világot a beteg férfi szemszögéből látjuk, és így együtt élhetjük át vele a teljes talajvesztettség érzését, ahogyan az idős ember minden erejét megfeszítve önmaga után nyomoz. Florian Zeller abszurd bohózata szeretettel teli humorral ábrázolja azt a tragikus folyamatot, ahogyan egy ember alulmarad az elmúlás ellen folytatott harcban, és eljut a gyermeki öntudatlanság állapotába. A dráma a párizsi ősbemutatót követően Európa számos országában színre kerül. 2020-ban film is készült belőle Anthony Hopkins főszereplésével.</w:t>
      </w:r>
    </w:p>
    <w:p w:rsidR="0032368E" w:rsidRDefault="0032368E" w:rsidP="008871EE">
      <w:pPr>
        <w:pStyle w:val="NormlWeb"/>
        <w:jc w:val="both"/>
        <w:rPr>
          <w:sz w:val="28"/>
          <w:u w:val="single"/>
        </w:rPr>
      </w:pPr>
      <w:r w:rsidRPr="0032368E">
        <w:rPr>
          <w:sz w:val="28"/>
          <w:u w:val="single"/>
        </w:rPr>
        <w:t>Dragomán György: Máglya</w:t>
      </w:r>
    </w:p>
    <w:p w:rsidR="0032368E" w:rsidRPr="0032368E" w:rsidRDefault="0032368E" w:rsidP="0032368E">
      <w:pPr>
        <w:spacing w:after="0" w:line="240" w:lineRule="auto"/>
        <w:jc w:val="both"/>
        <w:rPr>
          <w:rFonts w:ascii="Times New Roman" w:eastAsia="Times New Roman" w:hAnsi="Times New Roman" w:cs="Times New Roman"/>
          <w:sz w:val="24"/>
          <w:szCs w:val="24"/>
          <w:lang w:eastAsia="hu-HU"/>
        </w:rPr>
      </w:pPr>
      <w:r w:rsidRPr="0032368E">
        <w:rPr>
          <w:rFonts w:ascii="Times New Roman" w:eastAsia="Times New Roman" w:hAnsi="Times New Roman" w:cs="Times New Roman"/>
          <w:sz w:val="24"/>
          <w:szCs w:val="24"/>
          <w:lang w:eastAsia="hu-HU"/>
        </w:rPr>
        <w:t xml:space="preserve">A Máglya a Ceaușescu bukása utáni élet visszásságait láttatja a kis kamasz lány, Emma szemén keresztül. A kislány egyszerre vesztette el szüleit és otthonát. Varázslatos nagyanyja veszi magához. Emma a szülők és a nagyszülők régóta cipelt terheivel küzd meg lelki szabadságáért. Ehhez azonban családja múltját kell tisztán látnia. De vajon mihez kezd az ember a múltjával, </w:t>
      </w:r>
      <w:r w:rsidRPr="0032368E">
        <w:rPr>
          <w:rFonts w:ascii="Times New Roman" w:eastAsia="Times New Roman" w:hAnsi="Times New Roman" w:cs="Times New Roman"/>
          <w:sz w:val="24"/>
          <w:szCs w:val="24"/>
          <w:lang w:eastAsia="hu-HU"/>
        </w:rPr>
        <w:lastRenderedPageBreak/>
        <w:t>amikor egy ország felszabadul? Az előadás nemzetközi koprodukció keretén belül jött létre a Vígszínházzal, a drezdai Staatsschauspiellel és a nagyszebeni Nemzeti Színházzal együttműködve. Németország egyik legfontosabb színházi alkotója, Armin Petras először dolgozik Magyarországon, a színpadi változat összes szerepét a Vígszínház két színésznője, Kopek Janka és Puzsa Patrícia játssza.</w:t>
      </w:r>
    </w:p>
    <w:p w:rsidR="008871EE" w:rsidRDefault="00371DFD" w:rsidP="00F56A0F">
      <w:pPr>
        <w:pStyle w:val="NormlWeb"/>
        <w:rPr>
          <w:sz w:val="28"/>
          <w:u w:val="single"/>
        </w:rPr>
      </w:pPr>
      <w:r w:rsidRPr="00F56A0F">
        <w:rPr>
          <w:sz w:val="28"/>
          <w:u w:val="single"/>
        </w:rPr>
        <w:t>Margaret Mitchell: elfújta a szél</w:t>
      </w:r>
    </w:p>
    <w:p w:rsidR="008871EE" w:rsidRDefault="00371DFD" w:rsidP="008871EE">
      <w:pPr>
        <w:pStyle w:val="NormlWeb"/>
        <w:jc w:val="both"/>
      </w:pPr>
      <w:r>
        <w:t xml:space="preserve">Margaret Mitchell világhírű története regényként születetett meg, filmként virágzott, és zenés darabként kelt ismét életre. Gerard Presgurvic francia zeneszerző ugyanis, akinek nevéhez a Rómeó és Júlia sikermusical is köthető, évtizedekkel a regény és a film után gondolt egy merészet, és megzenésítette az elmúlt évszázad egyik leghíresebb történetét, Scarlett O'Hara életét. Párizsi bemutatója után a magyar alkotók szabad kezet kaptak, és megszületett az Elfújta a szél hazai verziója, mely a Szegedi Szabadtéri Játékokon való bemutatkozás után </w:t>
      </w:r>
      <w:r w:rsidR="008871EE">
        <w:t>beköltözött a Nagymező utcai teátrumba.</w:t>
      </w:r>
    </w:p>
    <w:p w:rsidR="00215B90" w:rsidRDefault="00371DFD" w:rsidP="000258B5">
      <w:pPr>
        <w:pStyle w:val="NormlWeb"/>
        <w:jc w:val="both"/>
      </w:pPr>
      <w:r>
        <w:t>Scarlett O'Hara története 1861-ben kezdődik, amikor addig csupán szerelmi bonyodalmaktól terhes életébe hirtelen belép az amerikai polgárháború Észak és Dél között, ami mindent megváltoztat körülötte. Mérhetetlen szegénység tör ki, így Scarlettnek napról napra harcot kell vívnia a családi birtok, Tara megőrzéséért és a megélhetésért. Dacból kötött házasságai rendre véget érnek, szerelmi ku</w:t>
      </w:r>
      <w:r w:rsidR="008871EE">
        <w:t>0</w:t>
      </w:r>
      <w:r>
        <w:t>darcai árán azonban végül mégis megadatik számára az újrakezdés lehetősége. A regény alapján 1939-ben Victor Fleming rendezésében nagy sikerű film is készült, amely 10 Oscar-díjat kapott.</w:t>
      </w:r>
      <w:r>
        <w:br/>
      </w:r>
      <w:r>
        <w:br/>
        <w:t>A Budapesti Operettszínház az Elfújta a szél színpadra állításával a híres irodalmi művek adaptációinak sorát kívánta folytatni, maradandó értékeket és szellemi kalandokat biztosítva a zenés színház szerelmeseinek, hogy a szórakozás és feloldódás percei mellett igazi katartikus pillanatokkal is megörvendeztesse őket.</w:t>
      </w: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Default="000258B5" w:rsidP="000258B5">
      <w:pPr>
        <w:pStyle w:val="NormlWeb"/>
        <w:jc w:val="both"/>
      </w:pPr>
    </w:p>
    <w:p w:rsidR="000258B5" w:rsidRPr="00215B90" w:rsidRDefault="000258B5" w:rsidP="000258B5">
      <w:pPr>
        <w:pStyle w:val="NormlWeb"/>
        <w:jc w:val="both"/>
      </w:pPr>
      <w:r w:rsidRPr="000258B5">
        <w:object w:dxaOrig="10500" w:dyaOrig="13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58.2pt" o:ole="">
            <v:imagedata r:id="rId6" o:title=""/>
          </v:shape>
          <o:OLEObject Type="Embed" ProgID="Word.Document.12" ShapeID="_x0000_i1025" DrawAspect="Content" ObjectID="_1681500528" r:id="rId7">
            <o:FieldCodes>\s</o:FieldCodes>
          </o:OLEObject>
        </w:object>
      </w:r>
    </w:p>
    <w:sectPr w:rsidR="000258B5" w:rsidRPr="00215B90" w:rsidSect="000258B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19" w:rsidRDefault="00C73619" w:rsidP="000258B5">
      <w:pPr>
        <w:spacing w:after="0" w:line="240" w:lineRule="auto"/>
      </w:pPr>
      <w:r>
        <w:separator/>
      </w:r>
    </w:p>
  </w:endnote>
  <w:endnote w:type="continuationSeparator" w:id="0">
    <w:p w:rsidR="00C73619" w:rsidRDefault="00C73619" w:rsidP="0002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19" w:rsidRDefault="00C73619" w:rsidP="000258B5">
      <w:pPr>
        <w:spacing w:after="0" w:line="240" w:lineRule="auto"/>
      </w:pPr>
      <w:r>
        <w:separator/>
      </w:r>
    </w:p>
  </w:footnote>
  <w:footnote w:type="continuationSeparator" w:id="0">
    <w:p w:rsidR="00C73619" w:rsidRDefault="00C73619" w:rsidP="00025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7E"/>
    <w:rsid w:val="000258B5"/>
    <w:rsid w:val="00215B90"/>
    <w:rsid w:val="0032368E"/>
    <w:rsid w:val="00371DFD"/>
    <w:rsid w:val="0053440F"/>
    <w:rsid w:val="00672802"/>
    <w:rsid w:val="00736881"/>
    <w:rsid w:val="007A624C"/>
    <w:rsid w:val="008871EE"/>
    <w:rsid w:val="009E4E22"/>
    <w:rsid w:val="00AB26F9"/>
    <w:rsid w:val="00BC467E"/>
    <w:rsid w:val="00C73619"/>
    <w:rsid w:val="00F410EC"/>
    <w:rsid w:val="00F56A0F"/>
    <w:rsid w:val="00F91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829CE-611B-43B6-BB76-EA44AE7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C4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215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467E"/>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BC46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467E"/>
    <w:rPr>
      <w:rFonts w:ascii="Segoe UI" w:hAnsi="Segoe UI" w:cs="Segoe UI"/>
      <w:sz w:val="18"/>
      <w:szCs w:val="18"/>
    </w:rPr>
  </w:style>
  <w:style w:type="paragraph" w:styleId="NormlWeb">
    <w:name w:val="Normal (Web)"/>
    <w:basedOn w:val="Norml"/>
    <w:uiPriority w:val="99"/>
    <w:unhideWhenUsed/>
    <w:rsid w:val="0053440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3440F"/>
    <w:rPr>
      <w:i/>
      <w:iCs/>
    </w:rPr>
  </w:style>
  <w:style w:type="character" w:styleId="Hiperhivatkozs">
    <w:name w:val="Hyperlink"/>
    <w:basedOn w:val="Bekezdsalapbettpusa"/>
    <w:uiPriority w:val="99"/>
    <w:semiHidden/>
    <w:unhideWhenUsed/>
    <w:rsid w:val="00F56A0F"/>
    <w:rPr>
      <w:color w:val="0000FF"/>
      <w:u w:val="single"/>
    </w:rPr>
  </w:style>
  <w:style w:type="character" w:customStyle="1" w:styleId="st">
    <w:name w:val="st"/>
    <w:basedOn w:val="Bekezdsalapbettpusa"/>
    <w:rsid w:val="0032368E"/>
  </w:style>
  <w:style w:type="character" w:styleId="Kiemels2">
    <w:name w:val="Strong"/>
    <w:basedOn w:val="Bekezdsalapbettpusa"/>
    <w:uiPriority w:val="22"/>
    <w:qFormat/>
    <w:rsid w:val="0032368E"/>
    <w:rPr>
      <w:b/>
      <w:bCs/>
    </w:rPr>
  </w:style>
  <w:style w:type="character" w:customStyle="1" w:styleId="Cmsor2Char">
    <w:name w:val="Címsor 2 Char"/>
    <w:basedOn w:val="Bekezdsalapbettpusa"/>
    <w:link w:val="Cmsor2"/>
    <w:uiPriority w:val="9"/>
    <w:semiHidden/>
    <w:rsid w:val="00215B90"/>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0258B5"/>
    <w:pPr>
      <w:tabs>
        <w:tab w:val="center" w:pos="4536"/>
        <w:tab w:val="right" w:pos="9072"/>
      </w:tabs>
      <w:spacing w:after="0" w:line="240" w:lineRule="auto"/>
    </w:pPr>
  </w:style>
  <w:style w:type="character" w:customStyle="1" w:styleId="lfejChar">
    <w:name w:val="Élőfej Char"/>
    <w:basedOn w:val="Bekezdsalapbettpusa"/>
    <w:link w:val="lfej"/>
    <w:uiPriority w:val="99"/>
    <w:rsid w:val="000258B5"/>
  </w:style>
  <w:style w:type="paragraph" w:styleId="llb">
    <w:name w:val="footer"/>
    <w:basedOn w:val="Norml"/>
    <w:link w:val="llbChar"/>
    <w:uiPriority w:val="99"/>
    <w:unhideWhenUsed/>
    <w:rsid w:val="000258B5"/>
    <w:pPr>
      <w:tabs>
        <w:tab w:val="center" w:pos="4536"/>
        <w:tab w:val="right" w:pos="9072"/>
      </w:tabs>
      <w:spacing w:after="0" w:line="240" w:lineRule="auto"/>
    </w:pPr>
  </w:style>
  <w:style w:type="character" w:customStyle="1" w:styleId="llbChar">
    <w:name w:val="Élőláb Char"/>
    <w:basedOn w:val="Bekezdsalapbettpusa"/>
    <w:link w:val="llb"/>
    <w:uiPriority w:val="99"/>
    <w:rsid w:val="0002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658">
      <w:bodyDiv w:val="1"/>
      <w:marLeft w:val="0"/>
      <w:marRight w:val="0"/>
      <w:marTop w:val="0"/>
      <w:marBottom w:val="0"/>
      <w:divBdr>
        <w:top w:val="none" w:sz="0" w:space="0" w:color="auto"/>
        <w:left w:val="none" w:sz="0" w:space="0" w:color="auto"/>
        <w:bottom w:val="none" w:sz="0" w:space="0" w:color="auto"/>
        <w:right w:val="none" w:sz="0" w:space="0" w:color="auto"/>
      </w:divBdr>
      <w:divsChild>
        <w:div w:id="554856269">
          <w:marLeft w:val="0"/>
          <w:marRight w:val="0"/>
          <w:marTop w:val="0"/>
          <w:marBottom w:val="0"/>
          <w:divBdr>
            <w:top w:val="none" w:sz="0" w:space="0" w:color="auto"/>
            <w:left w:val="none" w:sz="0" w:space="0" w:color="auto"/>
            <w:bottom w:val="none" w:sz="0" w:space="0" w:color="auto"/>
            <w:right w:val="none" w:sz="0" w:space="0" w:color="auto"/>
          </w:divBdr>
        </w:div>
      </w:divsChild>
    </w:div>
    <w:div w:id="198204984">
      <w:bodyDiv w:val="1"/>
      <w:marLeft w:val="0"/>
      <w:marRight w:val="0"/>
      <w:marTop w:val="0"/>
      <w:marBottom w:val="0"/>
      <w:divBdr>
        <w:top w:val="none" w:sz="0" w:space="0" w:color="auto"/>
        <w:left w:val="none" w:sz="0" w:space="0" w:color="auto"/>
        <w:bottom w:val="none" w:sz="0" w:space="0" w:color="auto"/>
        <w:right w:val="none" w:sz="0" w:space="0" w:color="auto"/>
      </w:divBdr>
      <w:divsChild>
        <w:div w:id="346492272">
          <w:marLeft w:val="0"/>
          <w:marRight w:val="0"/>
          <w:marTop w:val="0"/>
          <w:marBottom w:val="0"/>
          <w:divBdr>
            <w:top w:val="none" w:sz="0" w:space="0" w:color="auto"/>
            <w:left w:val="none" w:sz="0" w:space="0" w:color="auto"/>
            <w:bottom w:val="none" w:sz="0" w:space="0" w:color="auto"/>
            <w:right w:val="none" w:sz="0" w:space="0" w:color="auto"/>
          </w:divBdr>
          <w:divsChild>
            <w:div w:id="832838855">
              <w:marLeft w:val="0"/>
              <w:marRight w:val="0"/>
              <w:marTop w:val="0"/>
              <w:marBottom w:val="0"/>
              <w:divBdr>
                <w:top w:val="none" w:sz="0" w:space="0" w:color="auto"/>
                <w:left w:val="none" w:sz="0" w:space="0" w:color="auto"/>
                <w:bottom w:val="none" w:sz="0" w:space="0" w:color="auto"/>
                <w:right w:val="none" w:sz="0" w:space="0" w:color="auto"/>
              </w:divBdr>
              <w:divsChild>
                <w:div w:id="19399785">
                  <w:marLeft w:val="0"/>
                  <w:marRight w:val="0"/>
                  <w:marTop w:val="0"/>
                  <w:marBottom w:val="0"/>
                  <w:divBdr>
                    <w:top w:val="none" w:sz="0" w:space="0" w:color="auto"/>
                    <w:left w:val="none" w:sz="0" w:space="0" w:color="auto"/>
                    <w:bottom w:val="none" w:sz="0" w:space="0" w:color="auto"/>
                    <w:right w:val="none" w:sz="0" w:space="0" w:color="auto"/>
                  </w:divBdr>
                  <w:divsChild>
                    <w:div w:id="1253856852">
                      <w:marLeft w:val="0"/>
                      <w:marRight w:val="0"/>
                      <w:marTop w:val="0"/>
                      <w:marBottom w:val="0"/>
                      <w:divBdr>
                        <w:top w:val="none" w:sz="0" w:space="0" w:color="B09030"/>
                        <w:left w:val="none" w:sz="0" w:space="0" w:color="auto"/>
                        <w:bottom w:val="none" w:sz="0" w:space="0" w:color="auto"/>
                        <w:right w:val="none" w:sz="0" w:space="0" w:color="auto"/>
                      </w:divBdr>
                      <w:divsChild>
                        <w:div w:id="1511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310961">
      <w:bodyDiv w:val="1"/>
      <w:marLeft w:val="0"/>
      <w:marRight w:val="0"/>
      <w:marTop w:val="0"/>
      <w:marBottom w:val="0"/>
      <w:divBdr>
        <w:top w:val="none" w:sz="0" w:space="0" w:color="auto"/>
        <w:left w:val="none" w:sz="0" w:space="0" w:color="auto"/>
        <w:bottom w:val="none" w:sz="0" w:space="0" w:color="auto"/>
        <w:right w:val="none" w:sz="0" w:space="0" w:color="auto"/>
      </w:divBdr>
      <w:divsChild>
        <w:div w:id="805968658">
          <w:marLeft w:val="0"/>
          <w:marRight w:val="0"/>
          <w:marTop w:val="0"/>
          <w:marBottom w:val="0"/>
          <w:divBdr>
            <w:top w:val="none" w:sz="0" w:space="0" w:color="auto"/>
            <w:left w:val="none" w:sz="0" w:space="0" w:color="auto"/>
            <w:bottom w:val="none" w:sz="0" w:space="0" w:color="auto"/>
            <w:right w:val="none" w:sz="0" w:space="0" w:color="auto"/>
          </w:divBdr>
        </w:div>
      </w:divsChild>
    </w:div>
    <w:div w:id="350568577">
      <w:bodyDiv w:val="1"/>
      <w:marLeft w:val="0"/>
      <w:marRight w:val="0"/>
      <w:marTop w:val="0"/>
      <w:marBottom w:val="0"/>
      <w:divBdr>
        <w:top w:val="none" w:sz="0" w:space="0" w:color="auto"/>
        <w:left w:val="none" w:sz="0" w:space="0" w:color="auto"/>
        <w:bottom w:val="none" w:sz="0" w:space="0" w:color="auto"/>
        <w:right w:val="none" w:sz="0" w:space="0" w:color="auto"/>
      </w:divBdr>
    </w:div>
    <w:div w:id="487594070">
      <w:bodyDiv w:val="1"/>
      <w:marLeft w:val="0"/>
      <w:marRight w:val="0"/>
      <w:marTop w:val="0"/>
      <w:marBottom w:val="0"/>
      <w:divBdr>
        <w:top w:val="none" w:sz="0" w:space="0" w:color="auto"/>
        <w:left w:val="none" w:sz="0" w:space="0" w:color="auto"/>
        <w:bottom w:val="none" w:sz="0" w:space="0" w:color="auto"/>
        <w:right w:val="none" w:sz="0" w:space="0" w:color="auto"/>
      </w:divBdr>
    </w:div>
    <w:div w:id="965083525">
      <w:bodyDiv w:val="1"/>
      <w:marLeft w:val="0"/>
      <w:marRight w:val="0"/>
      <w:marTop w:val="0"/>
      <w:marBottom w:val="0"/>
      <w:divBdr>
        <w:top w:val="none" w:sz="0" w:space="0" w:color="auto"/>
        <w:left w:val="none" w:sz="0" w:space="0" w:color="auto"/>
        <w:bottom w:val="none" w:sz="0" w:space="0" w:color="auto"/>
        <w:right w:val="none" w:sz="0" w:space="0" w:color="auto"/>
      </w:divBdr>
    </w:div>
    <w:div w:id="1190097978">
      <w:bodyDiv w:val="1"/>
      <w:marLeft w:val="0"/>
      <w:marRight w:val="0"/>
      <w:marTop w:val="0"/>
      <w:marBottom w:val="0"/>
      <w:divBdr>
        <w:top w:val="none" w:sz="0" w:space="0" w:color="auto"/>
        <w:left w:val="none" w:sz="0" w:space="0" w:color="auto"/>
        <w:bottom w:val="none" w:sz="0" w:space="0" w:color="auto"/>
        <w:right w:val="none" w:sz="0" w:space="0" w:color="auto"/>
      </w:divBdr>
      <w:divsChild>
        <w:div w:id="95372411">
          <w:marLeft w:val="0"/>
          <w:marRight w:val="0"/>
          <w:marTop w:val="0"/>
          <w:marBottom w:val="0"/>
          <w:divBdr>
            <w:top w:val="none" w:sz="0" w:space="0" w:color="auto"/>
            <w:left w:val="none" w:sz="0" w:space="0" w:color="auto"/>
            <w:bottom w:val="none" w:sz="0" w:space="0" w:color="auto"/>
            <w:right w:val="none" w:sz="0" w:space="0" w:color="auto"/>
          </w:divBdr>
        </w:div>
      </w:divsChild>
    </w:div>
    <w:div w:id="1401444290">
      <w:bodyDiv w:val="1"/>
      <w:marLeft w:val="0"/>
      <w:marRight w:val="0"/>
      <w:marTop w:val="0"/>
      <w:marBottom w:val="0"/>
      <w:divBdr>
        <w:top w:val="none" w:sz="0" w:space="0" w:color="auto"/>
        <w:left w:val="none" w:sz="0" w:space="0" w:color="auto"/>
        <w:bottom w:val="none" w:sz="0" w:space="0" w:color="auto"/>
        <w:right w:val="none" w:sz="0" w:space="0" w:color="auto"/>
      </w:divBdr>
      <w:divsChild>
        <w:div w:id="682170388">
          <w:marLeft w:val="0"/>
          <w:marRight w:val="0"/>
          <w:marTop w:val="0"/>
          <w:marBottom w:val="0"/>
          <w:divBdr>
            <w:top w:val="none" w:sz="0" w:space="0" w:color="auto"/>
            <w:left w:val="none" w:sz="0" w:space="0" w:color="auto"/>
            <w:bottom w:val="none" w:sz="0" w:space="0" w:color="auto"/>
            <w:right w:val="none" w:sz="0" w:space="0" w:color="auto"/>
          </w:divBdr>
        </w:div>
      </w:divsChild>
    </w:div>
    <w:div w:id="1415978180">
      <w:bodyDiv w:val="1"/>
      <w:marLeft w:val="0"/>
      <w:marRight w:val="0"/>
      <w:marTop w:val="0"/>
      <w:marBottom w:val="0"/>
      <w:divBdr>
        <w:top w:val="none" w:sz="0" w:space="0" w:color="auto"/>
        <w:left w:val="none" w:sz="0" w:space="0" w:color="auto"/>
        <w:bottom w:val="none" w:sz="0" w:space="0" w:color="auto"/>
        <w:right w:val="none" w:sz="0" w:space="0" w:color="auto"/>
      </w:divBdr>
      <w:divsChild>
        <w:div w:id="1312055745">
          <w:marLeft w:val="0"/>
          <w:marRight w:val="0"/>
          <w:marTop w:val="0"/>
          <w:marBottom w:val="0"/>
          <w:divBdr>
            <w:top w:val="none" w:sz="0" w:space="0" w:color="auto"/>
            <w:left w:val="none" w:sz="0" w:space="0" w:color="auto"/>
            <w:bottom w:val="none" w:sz="0" w:space="0" w:color="auto"/>
            <w:right w:val="none" w:sz="0" w:space="0" w:color="auto"/>
          </w:divBdr>
        </w:div>
      </w:divsChild>
    </w:div>
    <w:div w:id="1964995563">
      <w:bodyDiv w:val="1"/>
      <w:marLeft w:val="0"/>
      <w:marRight w:val="0"/>
      <w:marTop w:val="0"/>
      <w:marBottom w:val="0"/>
      <w:divBdr>
        <w:top w:val="none" w:sz="0" w:space="0" w:color="auto"/>
        <w:left w:val="none" w:sz="0" w:space="0" w:color="auto"/>
        <w:bottom w:val="none" w:sz="0" w:space="0" w:color="auto"/>
        <w:right w:val="none" w:sz="0" w:space="0" w:color="auto"/>
      </w:divBdr>
      <w:divsChild>
        <w:div w:id="79706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dokumentum.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7555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user4</cp:lastModifiedBy>
  <cp:revision>2</cp:revision>
  <dcterms:created xsi:type="dcterms:W3CDTF">2021-05-02T20:42:00Z</dcterms:created>
  <dcterms:modified xsi:type="dcterms:W3CDTF">2021-05-02T20:42:00Z</dcterms:modified>
</cp:coreProperties>
</file>