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5C" w:rsidRDefault="0053331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Feljegyzés</w:t>
      </w:r>
    </w:p>
    <w:p w:rsidR="001C595C" w:rsidRDefault="001C595C">
      <w:pPr>
        <w:pStyle w:val="Standard"/>
        <w:rPr>
          <w:sz w:val="32"/>
          <w:szCs w:val="32"/>
        </w:rPr>
      </w:pPr>
    </w:p>
    <w:p w:rsidR="001C595C" w:rsidRDefault="0053331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Szigorúan bizalmas!</w:t>
      </w:r>
    </w:p>
    <w:p w:rsidR="001C595C" w:rsidRDefault="001C595C">
      <w:pPr>
        <w:pStyle w:val="Standard"/>
        <w:rPr>
          <w:sz w:val="32"/>
          <w:szCs w:val="32"/>
        </w:rPr>
      </w:pPr>
    </w:p>
    <w:p w:rsidR="001C595C" w:rsidRDefault="0053331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1955-ben megrendezett Madách Imre által írt Az ember tragédiája színmű káros ideológiai tendenciáiról írom ezt a jelentést Magyar Dolgozók Pártja </w:t>
      </w:r>
      <w:r>
        <w:rPr>
          <w:sz w:val="32"/>
          <w:szCs w:val="32"/>
        </w:rPr>
        <w:t>Központi Vezetőségének.</w:t>
      </w:r>
    </w:p>
    <w:p w:rsidR="001C595C" w:rsidRDefault="001C595C">
      <w:pPr>
        <w:pStyle w:val="Standard"/>
        <w:rPr>
          <w:sz w:val="32"/>
          <w:szCs w:val="32"/>
        </w:rPr>
      </w:pPr>
    </w:p>
    <w:p w:rsidR="001C595C" w:rsidRDefault="0053331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Madách által létrejött mű számos formában ellentmond vezetőink politikai nézeteivel. Első és legfontosabb, hogy a Tragédia szinte már magasztalja a kereszténységet.</w:t>
      </w:r>
    </w:p>
    <w:p w:rsidR="001C595C" w:rsidRDefault="0053331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Emellett az 5. </w:t>
      </w:r>
      <w:proofErr w:type="gramStart"/>
      <w:r>
        <w:rPr>
          <w:sz w:val="32"/>
          <w:szCs w:val="32"/>
        </w:rPr>
        <w:t>színben</w:t>
      </w:r>
      <w:proofErr w:type="gramEnd"/>
      <w:r>
        <w:rPr>
          <w:sz w:val="32"/>
          <w:szCs w:val="32"/>
        </w:rPr>
        <w:t xml:space="preserve">  Athénban a szabadság és egyenlőség eszmén</w:t>
      </w:r>
      <w:r>
        <w:rPr>
          <w:sz w:val="32"/>
          <w:szCs w:val="32"/>
        </w:rPr>
        <w:t>yét hirdeti ami persze a kiváló pártrendszerünknek mond ellent. Arra buzdítja a népet, hogy követeljék a demokráciát, amivel a kereszténység is előrébb tör.</w:t>
      </w:r>
      <w:r>
        <w:rPr>
          <w:sz w:val="32"/>
          <w:szCs w:val="32"/>
        </w:rPr>
        <w:br/>
      </w:r>
      <w:r>
        <w:rPr>
          <w:sz w:val="32"/>
          <w:szCs w:val="32"/>
        </w:rPr>
        <w:t>A következő szín már Rómában játszódik, ahol a hedonizmus van előtérben. Itt azt gondolják, hogy az</w:t>
      </w:r>
      <w:r>
        <w:rPr>
          <w:sz w:val="32"/>
          <w:szCs w:val="32"/>
        </w:rPr>
        <w:t xml:space="preserve"> embernek az a </w:t>
      </w:r>
      <w:proofErr w:type="gramStart"/>
      <w:r>
        <w:rPr>
          <w:sz w:val="32"/>
          <w:szCs w:val="32"/>
        </w:rPr>
        <w:t>legjobb</w:t>
      </w:r>
      <w:proofErr w:type="gramEnd"/>
      <w:r>
        <w:rPr>
          <w:sz w:val="32"/>
          <w:szCs w:val="32"/>
        </w:rPr>
        <w:t xml:space="preserve"> ha az élvezetek világában él, amivel a munkát a szorgosságot tagadják meg. Ez miatt nem lenne munkaerő, ezáltal az én és kedves elvtársaim jólétét is </w:t>
      </w:r>
      <w:proofErr w:type="gramStart"/>
      <w:r>
        <w:rPr>
          <w:sz w:val="32"/>
          <w:szCs w:val="32"/>
        </w:rPr>
        <w:t>veszélyeztetnék</w:t>
      </w:r>
      <w:proofErr w:type="gramEnd"/>
      <w:r>
        <w:rPr>
          <w:sz w:val="32"/>
          <w:szCs w:val="32"/>
        </w:rPr>
        <w:t>.</w:t>
      </w:r>
    </w:p>
    <w:p w:rsidR="001C595C" w:rsidRDefault="0053331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Eközben már a Prágai szín az álmodozásra buzdítja az </w:t>
      </w:r>
      <w:proofErr w:type="gramStart"/>
      <w:r>
        <w:rPr>
          <w:sz w:val="32"/>
          <w:szCs w:val="32"/>
        </w:rPr>
        <w:t>embereket</w:t>
      </w:r>
      <w:proofErr w:type="gramEnd"/>
      <w:r>
        <w:rPr>
          <w:sz w:val="32"/>
          <w:szCs w:val="32"/>
        </w:rPr>
        <w:t xml:space="preserve"> ami</w:t>
      </w:r>
      <w:r>
        <w:rPr>
          <w:sz w:val="32"/>
          <w:szCs w:val="32"/>
        </w:rPr>
        <w:t xml:space="preserve"> által  más országokba, vidékekre csábítja őket. Ezzel is rontva a Magyarországi színvonalat, mivel utal arra, hogy a mi csodálatosan vezetett nemzetünk, földjeink rosszak, ahol senki nem akar élni.</w:t>
      </w:r>
    </w:p>
    <w:p w:rsidR="001C595C" w:rsidRDefault="0053331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Már pár színnel később, a 13. részben a küzdelem fontossá</w:t>
      </w:r>
      <w:r>
        <w:rPr>
          <w:sz w:val="32"/>
          <w:szCs w:val="32"/>
        </w:rPr>
        <w:t>ga is felmerül, amivel a cél és küzdelem kettősségét vetítik le. Ezzel a népben és a közösségben kérdések jönnek létre azzal kapcsolatban, hogy küzdjenek a szabadságukért. Ezekkel a tettekkel utalna vissza az 5. színben létrejött eszmény felé.</w:t>
      </w:r>
    </w:p>
    <w:p w:rsidR="001C595C" w:rsidRDefault="001C595C">
      <w:pPr>
        <w:pStyle w:val="Standard"/>
        <w:rPr>
          <w:sz w:val="32"/>
          <w:szCs w:val="32"/>
        </w:rPr>
      </w:pPr>
    </w:p>
    <w:p w:rsidR="001C595C" w:rsidRDefault="0053331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Ezekkel a g</w:t>
      </w:r>
      <w:r>
        <w:rPr>
          <w:sz w:val="32"/>
          <w:szCs w:val="32"/>
        </w:rPr>
        <w:t>ondolatokkal mutatnám meg, hogy ez az ügy nem bír halasztást.</w:t>
      </w:r>
    </w:p>
    <w:p w:rsidR="001C595C" w:rsidRDefault="0053331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Ezúton is kérem kedves elvtársaim és vezetőség döntését abban, miképp a darabot tiltassák be és Madách Imre írót vessék börtönbe azzal az indokkal, hogy ezzel a művel veszélyezteti az ország vi</w:t>
      </w:r>
      <w:r>
        <w:rPr>
          <w:sz w:val="32"/>
          <w:szCs w:val="32"/>
        </w:rPr>
        <w:t>szonyait, hírnevét és magát a pártrendszert hitelességét.</w:t>
      </w:r>
    </w:p>
    <w:p w:rsidR="001C595C" w:rsidRDefault="001C595C">
      <w:pPr>
        <w:pStyle w:val="Standard"/>
        <w:rPr>
          <w:sz w:val="32"/>
          <w:szCs w:val="32"/>
        </w:rPr>
      </w:pPr>
    </w:p>
    <w:p w:rsidR="001C595C" w:rsidRDefault="0053331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Budapest, 1955. </w:t>
      </w:r>
      <w:proofErr w:type="gramStart"/>
      <w:r>
        <w:rPr>
          <w:sz w:val="32"/>
          <w:szCs w:val="32"/>
        </w:rPr>
        <w:t>január                                                        Káplár</w:t>
      </w:r>
      <w:proofErr w:type="gramEnd"/>
      <w:r>
        <w:rPr>
          <w:sz w:val="32"/>
          <w:szCs w:val="32"/>
        </w:rPr>
        <w:t xml:space="preserve"> N. </w:t>
      </w:r>
      <w:proofErr w:type="gramStart"/>
      <w:r>
        <w:rPr>
          <w:sz w:val="32"/>
          <w:szCs w:val="32"/>
        </w:rPr>
        <w:t>elvtárs</w:t>
      </w:r>
      <w:bookmarkStart w:id="0" w:name="_GoBack"/>
      <w:bookmarkEnd w:id="0"/>
      <w:proofErr w:type="gramEnd"/>
    </w:p>
    <w:sectPr w:rsidR="001C595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31D" w:rsidRDefault="0053331D">
      <w:r>
        <w:separator/>
      </w:r>
    </w:p>
  </w:endnote>
  <w:endnote w:type="continuationSeparator" w:id="0">
    <w:p w:rsidR="0053331D" w:rsidRDefault="0053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31D" w:rsidRDefault="0053331D">
      <w:r>
        <w:rPr>
          <w:color w:val="000000"/>
        </w:rPr>
        <w:separator/>
      </w:r>
    </w:p>
  </w:footnote>
  <w:footnote w:type="continuationSeparator" w:id="0">
    <w:p w:rsidR="0053331D" w:rsidRDefault="0053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C595C"/>
    <w:rsid w:val="001C595C"/>
    <w:rsid w:val="002C69F8"/>
    <w:rsid w:val="003C49C1"/>
    <w:rsid w:val="0053331D"/>
    <w:rsid w:val="00C6213C"/>
    <w:rsid w:val="00F2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1638</Characters>
  <Application>Microsoft Office Word</Application>
  <DocSecurity>0</DocSecurity>
  <Lines>51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</dc:creator>
  <cp:lastModifiedBy>Rácz</cp:lastModifiedBy>
  <cp:revision>2</cp:revision>
  <dcterms:created xsi:type="dcterms:W3CDTF">2018-04-03T20:31:00Z</dcterms:created>
  <dcterms:modified xsi:type="dcterms:W3CDTF">2018-04-03T20:31:00Z</dcterms:modified>
</cp:coreProperties>
</file>