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A64511A" w:rsidP="285283CC" w:rsidRDefault="5A64511A" w14:paraId="25F9DF66" w14:textId="44DF3277">
      <w:pPr>
        <w:pStyle w:val="Normal"/>
        <w:jc w:val="center"/>
        <w:rPr>
          <w:rFonts w:ascii="Aptos" w:hAnsi="Aptos" w:eastAsia="Aptos" w:cs="Aptos"/>
          <w:sz w:val="28"/>
          <w:szCs w:val="28"/>
        </w:rPr>
      </w:pPr>
      <w:r w:rsidRPr="285283CC" w:rsidR="5A64511A">
        <w:rPr>
          <w:rFonts w:ascii="Aptos" w:hAnsi="Aptos" w:eastAsia="Aptos" w:cs="Aptos"/>
          <w:sz w:val="28"/>
          <w:szCs w:val="28"/>
        </w:rPr>
        <w:t>A tragédia végkicsengése</w:t>
      </w:r>
    </w:p>
    <w:p w:rsidR="5A64511A" w:rsidP="285283CC" w:rsidRDefault="5A64511A" w14:paraId="0CE0C1D8" w14:textId="221619C4">
      <w:pPr>
        <w:pStyle w:val="Normal"/>
        <w:ind w:firstLine="0"/>
        <w:rPr>
          <w:rFonts w:ascii="Aptos" w:hAnsi="Aptos" w:eastAsia="Aptos" w:cs="Aptos"/>
          <w:sz w:val="28"/>
          <w:szCs w:val="28"/>
        </w:rPr>
      </w:pPr>
      <w:r w:rsidRPr="285283CC" w:rsidR="5A64511A">
        <w:rPr>
          <w:rFonts w:ascii="Aptos" w:hAnsi="Aptos" w:eastAsia="Aptos" w:cs="Aptos"/>
          <w:sz w:val="28"/>
          <w:szCs w:val="28"/>
        </w:rPr>
        <w:t xml:space="preserve">Sok meghatározó irodalmi műnek a mai korban is érvényes a tanulsága. </w:t>
      </w:r>
      <w:r w:rsidRPr="285283CC" w:rsidR="5A64511A">
        <w:rPr>
          <w:rFonts w:ascii="Aptos" w:hAnsi="Aptos" w:eastAsia="Aptos" w:cs="Aptos"/>
          <w:sz w:val="28"/>
          <w:szCs w:val="28"/>
        </w:rPr>
        <w:t>Madách</w:t>
      </w:r>
      <w:r w:rsidRPr="285283CC" w:rsidR="5A64511A">
        <w:rPr>
          <w:rFonts w:ascii="Aptos" w:hAnsi="Aptos" w:eastAsia="Aptos" w:cs="Aptos"/>
          <w:sz w:val="28"/>
          <w:szCs w:val="28"/>
        </w:rPr>
        <w:t xml:space="preserve"> Imre Az ember tragédiájával sincs ez máshogy. </w:t>
      </w:r>
      <w:r w:rsidRPr="285283CC" w:rsidR="5A64511A">
        <w:rPr>
          <w:rFonts w:ascii="Aptos" w:hAnsi="Aptos" w:eastAsia="Aptos" w:cs="Aptos"/>
          <w:sz w:val="28"/>
          <w:szCs w:val="28"/>
        </w:rPr>
        <w:t>Viszont</w:t>
      </w:r>
      <w:r w:rsidRPr="285283CC" w:rsidR="5A64511A">
        <w:rPr>
          <w:rFonts w:ascii="Aptos" w:hAnsi="Aptos" w:eastAsia="Aptos" w:cs="Aptos"/>
          <w:sz w:val="28"/>
          <w:szCs w:val="28"/>
        </w:rPr>
        <w:t xml:space="preserve"> ha </w:t>
      </w:r>
      <w:r w:rsidRPr="285283CC" w:rsidR="5A64511A">
        <w:rPr>
          <w:rFonts w:ascii="Aptos" w:hAnsi="Aptos" w:eastAsia="Aptos" w:cs="Aptos"/>
          <w:sz w:val="28"/>
          <w:szCs w:val="28"/>
        </w:rPr>
        <w:t>Madách</w:t>
      </w:r>
      <w:r w:rsidRPr="285283CC" w:rsidR="5A64511A">
        <w:rPr>
          <w:rFonts w:ascii="Aptos" w:hAnsi="Aptos" w:eastAsia="Aptos" w:cs="Aptos"/>
          <w:sz w:val="28"/>
          <w:szCs w:val="28"/>
        </w:rPr>
        <w:t xml:space="preserve"> ma is élne, vajon ugyanazt a </w:t>
      </w:r>
      <w:r w:rsidRPr="285283CC" w:rsidR="5A64511A">
        <w:rPr>
          <w:rFonts w:ascii="Aptos" w:hAnsi="Aptos" w:eastAsia="Aptos" w:cs="Aptos"/>
          <w:sz w:val="28"/>
          <w:szCs w:val="28"/>
        </w:rPr>
        <w:t>végkicsengést</w:t>
      </w:r>
      <w:r w:rsidRPr="285283CC" w:rsidR="5A64511A">
        <w:rPr>
          <w:rFonts w:ascii="Aptos" w:hAnsi="Aptos" w:eastAsia="Aptos" w:cs="Aptos"/>
          <w:sz w:val="28"/>
          <w:szCs w:val="28"/>
        </w:rPr>
        <w:t xml:space="preserve"> és </w:t>
      </w:r>
      <w:r w:rsidRPr="285283CC" w:rsidR="5A64511A">
        <w:rPr>
          <w:rFonts w:ascii="Aptos" w:hAnsi="Aptos" w:eastAsia="Aptos" w:cs="Aptos"/>
          <w:sz w:val="28"/>
          <w:szCs w:val="28"/>
        </w:rPr>
        <w:t>óvintéseket</w:t>
      </w:r>
      <w:r w:rsidRPr="285283CC" w:rsidR="5A64511A">
        <w:rPr>
          <w:rFonts w:ascii="Aptos" w:hAnsi="Aptos" w:eastAsia="Aptos" w:cs="Aptos"/>
          <w:sz w:val="28"/>
          <w:szCs w:val="28"/>
        </w:rPr>
        <w:t xml:space="preserve"> fogalmazná meg? </w:t>
      </w:r>
    </w:p>
    <w:p w:rsidR="5A64511A" w:rsidP="285283CC" w:rsidRDefault="5A64511A" w14:paraId="2A7D3F15" w14:textId="20C3E042">
      <w:pPr>
        <w:pStyle w:val="Normal"/>
        <w:rPr>
          <w:rFonts w:ascii="Aptos" w:hAnsi="Aptos" w:eastAsia="Aptos" w:cs="Aptos"/>
          <w:sz w:val="28"/>
          <w:szCs w:val="28"/>
        </w:rPr>
      </w:pPr>
      <w:r w:rsidRPr="285283CC" w:rsidR="5A64511A">
        <w:rPr>
          <w:rFonts w:ascii="Aptos" w:hAnsi="Aptos" w:eastAsia="Aptos" w:cs="Aptos"/>
          <w:sz w:val="28"/>
          <w:szCs w:val="28"/>
        </w:rPr>
        <w:t xml:space="preserve">Véleményem szerint igen. Persze változtatások lennének benne, de a végső üzenet, miszerint „Mondottam, ember: küzdj és bízva bízzál!” nem változna. A mű fő hajtóereje </w:t>
      </w:r>
      <w:r w:rsidRPr="285283CC" w:rsidR="5A64511A">
        <w:rPr>
          <w:rFonts w:ascii="Aptos" w:hAnsi="Aptos" w:eastAsia="Aptos" w:cs="Aptos"/>
          <w:sz w:val="28"/>
          <w:szCs w:val="28"/>
        </w:rPr>
        <w:t>a remény,</w:t>
      </w:r>
      <w:r w:rsidRPr="285283CC" w:rsidR="5A64511A">
        <w:rPr>
          <w:rFonts w:ascii="Aptos" w:hAnsi="Aptos" w:eastAsia="Aptos" w:cs="Aptos"/>
          <w:sz w:val="28"/>
          <w:szCs w:val="28"/>
        </w:rPr>
        <w:t xml:space="preserve"> és ezen fogalom hajtja az emberiséget is. </w:t>
      </w:r>
      <w:r w:rsidRPr="285283CC" w:rsidR="5A64511A">
        <w:rPr>
          <w:rFonts w:ascii="Aptos" w:hAnsi="Aptos" w:eastAsia="Aptos" w:cs="Aptos"/>
          <w:sz w:val="28"/>
          <w:szCs w:val="28"/>
        </w:rPr>
        <w:t>Madách</w:t>
      </w:r>
      <w:r w:rsidRPr="285283CC" w:rsidR="5A64511A">
        <w:rPr>
          <w:rFonts w:ascii="Aptos" w:hAnsi="Aptos" w:eastAsia="Aptos" w:cs="Aptos"/>
          <w:sz w:val="28"/>
          <w:szCs w:val="28"/>
        </w:rPr>
        <w:t xml:space="preserve"> Imre jól ábrázolja művében az emberiség nagy hibáit. A 7. szín Konstantinápolyában láthatjuk a keresztes háborúk abszurditását és az ember folytonosan visszatérő vérrontását, az ideológiák ütközését. A modern világ háborúi, a világháborúk párhuzamba állíthatóak a műben megjelenő vallásháborúkkal. A műben felbukkanó háború és a modern kor első és második világháborúja több dologban is hasonlít. Minden háború az emberi kapzsiság miatt alakul ki, és mindig, akár egy ideológia miatt is, képesek vagyunk saját embertársainkat mészárolni. Mégis, szerintem a mondanivaló nem változik. Amikor az emberiség belátja hibáját, és újra az ész uralkodik, akkor a jobb jövő reményébe kapaszkodva lábalunk ki a múlt pusztításából. Ez az örökös </w:t>
      </w:r>
      <w:r w:rsidRPr="285283CC" w:rsidR="5A64511A">
        <w:rPr>
          <w:rFonts w:ascii="Aptos" w:hAnsi="Aptos" w:eastAsia="Aptos" w:cs="Aptos"/>
          <w:sz w:val="28"/>
          <w:szCs w:val="28"/>
        </w:rPr>
        <w:t>remény</w:t>
      </w:r>
      <w:r w:rsidRPr="285283CC" w:rsidR="5A64511A">
        <w:rPr>
          <w:rFonts w:ascii="Aptos" w:hAnsi="Aptos" w:eastAsia="Aptos" w:cs="Aptos"/>
          <w:sz w:val="28"/>
          <w:szCs w:val="28"/>
        </w:rPr>
        <w:t xml:space="preserve"> mint az emberiséget meghatározó erő folyton jelen van életünkben. A 11. színben, Londonban a járványok motívuma a háttérbe húzódva kritizálja a kapitalista világot. A kolera a társadalmi romlottság és a tömeges szenvedés jelképe. Hasonlóan ahhoz, ahogy mai viszonylatban a Covid-járvány. Mindkettő végigpusztított, de végül az ember győzött. Az emberiség együttes erővel és reménnyel mégis áthidalta és túlélte a járványokat. Ez is azt bizonyítja, hogy a küzdés, és ezáltal a mű végüzenete nem hiábavaló, és kortalanul érvényes. Hiszen minden rossz és gyarló döntés eredményéből csakis a remény és a bizalom menthet meg. </w:t>
      </w:r>
    </w:p>
    <w:p w:rsidR="5A64511A" w:rsidP="285283CC" w:rsidRDefault="5A64511A" w14:paraId="50C78453" w14:textId="6F6ECA94">
      <w:pPr>
        <w:pStyle w:val="Normal"/>
        <w:rPr>
          <w:rFonts w:ascii="Aptos" w:hAnsi="Aptos" w:eastAsia="Aptos" w:cs="Aptos"/>
          <w:sz w:val="28"/>
          <w:szCs w:val="28"/>
        </w:rPr>
      </w:pPr>
      <w:r w:rsidRPr="285283CC" w:rsidR="5A64511A">
        <w:rPr>
          <w:rFonts w:ascii="Aptos" w:hAnsi="Aptos" w:eastAsia="Aptos" w:cs="Aptos"/>
          <w:sz w:val="28"/>
          <w:szCs w:val="28"/>
        </w:rPr>
        <w:t xml:space="preserve">Összességében, ha </w:t>
      </w:r>
      <w:r w:rsidRPr="285283CC" w:rsidR="5A64511A">
        <w:rPr>
          <w:rFonts w:ascii="Aptos" w:hAnsi="Aptos" w:eastAsia="Aptos" w:cs="Aptos"/>
          <w:sz w:val="28"/>
          <w:szCs w:val="28"/>
        </w:rPr>
        <w:t>Madách</w:t>
      </w:r>
      <w:r w:rsidRPr="285283CC" w:rsidR="5A64511A">
        <w:rPr>
          <w:rFonts w:ascii="Aptos" w:hAnsi="Aptos" w:eastAsia="Aptos" w:cs="Aptos"/>
          <w:sz w:val="28"/>
          <w:szCs w:val="28"/>
        </w:rPr>
        <w:t xml:space="preserve"> a mai világban is élne sem változtatna a végszón. A végérvényű igazság, miszerint küzdeni </w:t>
      </w:r>
      <w:r w:rsidRPr="285283CC" w:rsidR="3D7062A9">
        <w:rPr>
          <w:rFonts w:ascii="Aptos" w:hAnsi="Aptos" w:eastAsia="Aptos" w:cs="Aptos"/>
          <w:sz w:val="28"/>
          <w:szCs w:val="28"/>
        </w:rPr>
        <w:t>kell és bízni a jobb jövőben,</w:t>
      </w:r>
      <w:r w:rsidRPr="285283CC" w:rsidR="5A64511A">
        <w:rPr>
          <w:rFonts w:ascii="Aptos" w:hAnsi="Aptos" w:eastAsia="Aptos" w:cs="Aptos"/>
          <w:sz w:val="28"/>
          <w:szCs w:val="28"/>
        </w:rPr>
        <w:t xml:space="preserve"> univerzális</w:t>
      </w:r>
      <w:r w:rsidRPr="285283CC" w:rsidR="0B5333ED">
        <w:rPr>
          <w:rFonts w:ascii="Aptos" w:hAnsi="Aptos" w:eastAsia="Aptos" w:cs="Aptos"/>
          <w:sz w:val="28"/>
          <w:szCs w:val="28"/>
        </w:rPr>
        <w:t>,</w:t>
      </w:r>
      <w:r w:rsidRPr="285283CC" w:rsidR="5A64511A">
        <w:rPr>
          <w:rFonts w:ascii="Aptos" w:hAnsi="Aptos" w:eastAsia="Aptos" w:cs="Aptos"/>
          <w:sz w:val="28"/>
          <w:szCs w:val="28"/>
        </w:rPr>
        <w:t xml:space="preserve"> örökéletű igazságként él tovább a jövő generációiban is.</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E4206D"/>
    <w:rsid w:val="005AD613"/>
    <w:rsid w:val="042ED2A8"/>
    <w:rsid w:val="053232C0"/>
    <w:rsid w:val="06236C8B"/>
    <w:rsid w:val="093FD436"/>
    <w:rsid w:val="0B5333ED"/>
    <w:rsid w:val="0F3B6E2B"/>
    <w:rsid w:val="100C96D6"/>
    <w:rsid w:val="106E5721"/>
    <w:rsid w:val="14540D76"/>
    <w:rsid w:val="14F34755"/>
    <w:rsid w:val="15EB5E64"/>
    <w:rsid w:val="168D75E6"/>
    <w:rsid w:val="170EF896"/>
    <w:rsid w:val="17C558E2"/>
    <w:rsid w:val="182D9CFF"/>
    <w:rsid w:val="19F80A1E"/>
    <w:rsid w:val="1A07F3E1"/>
    <w:rsid w:val="1B6B9442"/>
    <w:rsid w:val="1BDF22BD"/>
    <w:rsid w:val="1C1FE302"/>
    <w:rsid w:val="21597428"/>
    <w:rsid w:val="21A9CCB5"/>
    <w:rsid w:val="21C33C2D"/>
    <w:rsid w:val="24669501"/>
    <w:rsid w:val="25A56962"/>
    <w:rsid w:val="25B12872"/>
    <w:rsid w:val="2623B719"/>
    <w:rsid w:val="27921398"/>
    <w:rsid w:val="285283CC"/>
    <w:rsid w:val="297D5580"/>
    <w:rsid w:val="2B0AE3AB"/>
    <w:rsid w:val="2E1DDFA1"/>
    <w:rsid w:val="301F41AC"/>
    <w:rsid w:val="308375CA"/>
    <w:rsid w:val="3177391E"/>
    <w:rsid w:val="3322BAEE"/>
    <w:rsid w:val="332B6DE9"/>
    <w:rsid w:val="354B89F1"/>
    <w:rsid w:val="370195D9"/>
    <w:rsid w:val="3784F1C8"/>
    <w:rsid w:val="3D7062A9"/>
    <w:rsid w:val="3FA8F9F4"/>
    <w:rsid w:val="42E4206D"/>
    <w:rsid w:val="47DBF9B2"/>
    <w:rsid w:val="494E0940"/>
    <w:rsid w:val="4A43A918"/>
    <w:rsid w:val="4A5B21C1"/>
    <w:rsid w:val="4BA63794"/>
    <w:rsid w:val="4C39C288"/>
    <w:rsid w:val="50C99015"/>
    <w:rsid w:val="5149B4A9"/>
    <w:rsid w:val="517BE8BA"/>
    <w:rsid w:val="563545B1"/>
    <w:rsid w:val="589794CC"/>
    <w:rsid w:val="5A64511A"/>
    <w:rsid w:val="5E2D72FD"/>
    <w:rsid w:val="60321864"/>
    <w:rsid w:val="61462AD9"/>
    <w:rsid w:val="64986B94"/>
    <w:rsid w:val="691EB229"/>
    <w:rsid w:val="6B077ADD"/>
    <w:rsid w:val="6BD32790"/>
    <w:rsid w:val="6DC84B32"/>
    <w:rsid w:val="6E28E2D2"/>
    <w:rsid w:val="6FEE0B02"/>
    <w:rsid w:val="704D92A4"/>
    <w:rsid w:val="7296D0E1"/>
    <w:rsid w:val="72B0E067"/>
    <w:rsid w:val="7488647E"/>
    <w:rsid w:val="758AE537"/>
    <w:rsid w:val="76192B89"/>
    <w:rsid w:val="76C3303E"/>
    <w:rsid w:val="7F8059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7DE8"/>
  <w15:chartTrackingRefBased/>
  <w15:docId w15:val="{444A1FEB-7DAE-4161-9673-5738A428DA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hu-H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2026-05-10T08:14:23.0796579Z</dcterms:created>
  <dcterms:modified xsi:type="dcterms:W3CDTF">2026-05-10T09:33:53.2623896Z</dcterms:modified>
  <dc:creator>Ádám Vezendi</dc:creator>
  <lastModifiedBy>Ádám Vezendi</lastModifiedBy>
</coreProperties>
</file>