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D2" w:rsidRPr="00184E66" w:rsidRDefault="00BE01DF" w:rsidP="00144E44">
      <w:pPr>
        <w:jc w:val="both"/>
        <w:rPr>
          <w:rFonts w:ascii="Times New Roman" w:hAnsi="Times New Roman" w:cs="Times New Roman"/>
          <w:color w:val="323E4F" w:themeColor="text2" w:themeShade="BF"/>
          <w:sz w:val="28"/>
          <w:szCs w:val="24"/>
        </w:rPr>
      </w:pPr>
      <w:r>
        <w:rPr>
          <w:noProof/>
          <w:color w:val="323E4F" w:themeColor="text2" w:themeShade="BF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70.85pt;margin-top:-70.85pt;width:594.75pt;height:841.1pt;z-index:-251653120;mso-position-horizontal-relative:text;mso-position-vertical-relative:text;mso-width-relative:page;mso-height-relative:page">
            <v:imagedata r:id="rId8" o:title="df7f4c51df5edae3e9bf78fef81f4000"/>
          </v:shape>
        </w:pict>
      </w:r>
      <w:r w:rsidR="00144E44" w:rsidRPr="00184E66">
        <w:rPr>
          <w:rFonts w:ascii="Lucida Calligraphy" w:hAnsi="Lucida Calligraphy" w:cs="Times New Roman"/>
          <w:color w:val="323E4F" w:themeColor="text2" w:themeShade="BF"/>
          <w:sz w:val="24"/>
          <w:szCs w:val="24"/>
        </w:rPr>
        <w:t>Tisztelt, k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 w:val="24"/>
          <w:szCs w:val="24"/>
        </w:rPr>
        <w:t>edves Barátom!</w:t>
      </w:r>
    </w:p>
    <w:p w:rsidR="00CD57D2" w:rsidRPr="00184E66" w:rsidRDefault="00CD57D2" w:rsidP="00144E44">
      <w:pPr>
        <w:jc w:val="both"/>
        <w:rPr>
          <w:rFonts w:ascii="Lucida Calligraphy" w:hAnsi="Lucida Calligraphy" w:cs="Times New Roman"/>
          <w:color w:val="323E4F" w:themeColor="text2" w:themeShade="BF"/>
          <w:sz w:val="28"/>
          <w:szCs w:val="24"/>
        </w:rPr>
      </w:pPr>
    </w:p>
    <w:p w:rsidR="00385DEB" w:rsidRPr="00184E66" w:rsidRDefault="00CD57D2" w:rsidP="00144E44">
      <w:pPr>
        <w:ind w:firstLine="708"/>
        <w:jc w:val="both"/>
        <w:rPr>
          <w:rFonts w:ascii="Lucida Calligraphy" w:hAnsi="Lucida Calligraphy" w:cs="Times New Roman"/>
          <w:color w:val="323E4F" w:themeColor="text2" w:themeShade="BF"/>
          <w:szCs w:val="24"/>
        </w:rPr>
      </w:pP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Valóban egészen elkényeztetsz, szívességre és barátságra szívességet és barátságot halmozva, s minden után munkásságodat tisztelém s csodálom, s mert módosításidban kifogást csak elvétve találék, ennek okán tanácsaidat többségében 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hálás köszönettel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megfogadám. </w:t>
      </w:r>
    </w:p>
    <w:p w:rsidR="00CD57D2" w:rsidRPr="00184E66" w:rsidRDefault="00CD57D2" w:rsidP="00144E44">
      <w:pPr>
        <w:ind w:firstLine="708"/>
        <w:jc w:val="both"/>
        <w:rPr>
          <w:rFonts w:ascii="Lucida Calligraphy" w:hAnsi="Lucida Calligraphy" w:cs="Times New Roman"/>
          <w:color w:val="323E4F" w:themeColor="text2" w:themeShade="BF"/>
          <w:szCs w:val="24"/>
        </w:rPr>
      </w:pP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Ám, ha nem haragud</w:t>
      </w:r>
      <w:r w:rsidR="00144E44" w:rsidRPr="00184E66">
        <w:rPr>
          <w:rFonts w:ascii="Lucida Calligraphy" w:hAnsi="Lucida Calligraphy" w:cs="Times New Roman"/>
          <w:color w:val="323E4F" w:themeColor="text2" w:themeShade="BF"/>
          <w:szCs w:val="24"/>
        </w:rPr>
        <w:t>n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>ál meg, akad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egynehány sor, hol észrevételeiddel nem maradéktalanul ért</w:t>
      </w:r>
      <w:r w:rsidR="00144E44" w:rsidRPr="00184E66">
        <w:rPr>
          <w:rFonts w:ascii="Lucida Calligraphy" w:hAnsi="Lucida Calligraphy" w:cs="Times New Roman"/>
          <w:color w:val="323E4F" w:themeColor="text2" w:themeShade="BF"/>
          <w:szCs w:val="24"/>
        </w:rPr>
        <w:t>hetné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k egyet.</w:t>
      </w:r>
    </w:p>
    <w:p w:rsidR="00CD57D2" w:rsidRPr="00184E66" w:rsidRDefault="00CD57D2" w:rsidP="00144E44">
      <w:pPr>
        <w:jc w:val="both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r w:rsidRPr="00184E66">
        <w:rPr>
          <w:rFonts w:ascii="Monotype Corsiva" w:hAnsi="Monotype Corsiva" w:cs="Times New Roman"/>
          <w:color w:val="323E4F" w:themeColor="text2" w:themeShade="BF"/>
          <w:sz w:val="28"/>
          <w:szCs w:val="24"/>
        </w:rPr>
        <w:t>„Be van fejezve a mű igen,</w:t>
      </w:r>
    </w:p>
    <w:p w:rsidR="00CD57D2" w:rsidRPr="00184E66" w:rsidRDefault="00CD57D2" w:rsidP="00144E44">
      <w:pPr>
        <w:jc w:val="both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r w:rsidRPr="00184E66">
        <w:rPr>
          <w:rFonts w:ascii="Monotype Corsiva" w:hAnsi="Monotype Corsiva" w:cs="Times New Roman"/>
          <w:color w:val="323E4F" w:themeColor="text2" w:themeShade="BF"/>
          <w:sz w:val="28"/>
          <w:szCs w:val="24"/>
        </w:rPr>
        <w:t>S úgy össze vág minden, hogy azt hiszem</w:t>
      </w:r>
    </w:p>
    <w:p w:rsidR="00CD57D2" w:rsidRPr="00184E66" w:rsidRDefault="00CD57D2" w:rsidP="00144E44">
      <w:pPr>
        <w:jc w:val="both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r w:rsidRPr="00184E66">
        <w:rPr>
          <w:rFonts w:ascii="Monotype Corsiva" w:hAnsi="Monotype Corsiva" w:cs="Times New Roman"/>
          <w:color w:val="323E4F" w:themeColor="text2" w:themeShade="BF"/>
          <w:sz w:val="28"/>
          <w:szCs w:val="24"/>
        </w:rPr>
        <w:t>Évmilliókig szépen elforog</w:t>
      </w:r>
    </w:p>
    <w:p w:rsidR="00CD57D2" w:rsidRPr="00184E66" w:rsidRDefault="00CD57D2" w:rsidP="00144E44">
      <w:pPr>
        <w:jc w:val="both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r w:rsidRPr="00184E66">
        <w:rPr>
          <w:rFonts w:ascii="Monotype Corsiva" w:hAnsi="Monotype Corsiva" w:cs="Times New Roman"/>
          <w:color w:val="323E4F" w:themeColor="text2" w:themeShade="BF"/>
          <w:sz w:val="28"/>
          <w:szCs w:val="24"/>
        </w:rPr>
        <w:t>Míg egy kerékfogat újítni kell!”</w:t>
      </w:r>
    </w:p>
    <w:p w:rsidR="00CD57D2" w:rsidRPr="00184E66" w:rsidRDefault="00144E44" w:rsidP="00144E44">
      <w:pPr>
        <w:jc w:val="both"/>
        <w:rPr>
          <w:rFonts w:ascii="Lucida Calligraphy" w:hAnsi="Lucida Calligraphy" w:cs="Times New Roman"/>
          <w:color w:val="323E4F" w:themeColor="text2" w:themeShade="BF"/>
          <w:szCs w:val="24"/>
        </w:rPr>
      </w:pP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Ezen sorok szándéka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nem Isten majesztikusságának hangsúlyozása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terveimben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, pontosan </w:t>
      </w:r>
      <w:r w:rsidR="00A4125A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annak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ellentéteképp</w:t>
      </w:r>
      <w:r w:rsidR="00A4125A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írám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>, nem is a mesterember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elégedettségét akarám kiemelni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,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Istent lealacsonyítván, hanem ideám, 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hogy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e mondat </w:t>
      </w:r>
      <w:r w:rsidR="00A4125A" w:rsidRPr="00184E66">
        <w:rPr>
          <w:rFonts w:ascii="Lucida Calligraphy" w:hAnsi="Lucida Calligraphy" w:cs="Times New Roman"/>
          <w:color w:val="323E4F" w:themeColor="text2" w:themeShade="BF"/>
          <w:szCs w:val="24"/>
        </w:rPr>
        <w:t>emlékeztessen mindünket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arra, hogy Isten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a halandók számára </w:t>
      </w:r>
      <w:r w:rsidR="00A4125A" w:rsidRPr="00184E66">
        <w:rPr>
          <w:rFonts w:ascii="Lucida Calligraphy" w:hAnsi="Lucida Calligraphy" w:cs="Times New Roman"/>
          <w:color w:val="323E4F" w:themeColor="text2" w:themeShade="BF"/>
          <w:szCs w:val="24"/>
        </w:rPr>
        <w:t>nem megközelíthetetlen, teremtésének nagysága fülünknek, szemünknek, értelmünknek valami csekély módon, de béfogható.   N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em elérhetetlen magasságokban fényes trónusán fentebb nyelvezeten szónokoló, angyalok örömódáiban kedvét l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>el</w:t>
      </w:r>
      <w:r w:rsidR="00385DEB"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Nagys</w:t>
      </w:r>
      <w:r w:rsidR="00385DEB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g </w:t>
      </w:r>
      <w:r w:rsidR="00385DEB"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k</w:t>
      </w:r>
      <w:r w:rsidR="00385DEB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é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>pzetemben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, 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hanem Alkotó,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aki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úgy tekint mindarra, amit teremtett, hogy büszkesége mellett szem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ei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el</w:t>
      </w:r>
      <w:r w:rsidR="00CD57D2"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Cs w:val="24"/>
        </w:rPr>
        <w:t>tt tartja az al</w:t>
      </w:r>
      <w:r w:rsidR="00CD57D2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zat 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jeles 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erényét is. </w:t>
      </w:r>
      <w:r w:rsidR="00A4125A" w:rsidRPr="00184E66">
        <w:rPr>
          <w:rFonts w:ascii="Lucida Calligraphy" w:hAnsi="Lucida Calligraphy" w:cs="Times New Roman"/>
          <w:color w:val="323E4F" w:themeColor="text2" w:themeShade="BF"/>
          <w:szCs w:val="24"/>
        </w:rPr>
        <w:t>Ezt követend</w:t>
      </w:r>
      <w:r w:rsidR="00A4125A"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="00A4125A" w:rsidRPr="00184E66">
        <w:rPr>
          <w:rFonts w:ascii="Lucida Calligraphy" w:hAnsi="Lucida Calligraphy" w:cs="Times New Roman"/>
          <w:color w:val="323E4F" w:themeColor="text2" w:themeShade="BF"/>
          <w:szCs w:val="24"/>
        </w:rPr>
        <w:t>nek gondol</w:t>
      </w:r>
      <w:r w:rsidR="00A4125A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="00A4125A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m, 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>s a magam fogalmazványa mellett maradok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engedelmeddel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, </w:t>
      </w:r>
      <w:r w:rsidR="00A4125A" w:rsidRPr="00184E66">
        <w:rPr>
          <w:rFonts w:ascii="Lucida Calligraphy" w:hAnsi="Lucida Calligraphy" w:cs="Times New Roman"/>
          <w:color w:val="323E4F" w:themeColor="text2" w:themeShade="BF"/>
          <w:szCs w:val="24"/>
        </w:rPr>
        <w:t>m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Cs w:val="24"/>
        </w:rPr>
        <w:t>inek után a pátosz szándéka rettegett isteni kép</w:t>
      </w:r>
      <w:r w:rsidR="00A4125A" w:rsidRPr="00184E66">
        <w:rPr>
          <w:rFonts w:ascii="Lucida Calligraphy" w:hAnsi="Lucida Calligraphy" w:cs="Times New Roman"/>
          <w:color w:val="323E4F" w:themeColor="text2" w:themeShade="BF"/>
          <w:szCs w:val="24"/>
        </w:rPr>
        <w:t>et is eredményezhetne</w:t>
      </w:r>
      <w:r w:rsidR="00CD57D2" w:rsidRPr="00184E66">
        <w:rPr>
          <w:rFonts w:ascii="Lucida Calligraphy" w:hAnsi="Lucida Calligraphy" w:cs="Times New Roman"/>
          <w:color w:val="323E4F" w:themeColor="text2" w:themeShade="BF"/>
          <w:szCs w:val="24"/>
        </w:rPr>
        <w:t>.</w:t>
      </w:r>
    </w:p>
    <w:p w:rsidR="00CD57D2" w:rsidRPr="00184E66" w:rsidRDefault="00CD57D2" w:rsidP="00144E44">
      <w:pPr>
        <w:ind w:firstLine="708"/>
        <w:jc w:val="both"/>
        <w:rPr>
          <w:rFonts w:ascii="Lucida Calligraphy" w:hAnsi="Lucida Calligraphy" w:cs="Times New Roman"/>
          <w:color w:val="323E4F" w:themeColor="text2" w:themeShade="BF"/>
          <w:szCs w:val="24"/>
        </w:rPr>
      </w:pPr>
      <w:r w:rsidRPr="00184E66">
        <w:rPr>
          <w:rFonts w:ascii="Monotype Corsiva" w:hAnsi="Monotype Corsiva" w:cs="MoolBoran"/>
          <w:color w:val="323E4F" w:themeColor="text2" w:themeShade="BF"/>
          <w:sz w:val="28"/>
          <w:szCs w:val="24"/>
        </w:rPr>
        <w:t>Tört remény</w:t>
      </w:r>
      <w:r w:rsidRPr="00184E66">
        <w:rPr>
          <w:rFonts w:ascii="Times New Roman" w:hAnsi="Times New Roman" w:cs="Times New Roman"/>
          <w:color w:val="323E4F" w:themeColor="text2" w:themeShade="BF"/>
          <w:sz w:val="28"/>
          <w:szCs w:val="24"/>
        </w:rPr>
        <w:t xml:space="preserve"> —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fractis spem, eme metafora azért 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>t</w:t>
      </w:r>
      <w:r w:rsidR="00385DEB" w:rsidRPr="00184E66">
        <w:rPr>
          <w:rFonts w:ascii="Cambria" w:hAnsi="Cambria" w:cs="Cambria"/>
          <w:color w:val="323E4F" w:themeColor="text2" w:themeShade="BF"/>
          <w:szCs w:val="24"/>
        </w:rPr>
        <w:t>ű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nhet szemedben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ily nehézkes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>nek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, mert 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egy részben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kételyt</w:t>
      </w:r>
      <w:r w:rsidR="00385DEB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ébreszthet az emberek lelkében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azt illet</w:t>
      </w:r>
      <w:r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en, hogy a k</w:t>
      </w:r>
      <w:r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ö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z probl</w:t>
      </w:r>
      <w:r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é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m</w:t>
      </w:r>
      <w:r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i kisebb jele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nt</w:t>
      </w:r>
      <w:r w:rsidR="00F21B1D"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s</w:t>
      </w:r>
      <w:r w:rsidR="00F21B1D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é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ggel b</w:t>
      </w:r>
      <w:r w:rsidR="00F21B1D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í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rnak, mint az egy</w:t>
      </w:r>
      <w:r w:rsidR="00F21B1D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é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n megpr</w:t>
      </w:r>
      <w:r w:rsidR="00F21B1D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ó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b</w:t>
      </w:r>
      <w:r w:rsidR="00F21B1D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ltat</w:t>
      </w:r>
      <w:r w:rsidR="00F21B1D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sai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, 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másodrészt fülünknek szokatlanul hangozhat. Indok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om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ul 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említem 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azon érvet, hogy a 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sugalmazott 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Szentírásban is megjelenik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a törött hajó képében vagy az elérhetetlen vágy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ak ábrázolásában</w:t>
      </w:r>
      <w:r w:rsidR="00F21B1D" w:rsidRPr="00184E66">
        <w:rPr>
          <w:rFonts w:ascii="Lucida Calligraphy" w:hAnsi="Lucida Calligraphy" w:cs="Times New Roman"/>
          <w:color w:val="323E4F" w:themeColor="text2" w:themeShade="BF"/>
          <w:szCs w:val="24"/>
        </w:rPr>
        <w:t>. Példának okáért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ezért hagyám Ádám vágyát jellemzend</w:t>
      </w:r>
      <w:r w:rsidR="00EF3EC0"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>, miszerint nem tudta teljes egészében uralma alá hajtani a Földet, melyet az Úr adott számára.</w:t>
      </w:r>
    </w:p>
    <w:p w:rsidR="00184E66" w:rsidRPr="00184E66" w:rsidRDefault="00184E66">
      <w:pPr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r w:rsidRPr="00184E66">
        <w:rPr>
          <w:rFonts w:ascii="Monotype Corsiva" w:hAnsi="Monotype Corsiva" w:cs="Times New Roman"/>
          <w:color w:val="323E4F" w:themeColor="text2" w:themeShade="BF"/>
          <w:sz w:val="28"/>
          <w:szCs w:val="24"/>
        </w:rPr>
        <w:br w:type="page"/>
      </w:r>
    </w:p>
    <w:p w:rsidR="00E9503D" w:rsidRDefault="00BE01DF" w:rsidP="00F21B1D">
      <w:pPr>
        <w:ind w:firstLine="708"/>
        <w:jc w:val="both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r>
        <w:rPr>
          <w:noProof/>
          <w:color w:val="323E4F" w:themeColor="text2" w:themeShade="BF"/>
          <w:sz w:val="24"/>
        </w:rPr>
        <w:lastRenderedPageBreak/>
        <w:pict>
          <v:shape id="_x0000_s1027" type="#_x0000_t75" style="position:absolute;left:0;text-align:left;margin-left:-70.85pt;margin-top:-70.1pt;width:594.75pt;height:840.35pt;z-index:-251655168;mso-position-horizontal-relative:text;mso-position-vertical-relative:text;mso-width-relative:page;mso-height-relative:page">
            <v:imagedata r:id="rId8" o:title="df7f4c51df5edae3e9bf78fef81f4000"/>
          </v:shape>
        </w:pict>
      </w:r>
    </w:p>
    <w:p w:rsidR="00E9503D" w:rsidRDefault="00E9503D" w:rsidP="00F21B1D">
      <w:pPr>
        <w:ind w:firstLine="708"/>
        <w:jc w:val="both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</w:p>
    <w:p w:rsidR="008813C4" w:rsidRPr="00184E66" w:rsidRDefault="008813C4" w:rsidP="00F21B1D">
      <w:pPr>
        <w:ind w:firstLine="708"/>
        <w:jc w:val="both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r w:rsidRPr="00184E66">
        <w:rPr>
          <w:rFonts w:ascii="Monotype Corsiva" w:hAnsi="Monotype Corsiva" w:cs="Times New Roman"/>
          <w:color w:val="323E4F" w:themeColor="text2" w:themeShade="BF"/>
          <w:sz w:val="28"/>
          <w:szCs w:val="24"/>
        </w:rPr>
        <w:t>„Te nő meg, aki a paradicsomból…”</w:t>
      </w:r>
    </w:p>
    <w:p w:rsidR="00572673" w:rsidRPr="00184E66" w:rsidRDefault="007E6797" w:rsidP="00572673">
      <w:pPr>
        <w:jc w:val="both"/>
        <w:rPr>
          <w:rFonts w:ascii="Lucida Calligraphy" w:hAnsi="Lucida Calligraphy" w:cs="Times New Roman"/>
          <w:color w:val="323E4F" w:themeColor="text2" w:themeShade="BF"/>
          <w:szCs w:val="24"/>
        </w:rPr>
      </w:pP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Éva a lugos- és otthonteremt</w:t>
      </w:r>
      <w:r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munk</w:t>
      </w:r>
      <w:r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lkod</w:t>
      </w:r>
      <w:r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saiban eml</w:t>
      </w:r>
      <w:r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é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kez</w:t>
      </w:r>
      <w:r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é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k a paradicsomi </w:t>
      </w:r>
      <w:r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llapotokra, öntudatlanul is akár ezen fáradozék, Ádám 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azonban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szavakban is idézi elvesztett állapotjukat. A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zért 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 w:val="18"/>
          <w:szCs w:val="24"/>
        </w:rPr>
        <w:t xml:space="preserve">lehet 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>tisztább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,valósabb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emlékképe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,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hisz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</w:t>
      </w:r>
      <w:r w:rsidR="008813C4"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mint az emberiség atyja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az örököse, s a b</w:t>
      </w:r>
      <w:r w:rsidR="008813C4" w:rsidRPr="00184E66">
        <w:rPr>
          <w:rFonts w:ascii="Cambria" w:hAnsi="Cambria" w:cs="Cambria"/>
          <w:color w:val="323E4F" w:themeColor="text2" w:themeShade="BF"/>
          <w:szCs w:val="24"/>
        </w:rPr>
        <w:t>ű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>nbees</w:t>
      </w:r>
      <w:r w:rsidR="008813C4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é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s </w:t>
      </w:r>
      <w:r w:rsidR="008813C4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É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va </w:t>
      </w:r>
      <w:r w:rsidR="008813C4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ö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>nn</w:t>
      </w:r>
      <w:r w:rsidR="008813C4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ö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>n hib</w:t>
      </w:r>
      <w:r w:rsidR="008813C4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ja volt, s </w:t>
      </w:r>
      <w:r w:rsidR="008813C4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>d</w:t>
      </w:r>
      <w:r w:rsidR="008813C4" w:rsidRPr="00184E66">
        <w:rPr>
          <w:rFonts w:ascii="Lucida Calligraphy" w:hAnsi="Lucida Calligraphy" w:cs="Lucida Calligraphy"/>
          <w:color w:val="323E4F" w:themeColor="text2" w:themeShade="BF"/>
          <w:szCs w:val="24"/>
        </w:rPr>
        <w:t>á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>m felhatalmaztatott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-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eltáv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olodásuk ellenére is - </w:t>
      </w:r>
      <w:r w:rsidR="00EF3EC0"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rizni azt: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ily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távlatok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at  nyíték meg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váratlanul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az egyiptomi szín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ben, mikor „ismeretlen érzésre”döbbenék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, a római szín  napsug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áros pálmafáinak emléke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, melyek alatt ártatlan volt,</w:t>
      </w:r>
      <w:r w:rsidRPr="00184E66">
        <w:rPr>
          <w:rFonts w:ascii="Times New Roman" w:hAnsi="Times New Roman" w:cs="Times New Roman"/>
          <w:color w:val="323E4F" w:themeColor="text2" w:themeShade="BF"/>
          <w:szCs w:val="24"/>
        </w:rPr>
        <w:t xml:space="preserve"> 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játszi, gyermeteg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éltük. A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bizánci szín röpke álma, a testvéri csókú nemt</w:t>
      </w:r>
      <w:r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kr</w:t>
      </w:r>
      <w:r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l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mind rejtett, eltemetett emlékeiként hatnak ezen tündéri múltnak. Így ezen fordulatomon sem változtatnék.</w:t>
      </w:r>
    </w:p>
    <w:p w:rsidR="008813C4" w:rsidRDefault="00572673" w:rsidP="00572673">
      <w:pPr>
        <w:ind w:firstLine="708"/>
        <w:jc w:val="both"/>
        <w:rPr>
          <w:rFonts w:ascii="Lucida Calligraphy" w:hAnsi="Lucida Calligraphy" w:cs="Times New Roman"/>
          <w:color w:val="323E4F" w:themeColor="text2" w:themeShade="BF"/>
          <w:szCs w:val="24"/>
        </w:rPr>
      </w:pPr>
      <w:r w:rsidRPr="00184E66">
        <w:rPr>
          <w:rFonts w:ascii="Lucida Calligraphy" w:hAnsi="Lucida Calligraphy" w:cs="Times New Roman"/>
          <w:color w:val="323E4F" w:themeColor="text2" w:themeShade="BF"/>
          <w:szCs w:val="24"/>
        </w:rPr>
        <w:t>M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>indazonáltal hálás szívvel vettem számtalan bölcs, jobbító tanácsodat. kérlek ne vedd vakmer</w:t>
      </w:r>
      <w:r w:rsidR="00EF3EC0"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="00EF3EC0" w:rsidRPr="00184E66">
        <w:rPr>
          <w:rFonts w:ascii="Lucida Calligraphy" w:hAnsi="Lucida Calligraphy" w:cs="Times New Roman"/>
          <w:color w:val="323E4F" w:themeColor="text2" w:themeShade="BF"/>
          <w:szCs w:val="24"/>
        </w:rPr>
        <w:t xml:space="preserve"> szemtelenségül csökönyös ragaszkodásom. Küldöm e sorokat a</w:t>
      </w:r>
      <w:r w:rsidR="008813C4" w:rsidRPr="00184E66">
        <w:rPr>
          <w:rFonts w:ascii="Lucida Calligraphy" w:hAnsi="Lucida Calligraphy" w:cs="Times New Roman"/>
          <w:color w:val="323E4F" w:themeColor="text2" w:themeShade="BF"/>
          <w:szCs w:val="24"/>
        </w:rPr>
        <w:t>nnak reményében, hogy ellenérveim szí</w:t>
      </w:r>
      <w:r w:rsidR="00D13B11" w:rsidRPr="00184E66">
        <w:rPr>
          <w:rFonts w:ascii="Lucida Calligraphy" w:hAnsi="Lucida Calligraphy" w:cs="Times New Roman"/>
          <w:color w:val="323E4F" w:themeColor="text2" w:themeShade="BF"/>
          <w:szCs w:val="24"/>
        </w:rPr>
        <w:t>ves meghallgattatásban találtatnak el</w:t>
      </w:r>
      <w:r w:rsidR="00D13B11" w:rsidRPr="00184E66">
        <w:rPr>
          <w:rFonts w:ascii="Cambria" w:hAnsi="Cambria" w:cs="Cambria"/>
          <w:color w:val="323E4F" w:themeColor="text2" w:themeShade="BF"/>
          <w:szCs w:val="24"/>
        </w:rPr>
        <w:t>ő</w:t>
      </w:r>
      <w:r w:rsidR="00D13B11" w:rsidRPr="00184E66">
        <w:rPr>
          <w:rFonts w:ascii="Lucida Calligraphy" w:hAnsi="Lucida Calligraphy" w:cs="Times New Roman"/>
          <w:color w:val="323E4F" w:themeColor="text2" w:themeShade="BF"/>
          <w:szCs w:val="24"/>
        </w:rPr>
        <w:t>tted.</w:t>
      </w:r>
    </w:p>
    <w:p w:rsidR="00A9614A" w:rsidRPr="00184E66" w:rsidRDefault="00A9614A" w:rsidP="00572673">
      <w:pPr>
        <w:ind w:firstLine="708"/>
        <w:jc w:val="both"/>
        <w:rPr>
          <w:rFonts w:ascii="Lucida Calligraphy" w:hAnsi="Lucida Calligraphy" w:cs="Times New Roman"/>
          <w:color w:val="323E4F" w:themeColor="text2" w:themeShade="BF"/>
          <w:sz w:val="18"/>
          <w:szCs w:val="24"/>
        </w:rPr>
      </w:pPr>
    </w:p>
    <w:p w:rsidR="008813C4" w:rsidRDefault="00A9614A" w:rsidP="00A9614A">
      <w:pPr>
        <w:jc w:val="right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r>
        <w:rPr>
          <w:rFonts w:ascii="Monotype Corsiva" w:hAnsi="Monotype Corsiva" w:cs="Times New Roman"/>
          <w:color w:val="323E4F" w:themeColor="text2" w:themeShade="BF"/>
          <w:sz w:val="28"/>
          <w:szCs w:val="24"/>
        </w:rPr>
        <w:t>Kelt: 1861. november 2. Alsósztregova</w:t>
      </w:r>
    </w:p>
    <w:p w:rsidR="00587263" w:rsidRDefault="00587263" w:rsidP="00A9614A">
      <w:pPr>
        <w:jc w:val="right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bookmarkStart w:id="0" w:name="_GoBack"/>
      <w:bookmarkEnd w:id="0"/>
    </w:p>
    <w:p w:rsidR="008813C4" w:rsidRPr="00184E66" w:rsidRDefault="008813C4" w:rsidP="00144E44">
      <w:pPr>
        <w:jc w:val="both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r w:rsidRPr="00184E66">
        <w:rPr>
          <w:rFonts w:ascii="Monotype Corsiva" w:hAnsi="Monotype Corsiva" w:cs="Times New Roman"/>
          <w:color w:val="323E4F" w:themeColor="text2" w:themeShade="BF"/>
          <w:sz w:val="28"/>
          <w:szCs w:val="24"/>
        </w:rPr>
        <w:tab/>
        <w:t>Igaz tisztelő barátod</w:t>
      </w:r>
      <w:r w:rsidR="00D13B11" w:rsidRPr="00184E66">
        <w:rPr>
          <w:rFonts w:ascii="Monotype Corsiva" w:hAnsi="Monotype Corsiva" w:cs="Times New Roman"/>
          <w:color w:val="323E4F" w:themeColor="text2" w:themeShade="BF"/>
          <w:sz w:val="28"/>
          <w:szCs w:val="24"/>
        </w:rPr>
        <w:t>, örök híved</w:t>
      </w:r>
    </w:p>
    <w:p w:rsidR="00A9614A" w:rsidRPr="00184E66" w:rsidRDefault="008813C4" w:rsidP="00144E44">
      <w:pPr>
        <w:jc w:val="both"/>
        <w:rPr>
          <w:rFonts w:ascii="Monotype Corsiva" w:hAnsi="Monotype Corsiva" w:cs="Times New Roman"/>
          <w:color w:val="323E4F" w:themeColor="text2" w:themeShade="BF"/>
          <w:sz w:val="28"/>
          <w:szCs w:val="24"/>
        </w:rPr>
      </w:pPr>
      <w:r w:rsidRPr="00184E66">
        <w:rPr>
          <w:rFonts w:ascii="Monotype Corsiva" w:hAnsi="Monotype Corsiva" w:cs="Times New Roman"/>
          <w:color w:val="323E4F" w:themeColor="text2" w:themeShade="BF"/>
          <w:sz w:val="28"/>
          <w:szCs w:val="24"/>
        </w:rPr>
        <w:tab/>
        <w:t>Madách Imre</w:t>
      </w:r>
    </w:p>
    <w:p w:rsidR="008813C4" w:rsidRPr="00184E66" w:rsidRDefault="008813C4" w:rsidP="00CD57D2">
      <w:pPr>
        <w:rPr>
          <w:rFonts w:ascii="Times New Roman" w:hAnsi="Times New Roman" w:cs="Times New Roman"/>
          <w:color w:val="323E4F" w:themeColor="text2" w:themeShade="BF"/>
          <w:sz w:val="28"/>
          <w:szCs w:val="24"/>
        </w:rPr>
      </w:pPr>
    </w:p>
    <w:sectPr w:rsidR="008813C4" w:rsidRPr="00184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DF" w:rsidRDefault="00BE01DF" w:rsidP="00144E44">
      <w:pPr>
        <w:spacing w:after="0" w:line="240" w:lineRule="auto"/>
      </w:pPr>
      <w:r>
        <w:separator/>
      </w:r>
    </w:p>
  </w:endnote>
  <w:endnote w:type="continuationSeparator" w:id="0">
    <w:p w:rsidR="00BE01DF" w:rsidRDefault="00BE01DF" w:rsidP="0014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DF" w:rsidRDefault="00BE01DF" w:rsidP="00144E44">
      <w:pPr>
        <w:spacing w:after="0" w:line="240" w:lineRule="auto"/>
      </w:pPr>
      <w:r>
        <w:separator/>
      </w:r>
    </w:p>
  </w:footnote>
  <w:footnote w:type="continuationSeparator" w:id="0">
    <w:p w:rsidR="00BE01DF" w:rsidRDefault="00BE01DF" w:rsidP="0014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3DD4"/>
    <w:multiLevelType w:val="hybridMultilevel"/>
    <w:tmpl w:val="2B689D46"/>
    <w:lvl w:ilvl="0" w:tplc="CEF41D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0BAD"/>
    <w:multiLevelType w:val="hybridMultilevel"/>
    <w:tmpl w:val="E88E30C4"/>
    <w:lvl w:ilvl="0" w:tplc="AC441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A10DD"/>
    <w:multiLevelType w:val="hybridMultilevel"/>
    <w:tmpl w:val="35EE4D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2E6"/>
    <w:multiLevelType w:val="hybridMultilevel"/>
    <w:tmpl w:val="0560AF74"/>
    <w:lvl w:ilvl="0" w:tplc="AC441702"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CEB3C16"/>
    <w:multiLevelType w:val="hybridMultilevel"/>
    <w:tmpl w:val="A26E02BC"/>
    <w:lvl w:ilvl="0" w:tplc="AC441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6C"/>
    <w:rsid w:val="00144E44"/>
    <w:rsid w:val="00184E66"/>
    <w:rsid w:val="00385DEB"/>
    <w:rsid w:val="00572673"/>
    <w:rsid w:val="00587263"/>
    <w:rsid w:val="007E6797"/>
    <w:rsid w:val="008813C4"/>
    <w:rsid w:val="0091456C"/>
    <w:rsid w:val="00A4125A"/>
    <w:rsid w:val="00A9614A"/>
    <w:rsid w:val="00BE01DF"/>
    <w:rsid w:val="00CD57D2"/>
    <w:rsid w:val="00D13B11"/>
    <w:rsid w:val="00E10F84"/>
    <w:rsid w:val="00E92B73"/>
    <w:rsid w:val="00E9503D"/>
    <w:rsid w:val="00EF3EC0"/>
    <w:rsid w:val="00F21B1D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5B503A7-9DD3-46FA-B128-9A80AF86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57D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4E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4E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4E4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9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503D"/>
  </w:style>
  <w:style w:type="paragraph" w:styleId="llb">
    <w:name w:val="footer"/>
    <w:basedOn w:val="Norml"/>
    <w:link w:val="llbChar"/>
    <w:uiPriority w:val="99"/>
    <w:unhideWhenUsed/>
    <w:rsid w:val="00E9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5F16-1C4F-4D32-9643-DEE1297C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377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Ntailor</dc:creator>
  <cp:lastModifiedBy>Ntailor</cp:lastModifiedBy>
  <cp:revision>6</cp:revision>
  <dcterms:created xsi:type="dcterms:W3CDTF">2018-04-19T09:35:00Z</dcterms:created>
  <dcterms:modified xsi:type="dcterms:W3CDTF">2018-04-22T08:38:00Z</dcterms:modified>
</cp:coreProperties>
</file>