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3. Az első színben az Úr mesteremberes önelégülts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éggel nézi a teremtett világát.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Az Úr büszkén nézi a bolygókat elrepülni.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“Gyönyörködjem még egyszer bennetek, amint elzúgtok lábaim alatt.”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Élvezi, hogy ő irányít mindent, kedve, haragja szerint.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Önelégülten ül trónján, büszkén és fáradtan.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( Bár később említik, hogy egyetlen szavával hívta létre a nagyságot és messzeséget. Akár kocsit megjátszott is lehet a fáradtsága a nagyobb elismerés érdekében, hogy lássák milyen nagy, fárasztó munka volt. )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 Úr boldogsága </w:t>
      </w:r>
      <w:proofErr w:type="gramStart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leginkább  mégis</w:t>
      </w:r>
      <w:proofErr w:type="gramEnd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abban rejlik, ha őt imádják, magasztalják. Elsősorban nem a műve tökéletessége, hanem az angyalok imádata izgatja. “Az Úr mindentől, mit lehelni enged, méltó adót szent zsámolyára vár.”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műv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ét nem nézi olyan nagyra, hiszen</w:t>
      </w: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nem gondolja méltónak ahhoz, hogy ő is ott éljen.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ucifert is azzal büntetné, hogy</w:t>
      </w: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szenvedjen a salakban, amit ő teremtett.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“Száműzve minden szellemkapcsolatból küzdj a salak közt gyűlölt idegen.”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Tehát nem tiszteli és védi annyira alkotását.  Csak saját dicséretére írt költeményt.</w:t>
      </w: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Könnyedén bepiszkolja, teret enged a “rossznak”, mert már nem a mű, hanem műkedvelői érdeklik, akik nem is annyira a művét, hanem lényét dicsérik. Mégis leginkább Lucifer lázítása és észérvei izgatják fel. Alsó </w:t>
      </w:r>
      <w:proofErr w:type="gramStart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státuszba</w:t>
      </w:r>
      <w:proofErr w:type="gramEnd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kerül, tehát legbelül érzi, hogy Lucifer megvető szavaiban van igazság.</w:t>
      </w: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9, A párizsi az egyetlen történelmi szín, melyből Ádám nem csalódva ébred.</w:t>
      </w: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párizs</w:t>
      </w: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 színben Ádám Kepler álmában van Dantonként. Danton az álomban rájön, hogy nem lehet különválasztani a rosszat a jótól. Ráeszmél, hogy nem létezik egy tiszta eszme sem, ami a boldogsághoz vezethet. Az eddigi álmokban mindig volt egy csalódás (pl.: konstantinápolyi álomban elkeseredik az eltorzult hit miatt) azonban a párizsi álomban nincs ilyen. 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Azonban, ha úgy nézzük, akkor a római álomból sem csalódva ébredt fel, hiszen álmában nem találja meg a boldogságot, azonban Péter apostol új utat mutat neki, új eszmét kínál: a szeretetet és a testvériséget. A római álomból tehát reménnyel megtelve kell fel. 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Illetve a párizsi álomban, mikor </w:t>
      </w:r>
      <w:proofErr w:type="gramStart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rájön</w:t>
      </w:r>
      <w:proofErr w:type="gramEnd"/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hogy nem tehet semmit annak érdekében, hogy a számára legmegfelelőbben alakítsa a világot csalódottság és düh volt benne. Ádám kifakadt mikor felkelt és a szép álmából visszatért a való világba („E hitvány korban, megvénült kebelnek, csak a mámor teremt-e hát nagyot?“)</w:t>
      </w:r>
    </w:p>
    <w:p w:rsidR="002F5061" w:rsidRP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2F5061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Mindazonáltal a düh és a csalódottság mellett megnyugvás is volt Dantonban, hiszen rájött, hogy szerethet ellenséget (márkilány) és lehet benne ellenszenv vele egy oldalon lévővel (forradalmárlány).</w:t>
      </w:r>
    </w:p>
    <w:p w:rsidR="002F5061" w:rsidRDefault="002F5061" w:rsidP="002F50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31FAC" w:rsidRPr="00B31FAC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lastRenderedPageBreak/>
        <w:t>5, Az egyiptomi színben Lucifer sarokba szorítja a nép iránt rajongó Ádámot.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Érvek: 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(1) Mikor Lucifer szembesíti Ádámot, hogy a dicsőség az csak egy múló állapot, először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megtagadja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aztán rájön, hogy ez igaz, megakar halni és el akarja átkozni a jövőt.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(2) Éva segítségével Ádám meghallja a tömeg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jajszavát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. Lucifer pedig megpróbálja meggyőzni arról, hogy a népnek nincs önérzete,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lázad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de nem tudja mi ellen és hatalomra vágyik. A párbeszéd végén Ádám azt a kijelentést teszi: "Melyből menekvés nincsen is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tanál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."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(3) Lucifer (a szín elején) azzal ámítja Ádámot, hogy ő a nép kedvence, szeretik őt és aggódnak érte. Éva által jön rá Ádám, hogy ez csak hazugság.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Ellenérvek: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(1)Ádám meglátja Évát és szerelmes lesz belé. Lucifer próbálja lebeszélni őt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nővel való viszonyról.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Aztmondja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, ez visszalépés lesz, Éva a porba fogja őt rántani. Ádám nem enged az érzéseiből.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(2) Ádám(fáraó) parancsol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Évának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aki ezt megtagadja Lucifer győzködi Ádámot, ezután el fog fajulni a helyzet,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ha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elfogadja a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szembeszegülést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(3) Lucifer azt tanácsolja Ádámnak, hogy ne szabadítsa fel a "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milljókat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",</w:t>
      </w:r>
    </w:p>
    <w:p w:rsid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inkább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csak emeljen egy társadalmi réteget maga és a nép közé, hogy továbbra is lenézhesse őket. De Ádám ezt nem fogadja el.</w:t>
      </w:r>
    </w:p>
    <w:p w:rsidR="002F5061" w:rsidRDefault="002F5061" w:rsidP="00B31F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hu-HU"/>
        </w:rPr>
      </w:pP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7, </w:t>
      </w: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A római színben Ádám kijózanodásához az első lökést Péter apostol adja.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A színben nem Péter adja az első lökést, ugyanis amikor Éva az ellen érzéseiről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beszél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Ádám azt mondja, hogy ő is érez ilyesmit.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Később ismét  Éva megszólalása után, kezdhet kijózanodni Ádám, amikor is ezt mondja: El a zenével, tánccal, émelyít… Ez is lehet egyfajta kijózanodás az egészből.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Ádámnak ezt követően ismét van egy megszólalása (magában), ami igy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kezd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:Úgy</w:t>
      </w:r>
      <w:proofErr w:type="spellEnd"/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érzem, 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mintha álomban feküdném… Tehát ez is azt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jelzi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hogy nem Péter adja az első lökést. Ez a három érv utal a műben arra, hogy nem Péter adja a lökést.</w:t>
      </w:r>
    </w:p>
    <w:p w:rsidR="00B31FAC" w:rsidRPr="00B31FAC" w:rsidRDefault="00B31FAC" w:rsidP="00B31F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Viszont van olyan 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megszólalás</w:t>
      </w:r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ami viszont arra utal, hogy mégis ő adta. Ilyen például, mikor Lucifer avval zárja a mondanivalóját, hogy valaki megtért. Erre azt feleli Ádám, hogy: Vessz, ha azt hiszed. Péter apostol triádája után, bizonyosan látjuk, hogy elgondolkodik és kezd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kijózanodni</w:t>
      </w:r>
      <w:proofErr w:type="gram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.Péter</w:t>
      </w:r>
      <w:proofErr w:type="spellEnd"/>
      <w:proofErr w:type="gram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második hosszabb megszólalása után is elénk tárul az álomból felkelő Ádám, és ezt </w:t>
      </w:r>
      <w:proofErr w:type="spellStart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mondja:Ah</w:t>
      </w:r>
      <w:proofErr w:type="spellEnd"/>
      <w:r w:rsidRPr="00B31FAC">
        <w:rPr>
          <w:rFonts w:ascii="Times New Roman" w:eastAsia="Times New Roman" w:hAnsi="Times New Roman" w:cs="Times New Roman"/>
          <w:color w:val="000000"/>
          <w:sz w:val="24"/>
          <w:lang w:eastAsia="hu-HU"/>
        </w:rPr>
        <w:t>, érzem, érzem, mást is kér a lélek,... Bizonyára több érv szól amellett, hogy Péter adja meg az első löketet, és személy szerint én is ezen a véleményen vagyok.</w:t>
      </w:r>
    </w:p>
    <w:p w:rsidR="00B31FAC" w:rsidRDefault="00B31FAC" w:rsidP="001B2E61">
      <w:pPr>
        <w:rPr>
          <w:rFonts w:ascii="Times New Roman" w:hAnsi="Times New Roman" w:cs="Times New Roman"/>
          <w:sz w:val="24"/>
          <w:szCs w:val="24"/>
        </w:rPr>
      </w:pPr>
    </w:p>
    <w:p w:rsidR="00413A0E" w:rsidRDefault="00413A0E" w:rsidP="001B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8, A konstantinápolyi szín végén Ádám kiábrándul mindenféle küldetésből.</w:t>
      </w:r>
    </w:p>
    <w:p w:rsidR="0085662C" w:rsidRDefault="00D668B2" w:rsidP="0085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Érvek mellette: Ádám</w:t>
      </w:r>
      <w:r w:rsidR="008566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5662C">
        <w:rPr>
          <w:rFonts w:ascii="Times New Roman" w:hAnsi="Times New Roman" w:cs="Times New Roman"/>
          <w:sz w:val="24"/>
          <w:szCs w:val="24"/>
        </w:rPr>
        <w:t>z Ázsiából visszatérő keresztes</w:t>
      </w:r>
      <w:r>
        <w:rPr>
          <w:rFonts w:ascii="Times New Roman" w:hAnsi="Times New Roman" w:cs="Times New Roman"/>
          <w:sz w:val="24"/>
          <w:szCs w:val="24"/>
        </w:rPr>
        <w:t xml:space="preserve">lovag szállást keres Konstantinápolyban, de a lakók rettegésükben eretneknek hiszik őket, ezért nem adnak nekik éjszakára fekvőhelyet. Miután Ádámot faképnél </w:t>
      </w:r>
      <w:r w:rsidR="0085662C">
        <w:rPr>
          <w:rFonts w:ascii="Times New Roman" w:hAnsi="Times New Roman" w:cs="Times New Roman"/>
          <w:sz w:val="24"/>
          <w:szCs w:val="24"/>
        </w:rPr>
        <w:t xml:space="preserve">hagyták így szólt: 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5662C">
        <w:rPr>
          <w:rFonts w:ascii="Times New Roman" w:hAnsi="Times New Roman" w:cs="Times New Roman"/>
          <w:sz w:val="24"/>
          <w:szCs w:val="24"/>
        </w:rPr>
        <w:t xml:space="preserve">Valóban, </w:t>
      </w:r>
      <w:proofErr w:type="spellStart"/>
      <w:r w:rsidRPr="0085662C">
        <w:rPr>
          <w:rFonts w:ascii="Times New Roman" w:hAnsi="Times New Roman" w:cs="Times New Roman"/>
          <w:sz w:val="24"/>
          <w:szCs w:val="24"/>
        </w:rPr>
        <w:t>elhajítnám</w:t>
      </w:r>
      <w:proofErr w:type="spellEnd"/>
      <w:r w:rsidRPr="0085662C">
        <w:rPr>
          <w:rFonts w:ascii="Times New Roman" w:hAnsi="Times New Roman" w:cs="Times New Roman"/>
          <w:sz w:val="24"/>
          <w:szCs w:val="24"/>
        </w:rPr>
        <w:t xml:space="preserve"> kardomat,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 w:rsidRPr="0085662C">
        <w:rPr>
          <w:rFonts w:ascii="Times New Roman" w:hAnsi="Times New Roman" w:cs="Times New Roman"/>
          <w:sz w:val="24"/>
          <w:szCs w:val="24"/>
        </w:rPr>
        <w:t>És visszamennék éjszaki honomba,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 w:rsidRPr="0085662C">
        <w:rPr>
          <w:rFonts w:ascii="Times New Roman" w:hAnsi="Times New Roman" w:cs="Times New Roman"/>
          <w:sz w:val="24"/>
          <w:szCs w:val="24"/>
        </w:rPr>
        <w:t xml:space="preserve">Hol még az </w:t>
      </w:r>
      <w:proofErr w:type="gramStart"/>
      <w:r w:rsidRPr="0085662C">
        <w:rPr>
          <w:rFonts w:ascii="Times New Roman" w:hAnsi="Times New Roman" w:cs="Times New Roman"/>
          <w:sz w:val="24"/>
          <w:szCs w:val="24"/>
        </w:rPr>
        <w:t>ős erdők</w:t>
      </w:r>
      <w:proofErr w:type="gramEnd"/>
      <w:r w:rsidRPr="0085662C">
        <w:rPr>
          <w:rFonts w:ascii="Times New Roman" w:hAnsi="Times New Roman" w:cs="Times New Roman"/>
          <w:sz w:val="24"/>
          <w:szCs w:val="24"/>
        </w:rPr>
        <w:t xml:space="preserve"> árnyékiban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 w:rsidRPr="0085662C">
        <w:rPr>
          <w:rFonts w:ascii="Times New Roman" w:hAnsi="Times New Roman" w:cs="Times New Roman"/>
          <w:sz w:val="24"/>
          <w:szCs w:val="24"/>
        </w:rPr>
        <w:lastRenderedPageBreak/>
        <w:t>A férfibecs, a tiszta egyszerűség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Dacol e </w:t>
      </w:r>
      <w:proofErr w:type="spellStart"/>
      <w:r>
        <w:rPr>
          <w:rFonts w:ascii="Times New Roman" w:hAnsi="Times New Roman" w:cs="Times New Roman"/>
          <w:sz w:val="24"/>
          <w:szCs w:val="24"/>
        </w:rPr>
        <w:t>síma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kornak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mérgivel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85662C" w:rsidRPr="0085662C" w:rsidRDefault="0085662C" w:rsidP="0085662C">
      <w:pPr>
        <w:rPr>
          <w:rFonts w:ascii="Times New Roman" w:hAnsi="Times New Roman" w:cs="Times New Roman"/>
          <w:sz w:val="24"/>
          <w:szCs w:val="24"/>
        </w:rPr>
      </w:pPr>
      <w:r w:rsidRPr="0085662C">
        <w:rPr>
          <w:rFonts w:ascii="Times New Roman" w:hAnsi="Times New Roman" w:cs="Times New Roman"/>
          <w:sz w:val="24"/>
          <w:szCs w:val="24"/>
        </w:rPr>
        <w:t>Ha titkos szó nem súgná szüntelen,</w:t>
      </w:r>
    </w:p>
    <w:p w:rsidR="00D668B2" w:rsidRDefault="0085662C" w:rsidP="0085662C">
      <w:pPr>
        <w:rPr>
          <w:rFonts w:ascii="Times New Roman" w:hAnsi="Times New Roman" w:cs="Times New Roman"/>
          <w:sz w:val="24"/>
          <w:szCs w:val="24"/>
        </w:rPr>
      </w:pPr>
      <w:r w:rsidRPr="0085662C">
        <w:rPr>
          <w:rFonts w:ascii="Times New Roman" w:hAnsi="Times New Roman" w:cs="Times New Roman"/>
          <w:sz w:val="24"/>
          <w:szCs w:val="24"/>
        </w:rPr>
        <w:t xml:space="preserve">Hogy e kort nékem kell </w:t>
      </w:r>
      <w:proofErr w:type="spellStart"/>
      <w:r w:rsidRPr="0085662C">
        <w:rPr>
          <w:rFonts w:ascii="Times New Roman" w:hAnsi="Times New Roman" w:cs="Times New Roman"/>
          <w:sz w:val="24"/>
          <w:szCs w:val="24"/>
        </w:rPr>
        <w:t>újjáteremtni</w:t>
      </w:r>
      <w:proofErr w:type="spellEnd"/>
      <w:r w:rsidRPr="008566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5662C" w:rsidRDefault="0085662C" w:rsidP="0085662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Ellenérvek: Ádám becsületes katonának vallja magát,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mindezek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ellenére tudja, az embereket jó útra kell téríteni. Hisz a lovagi erényekben, a tiszta becsületben, az Isten szent dicséretében, a nők védelmezésében, abban, hogy nagyot és nemeset kell tenniük. Életének vágya a dicső tant felfogni. Amíg a lovagok az erény szava szerint cselekszenek, addig vezethetik a többi embert. Lucifer természetesen megkérdőjelezi Ádámot, m</w:t>
      </w:r>
      <w:r w:rsidR="00B31FAC">
        <w:rPr>
          <w:rFonts w:ascii="Times New Roman" w:hAnsi="Times New Roman" w:cs="Times New Roman"/>
          <w:sz w:val="24"/>
          <w:szCs w:val="24"/>
        </w:rPr>
        <w:t xml:space="preserve">ire Ádám azt feleli, ahol a szellem, ott a győzelem. S ha a szellem a népnél is lesz, nem száll le hozzá: sokkal nemesebb, ha inkább ő emeli fel a népet magához, mert: </w:t>
      </w:r>
      <w:r w:rsidR="00B31FAC" w:rsidRPr="00B31FAC">
        <w:rPr>
          <w:rFonts w:ascii="Times New Roman" w:hAnsi="Times New Roman" w:cs="Times New Roman"/>
          <w:i/>
          <w:sz w:val="24"/>
          <w:szCs w:val="24"/>
        </w:rPr>
        <w:t xml:space="preserve">„Lemondani a küzdés nehéz helyéről / Társak híjában épp olyan kicsinyes, / Mint szűkkeblűség </w:t>
      </w:r>
      <w:proofErr w:type="spellStart"/>
      <w:r w:rsidR="00B31FAC" w:rsidRPr="00B31FAC">
        <w:rPr>
          <w:rFonts w:ascii="Times New Roman" w:hAnsi="Times New Roman" w:cs="Times New Roman"/>
          <w:i/>
          <w:sz w:val="24"/>
          <w:szCs w:val="24"/>
        </w:rPr>
        <w:t>társt</w:t>
      </w:r>
      <w:proofErr w:type="spellEnd"/>
      <w:r w:rsidR="00B31FAC" w:rsidRPr="00B31FAC">
        <w:rPr>
          <w:rFonts w:ascii="Times New Roman" w:hAnsi="Times New Roman" w:cs="Times New Roman"/>
          <w:i/>
          <w:sz w:val="24"/>
          <w:szCs w:val="24"/>
        </w:rPr>
        <w:t xml:space="preserve"> be nem fogadni.”</w:t>
      </w:r>
    </w:p>
    <w:p w:rsidR="002F5061" w:rsidRDefault="002F5061" w:rsidP="0085662C">
      <w:pPr>
        <w:rPr>
          <w:rFonts w:ascii="Times New Roman" w:hAnsi="Times New Roman" w:cs="Times New Roman"/>
          <w:i/>
          <w:sz w:val="24"/>
          <w:szCs w:val="24"/>
        </w:rPr>
      </w:pPr>
    </w:p>
    <w:p w:rsidR="002F5061" w:rsidRDefault="002F5061" w:rsidP="0085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2023. 04. 25.</w:t>
      </w:r>
    </w:p>
    <w:p w:rsidR="002F5061" w:rsidRDefault="002F5061" w:rsidP="008566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Négy tragédia</w:t>
      </w:r>
    </w:p>
    <w:p w:rsidR="002F5061" w:rsidRDefault="002F5061" w:rsidP="002F50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Csepregi Lilla</w:t>
      </w:r>
    </w:p>
    <w:p w:rsidR="002F5061" w:rsidRDefault="002F5061" w:rsidP="002F50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Kovács Ágota Lídia</w:t>
      </w:r>
    </w:p>
    <w:p w:rsidR="002F5061" w:rsidRDefault="002F5061" w:rsidP="002F5061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Hánka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Dávid</w:t>
      </w:r>
    </w:p>
    <w:p w:rsidR="002F5061" w:rsidRPr="002F5061" w:rsidRDefault="002F5061" w:rsidP="002F5061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Fejes Evelin</w:t>
      </w:r>
    </w:p>
    <w:p w:rsidR="001B2E61" w:rsidRPr="001B2E61" w:rsidRDefault="002F5061" w:rsidP="001B2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Nemes Nagy Ágnes Művészeti Szakgimnázium</w:t>
      </w:r>
      <w:bookmarkStart w:id="0" w:name="_GoBack"/>
      <w:bookmarkEnd w:id="0"/>
    </w:p>
    <w:sectPr w:rsidR="001B2E61" w:rsidRPr="001B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61"/>
    <w:rsid w:val="001B2E61"/>
    <w:rsid w:val="002F5061"/>
    <w:rsid w:val="003E1014"/>
    <w:rsid w:val="00413A0E"/>
    <w:rsid w:val="004256EE"/>
    <w:rsid w:val="0085662C"/>
    <w:rsid w:val="008B7365"/>
    <w:rsid w:val="00991CB1"/>
    <w:rsid w:val="00B31FAC"/>
    <w:rsid w:val="00D6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3519"/>
  <w15:chartTrackingRefBased/>
  <w15:docId w15:val="{6F5A80EA-51B7-4682-927E-A8545BFA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31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Gerecs Mária</dc:creator>
  <cp:keywords/>
  <dc:description/>
  <cp:lastModifiedBy>Gerecs Mária</cp:lastModifiedBy>
  <cp:revision>2</cp:revision>
  <dcterms:created xsi:type="dcterms:W3CDTF">2023-04-25T17:55:00Z</dcterms:created>
  <dcterms:modified xsi:type="dcterms:W3CDTF">2023-04-25T17:55:00Z</dcterms:modified>
</cp:coreProperties>
</file>