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D0DC" w14:textId="662930D5" w:rsidR="00EC0CB7" w:rsidRPr="00723FCD" w:rsidRDefault="00EC0CB7" w:rsidP="00EC0CB7">
      <w:r w:rsidRPr="00A858F7">
        <w:tab/>
      </w:r>
      <w:r w:rsidRPr="00723FCD">
        <w:t xml:space="preserve">A mű </w:t>
      </w:r>
      <w:r w:rsidR="00942342" w:rsidRPr="00723FCD">
        <w:t>témája</w:t>
      </w:r>
      <w:r w:rsidRPr="00723FCD">
        <w:t xml:space="preserve">, üzenete három, ma is releváns jelentéssel bíró idézetével kiemelhető. Ugyan különböznek a mondatok, de mindegyik ugyanazokat a mindenkire érvényes emberi léttel járó élményeket boncolja, melyre Az ember tragédiája igen nagy hangsúlyt fektet. </w:t>
      </w:r>
      <w:r w:rsidR="00E4425E" w:rsidRPr="00723FCD">
        <w:t>Egyetemes igazságok, jelzőfények az életünk válaszkereső, köddel borított útvesztőjében.</w:t>
      </w:r>
    </w:p>
    <w:p w14:paraId="49ED4832" w14:textId="7489B76A" w:rsidR="006C20F3" w:rsidRPr="00723FCD" w:rsidRDefault="00EC0CB7" w:rsidP="00EC0CB7">
      <w:r w:rsidRPr="00723FCD">
        <w:tab/>
        <w:t>„</w:t>
      </w:r>
      <w:proofErr w:type="spellStart"/>
      <w:r w:rsidRPr="00723FCD">
        <w:t>Néked</w:t>
      </w:r>
      <w:proofErr w:type="spellEnd"/>
      <w:r w:rsidRPr="00723FCD">
        <w:t xml:space="preserve"> silány szám, </w:t>
      </w:r>
      <w:proofErr w:type="spellStart"/>
      <w:r w:rsidRPr="00723FCD">
        <w:t>nékem</w:t>
      </w:r>
      <w:proofErr w:type="spellEnd"/>
      <w:r w:rsidRPr="00723FCD">
        <w:t xml:space="preserve"> egy világ.” </w:t>
      </w:r>
      <w:r w:rsidR="00E4425E" w:rsidRPr="00723FCD">
        <w:t xml:space="preserve">Ez az egyiptomi színben elhangzó mondat </w:t>
      </w:r>
      <w:proofErr w:type="spellStart"/>
      <w:r w:rsidR="004A19CE" w:rsidRPr="00723FCD">
        <w:t>nyomatékosítja</w:t>
      </w:r>
      <w:proofErr w:type="spellEnd"/>
      <w:r w:rsidR="00E4425E" w:rsidRPr="00723FCD">
        <w:t xml:space="preserve"> a nézőpontok közötti különbséget, ami az egész művön átível. Ádámon keresztül különféle </w:t>
      </w:r>
      <w:r w:rsidR="000F5AC2" w:rsidRPr="00723FCD">
        <w:t>értékrendeket,</w:t>
      </w:r>
      <w:r w:rsidR="00E4425E" w:rsidRPr="00723FCD">
        <w:t xml:space="preserve"> ismerünk meg, melyekben a főhős végül mindig csalódik. Az elvek megcáfolása</w:t>
      </w:r>
      <w:r w:rsidR="000F5AC2" w:rsidRPr="00723FCD">
        <w:t xml:space="preserve"> Lucifer célja, s már a legelső színben is a Lucifer </w:t>
      </w:r>
      <w:r w:rsidR="00510E22" w:rsidRPr="00723FCD">
        <w:t xml:space="preserve">és </w:t>
      </w:r>
      <w:r w:rsidR="000F5AC2" w:rsidRPr="00723FCD">
        <w:t>az Úr a teremtésről alkotott eltérő világnézete miatt indulnak el az események.</w:t>
      </w:r>
    </w:p>
    <w:p w14:paraId="0FD86321" w14:textId="0B383B97" w:rsidR="00B32EE8" w:rsidRPr="00723FCD" w:rsidRDefault="000F5AC2" w:rsidP="00EC0CB7">
      <w:r w:rsidRPr="00723FCD">
        <w:tab/>
        <w:t>Az idézet, szövegkörnyezetével együtt, azt is megerősíti, hogy az ember társas lény. Szükségünk van egymásra a boldog, teljes élet érdekében.</w:t>
      </w:r>
      <w:r w:rsidR="00B32EE8" w:rsidRPr="00723FCD">
        <w:t xml:space="preserve"> Létszükségletünk, hogy legyen valaki, akire támaszkodhatunk, és ennek a biztonságnak az elvesztése valóban éppen olyan, mintha egy világ omlana össze.</w:t>
      </w:r>
    </w:p>
    <w:p w14:paraId="758FAD8D" w14:textId="4338B286" w:rsidR="000F5AC2" w:rsidRPr="00723FCD" w:rsidRDefault="000F5AC2" w:rsidP="00B32EE8">
      <w:pPr>
        <w:ind w:firstLine="708"/>
      </w:pPr>
      <w:r w:rsidRPr="00723FCD">
        <w:t>Manapság a rabszolga halálához hasonló tragédiák felől nagyobb mértékben hallhatunk, mint vala</w:t>
      </w:r>
      <w:r w:rsidR="00B32EE8" w:rsidRPr="00723FCD">
        <w:t>ha</w:t>
      </w:r>
      <w:r w:rsidRPr="00723FCD">
        <w:t>. Ez addig érzéktelenít bennünket, míg egyszerű sta</w:t>
      </w:r>
      <w:r w:rsidR="00B32EE8" w:rsidRPr="00723FCD">
        <w:t>ti</w:t>
      </w:r>
      <w:r w:rsidRPr="00723FCD">
        <w:t>sztiká</w:t>
      </w:r>
      <w:r w:rsidR="00B32EE8" w:rsidRPr="00723FCD">
        <w:t>vá, csak egy újabb zajjá simulnak a hangzavarban. Könnyen felejthetjük el, hogy ami nekünk csak egy számadat, másnak milyen hatalmas fájdalommal jár</w:t>
      </w:r>
      <w:r w:rsidR="00F3628A" w:rsidRPr="00723FCD">
        <w:t>ó</w:t>
      </w:r>
      <w:r w:rsidR="00B32EE8" w:rsidRPr="00723FCD">
        <w:t xml:space="preserve"> veszteség. Nem láthatjuk </w:t>
      </w:r>
      <w:r w:rsidR="004A19CE" w:rsidRPr="00723FCD">
        <w:t>ezeknek az eseteknek az</w:t>
      </w:r>
      <w:r w:rsidR="00B32EE8" w:rsidRPr="00723FCD">
        <w:t xml:space="preserve"> igazi következményeit.</w:t>
      </w:r>
    </w:p>
    <w:p w14:paraId="1743B832" w14:textId="036D293D" w:rsidR="00AE61D4" w:rsidRPr="00723FCD" w:rsidRDefault="00EC0CB7">
      <w:r w:rsidRPr="00723FCD">
        <w:tab/>
        <w:t xml:space="preserve">„Amit tapasztalsz, </w:t>
      </w:r>
      <w:proofErr w:type="spellStart"/>
      <w:r w:rsidRPr="00723FCD">
        <w:t>érzesz</w:t>
      </w:r>
      <w:proofErr w:type="spellEnd"/>
      <w:r w:rsidRPr="00723FCD">
        <w:t xml:space="preserve"> és </w:t>
      </w:r>
      <w:r w:rsidR="00B32EE8" w:rsidRPr="00723FCD">
        <w:t>tanulsz, /</w:t>
      </w:r>
      <w:r w:rsidRPr="00723FCD">
        <w:t>Évmilliókra lesz tulajdonod.”</w:t>
      </w:r>
      <w:r w:rsidR="00B32EE8" w:rsidRPr="00723FCD">
        <w:t xml:space="preserve"> </w:t>
      </w:r>
      <w:r w:rsidR="004A19CE" w:rsidRPr="00723FCD">
        <w:t>Az ismeretek szerzése az egész műben fontos téma. Amikor Ádám és Éva esznek a fáról,</w:t>
      </w:r>
      <w:r w:rsidR="00E637EA" w:rsidRPr="00723FCD">
        <w:t xml:space="preserve"> az egyik döntőérv, hogy több tudáshoz szeretnének jutni.</w:t>
      </w:r>
      <w:r w:rsidR="004A19CE" w:rsidRPr="00723FCD">
        <w:t xml:space="preserve"> Lucifernek is kérdéseket tesznek fel, Ádám tudni akar az emberiség sorsáról. Emiatt </w:t>
      </w:r>
      <w:r w:rsidR="00AE61D4" w:rsidRPr="00723FCD">
        <w:t>bocsátja rájuk Lucifer az álmot. Az utolsó színben Ádámnak csak ennek az álomnak a során szerzett tapasztalatai és érzései maradnak.</w:t>
      </w:r>
    </w:p>
    <w:p w14:paraId="01AF6C68" w14:textId="29E2B425" w:rsidR="00F3628A" w:rsidRPr="00723FCD" w:rsidRDefault="00F3628A">
      <w:r w:rsidRPr="00723FCD">
        <w:tab/>
      </w:r>
      <w:r w:rsidR="007C798A" w:rsidRPr="00723FCD">
        <w:t xml:space="preserve">Az érzéseink, gondolataink egész életünkre a sajátjaink </w:t>
      </w:r>
      <w:r w:rsidR="00510E22" w:rsidRPr="00723FCD">
        <w:t>lehetnek</w:t>
      </w:r>
      <w:r w:rsidR="007C798A" w:rsidRPr="00723FCD">
        <w:t>. Az emberi elme benyomások, tanulságok, emlékek tárháza, melyeket összegyúrva kapjuk meg az egyént.</w:t>
      </w:r>
      <w:r w:rsidR="00E637EA" w:rsidRPr="00723FCD">
        <w:t xml:space="preserve"> A személyiség egyik legmeghatározóbb tényezője a korábbi események, az azokról alkotott képünk</w:t>
      </w:r>
      <w:r w:rsidR="00510E22" w:rsidRPr="00723FCD">
        <w:t>. A</w:t>
      </w:r>
      <w:r w:rsidR="00E637EA" w:rsidRPr="00723FCD">
        <w:t>zok a pillanatok,</w:t>
      </w:r>
      <w:r w:rsidR="00510E22" w:rsidRPr="00723FCD">
        <w:t xml:space="preserve"> melyek</w:t>
      </w:r>
      <w:r w:rsidR="00E637EA" w:rsidRPr="00723FCD">
        <w:t xml:space="preserve"> mindenhová velünk tartanak.</w:t>
      </w:r>
    </w:p>
    <w:p w14:paraId="4B222EEF" w14:textId="4F5D971F" w:rsidR="00F3628A" w:rsidRPr="00723FCD" w:rsidRDefault="00F3628A">
      <w:r w:rsidRPr="00723FCD">
        <w:tab/>
      </w:r>
      <w:r w:rsidR="00E637EA" w:rsidRPr="00723FCD">
        <w:t xml:space="preserve">Ilyen pillanatokat kapunk meg a felmenőinktől is. </w:t>
      </w:r>
      <w:r w:rsidRPr="00723FCD">
        <w:t>Ádám a rövid, szűkös léte miatt aggódik. Még nem érti, hogy az élet túlmutat az egyénen. Egy ember tapasztalataira, tudására épül az utána következőké. Az elődjeink észrevételeiről, gondolatairól nap nap után tanulunk. Szüleinktől tulajdonságokat, személyiségjegyeket, élményeket öröklünk.</w:t>
      </w:r>
      <w:r w:rsidR="00E637EA" w:rsidRPr="00723FCD">
        <w:t xml:space="preserve"> </w:t>
      </w:r>
      <w:r w:rsidR="001E390D">
        <w:t>Ma az egyik legfontosabb önismereti témákhoz tartozik a transzgenerációs minták felismerése.</w:t>
      </w:r>
    </w:p>
    <w:p w14:paraId="2903CF78" w14:textId="06E4A0D7" w:rsidR="00E637EA" w:rsidRPr="00723FCD" w:rsidRDefault="00EC0CB7">
      <w:r w:rsidRPr="00723FCD">
        <w:tab/>
        <w:t>„Nem a kakas szavára kezd virradni</w:t>
      </w:r>
      <w:r w:rsidR="00B95159" w:rsidRPr="00723FCD">
        <w:t>, /</w:t>
      </w:r>
      <w:r w:rsidRPr="00723FCD">
        <w:t>De a kakas kiállt, merthogy virrad.”</w:t>
      </w:r>
      <w:r w:rsidR="00B95159" w:rsidRPr="00723FCD">
        <w:t xml:space="preserve"> Ez a mondat kiválóan szemlélteti, hogy az ember végső soron megfigyelő, nem pedig alkotó lény. Nem új dolgokat teremt, hanem észrevételeket fogalmaz meg. Minden, amit az emberiség elért, felismerések által kiváltott cselekedet.</w:t>
      </w:r>
    </w:p>
    <w:p w14:paraId="3A0EF842" w14:textId="4E3D7417" w:rsidR="00B95159" w:rsidRPr="00723FCD" w:rsidRDefault="00B95159">
      <w:r w:rsidRPr="00723FCD">
        <w:tab/>
        <w:t xml:space="preserve">A mű során az isteni létsík, az Úr és Lucifer mozgatják a szálakat. Ádám, az ember magától valójában semmit nem tesz, semmit nem </w:t>
      </w:r>
      <w:r w:rsidR="00510E22" w:rsidRPr="00723FCD">
        <w:t>kreál. Amit látunk, csupán az egyén reakciója élet sodrására. Látjuk, ahogy feldolgozza a körülötte zajló eseményeket, ahogy értelmezni próbálja maga körül a világot, de nem irányít, nem hoz létre semmit.</w:t>
      </w:r>
    </w:p>
    <w:p w14:paraId="7E07F0D9" w14:textId="3CD4519F" w:rsidR="00A858F7" w:rsidRPr="00723FCD" w:rsidRDefault="00510E22">
      <w:r w:rsidRPr="00723FCD">
        <w:tab/>
        <w:t xml:space="preserve">A tömeg mindig </w:t>
      </w:r>
      <w:r w:rsidR="00A858F7" w:rsidRPr="00723FCD">
        <w:t xml:space="preserve">vezetőt keres. Előlép közülük egy alak, aki utat mutat, azt az utat, amit megtalált, de nem ő készített. Sokokat látunk kiemelkedőnek, mert valami igazán különleges </w:t>
      </w:r>
      <w:r w:rsidR="00A858F7" w:rsidRPr="00723FCD">
        <w:lastRenderedPageBreak/>
        <w:t>gondolatot osztanak meg. Ezekre a kiemelkedő emberekre felnézünk, nagynak mondjuk őket. Valóban kiemelkednek-e, ha nem hoztak létre újat?</w:t>
      </w:r>
    </w:p>
    <w:p w14:paraId="15798022" w14:textId="7A1B453E" w:rsidR="00A858F7" w:rsidRPr="00723FCD" w:rsidRDefault="00A858F7">
      <w:r w:rsidRPr="00723FCD">
        <w:tab/>
        <w:t xml:space="preserve">Az embernek nem feladata a teremtés. Megfigyeljük a világunkat, és ha valamit ebből fontosnak tartunk, megosztjuk. </w:t>
      </w:r>
      <w:r w:rsidR="000866C1" w:rsidRPr="00723FCD">
        <w:t xml:space="preserve">Azonban akik valóban kiemelkednek, azért tudják azt tenni, mert észrevételeiket </w:t>
      </w:r>
      <w:r w:rsidR="00B739A8">
        <w:t>szavakba foglalják</w:t>
      </w:r>
      <w:r w:rsidR="000866C1" w:rsidRPr="00723FCD">
        <w:t>, hasznosítják, igyekeznek mások javára fordítani</w:t>
      </w:r>
      <w:r w:rsidR="00723FCD" w:rsidRPr="00723FCD">
        <w:t xml:space="preserve">, esetleg olyanra bukkannak, amire mások </w:t>
      </w:r>
      <w:proofErr w:type="spellStart"/>
      <w:r w:rsidR="00723FCD" w:rsidRPr="00723FCD">
        <w:t>előttük</w:t>
      </w:r>
      <w:proofErr w:type="spellEnd"/>
      <w:r w:rsidR="00723FCD" w:rsidRPr="00723FCD">
        <w:t xml:space="preserve"> nem.</w:t>
      </w:r>
    </w:p>
    <w:p w14:paraId="52E2B2A8" w14:textId="1E83C35B" w:rsidR="001E390D" w:rsidRPr="001E390D" w:rsidRDefault="000866C1">
      <w:pPr>
        <w:rPr>
          <w:sz w:val="23"/>
          <w:szCs w:val="23"/>
        </w:rPr>
      </w:pPr>
      <w:r>
        <w:rPr>
          <w:sz w:val="23"/>
          <w:szCs w:val="23"/>
        </w:rPr>
        <w:tab/>
      </w:r>
      <w:r w:rsidR="00723FCD">
        <w:rPr>
          <w:sz w:val="23"/>
          <w:szCs w:val="23"/>
        </w:rPr>
        <w:t>Az ember tragédiája sokféle témával foglalkozik, de középpontjában az emberi élet áll. Helyünket kutatja a világban, és rámutat az emberiség jellemzőire, az egyén életének fordulataira. A</w:t>
      </w:r>
      <w:r w:rsidR="00D03DE0">
        <w:rPr>
          <w:sz w:val="23"/>
          <w:szCs w:val="23"/>
        </w:rPr>
        <w:t xml:space="preserve"> különböző vélemények, a veszteség, a tudásszomj és a kitűnni vágyás azok az élmények, amiket mindannyian megélünk.</w:t>
      </w:r>
    </w:p>
    <w:sectPr w:rsidR="001E390D" w:rsidRPr="001E3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B7"/>
    <w:rsid w:val="000866C1"/>
    <w:rsid w:val="000F5AC2"/>
    <w:rsid w:val="001E1B39"/>
    <w:rsid w:val="001E390D"/>
    <w:rsid w:val="00284917"/>
    <w:rsid w:val="004A19CE"/>
    <w:rsid w:val="00510E22"/>
    <w:rsid w:val="006B33BC"/>
    <w:rsid w:val="006C20F3"/>
    <w:rsid w:val="00723FCD"/>
    <w:rsid w:val="007C798A"/>
    <w:rsid w:val="00942342"/>
    <w:rsid w:val="009427D6"/>
    <w:rsid w:val="00A858F7"/>
    <w:rsid w:val="00AE61D4"/>
    <w:rsid w:val="00B32EE8"/>
    <w:rsid w:val="00B739A8"/>
    <w:rsid w:val="00B95159"/>
    <w:rsid w:val="00BD717A"/>
    <w:rsid w:val="00D03DE0"/>
    <w:rsid w:val="00DD1766"/>
    <w:rsid w:val="00E4425E"/>
    <w:rsid w:val="00E637EA"/>
    <w:rsid w:val="00EC0CB7"/>
    <w:rsid w:val="00F3628A"/>
    <w:rsid w:val="00F431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F919"/>
  <w15:chartTrackingRefBased/>
  <w15:docId w15:val="{1269FBEB-F399-4E28-94F6-CC6A3070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C0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C0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C0CB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C0CB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C0CB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C0CB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C0CB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C0CB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C0CB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C0CB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C0CB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C0CB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C0CB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C0CB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C0CB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C0CB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C0CB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C0CB7"/>
    <w:rPr>
      <w:rFonts w:eastAsiaTheme="majorEastAsia" w:cstheme="majorBidi"/>
      <w:color w:val="272727" w:themeColor="text1" w:themeTint="D8"/>
    </w:rPr>
  </w:style>
  <w:style w:type="paragraph" w:styleId="Cm">
    <w:name w:val="Title"/>
    <w:basedOn w:val="Norml"/>
    <w:next w:val="Norml"/>
    <w:link w:val="CmChar"/>
    <w:uiPriority w:val="10"/>
    <w:qFormat/>
    <w:rsid w:val="00EC0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C0CB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C0CB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C0CB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C0CB7"/>
    <w:pPr>
      <w:spacing w:before="160"/>
      <w:jc w:val="center"/>
    </w:pPr>
    <w:rPr>
      <w:i/>
      <w:iCs/>
      <w:color w:val="404040" w:themeColor="text1" w:themeTint="BF"/>
    </w:rPr>
  </w:style>
  <w:style w:type="character" w:customStyle="1" w:styleId="IdzetChar">
    <w:name w:val="Idézet Char"/>
    <w:basedOn w:val="Bekezdsalapbettpusa"/>
    <w:link w:val="Idzet"/>
    <w:uiPriority w:val="29"/>
    <w:rsid w:val="00EC0CB7"/>
    <w:rPr>
      <w:i/>
      <w:iCs/>
      <w:color w:val="404040" w:themeColor="text1" w:themeTint="BF"/>
    </w:rPr>
  </w:style>
  <w:style w:type="paragraph" w:styleId="Listaszerbekezds">
    <w:name w:val="List Paragraph"/>
    <w:basedOn w:val="Norml"/>
    <w:uiPriority w:val="34"/>
    <w:qFormat/>
    <w:rsid w:val="00EC0CB7"/>
    <w:pPr>
      <w:ind w:left="720"/>
      <w:contextualSpacing/>
    </w:pPr>
  </w:style>
  <w:style w:type="character" w:styleId="Erskiemels">
    <w:name w:val="Intense Emphasis"/>
    <w:basedOn w:val="Bekezdsalapbettpusa"/>
    <w:uiPriority w:val="21"/>
    <w:qFormat/>
    <w:rsid w:val="00EC0CB7"/>
    <w:rPr>
      <w:i/>
      <w:iCs/>
      <w:color w:val="0F4761" w:themeColor="accent1" w:themeShade="BF"/>
    </w:rPr>
  </w:style>
  <w:style w:type="paragraph" w:styleId="Kiemeltidzet">
    <w:name w:val="Intense Quote"/>
    <w:basedOn w:val="Norml"/>
    <w:next w:val="Norml"/>
    <w:link w:val="KiemeltidzetChar"/>
    <w:uiPriority w:val="30"/>
    <w:qFormat/>
    <w:rsid w:val="00EC0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C0CB7"/>
    <w:rPr>
      <w:i/>
      <w:iCs/>
      <w:color w:val="0F4761" w:themeColor="accent1" w:themeShade="BF"/>
    </w:rPr>
  </w:style>
  <w:style w:type="character" w:styleId="Ershivatkozs">
    <w:name w:val="Intense Reference"/>
    <w:basedOn w:val="Bekezdsalapbettpusa"/>
    <w:uiPriority w:val="32"/>
    <w:qFormat/>
    <w:rsid w:val="00EC0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529</Words>
  <Characters>3652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Géza Laborczi</dc:creator>
  <cp:keywords/>
  <dc:description/>
  <cp:lastModifiedBy>Géza Laborczi</cp:lastModifiedBy>
  <cp:revision>5</cp:revision>
  <dcterms:created xsi:type="dcterms:W3CDTF">2026-04-15T20:10:00Z</dcterms:created>
  <dcterms:modified xsi:type="dcterms:W3CDTF">2026-04-18T20:20:00Z</dcterms:modified>
</cp:coreProperties>
</file>