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748A" w14:textId="77777777" w:rsidR="00354021" w:rsidRDefault="00354021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PETUR:</w:t>
      </w:r>
    </w:p>
    <w:p w14:paraId="74664DD4" w14:textId="79D24CC1" w:rsid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1D5CAB">
        <w:rPr>
          <w:rFonts w:ascii="Times New Roman" w:hAnsi="Times New Roman" w:cs="Times New Roman"/>
        </w:rPr>
        <w:t>Sírt bennem a lélek, hogy a pazarlást</w:t>
      </w:r>
    </w:p>
    <w:p w14:paraId="07DE8213" w14:textId="77777777" w:rsid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>Szemléltem és minden magyar szeme</w:t>
      </w:r>
    </w:p>
    <w:p w14:paraId="64C37480" w14:textId="2664EF8F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 xml:space="preserve">Könnyekbe </w:t>
      </w:r>
      <w:proofErr w:type="spellStart"/>
      <w:r w:rsidRPr="001D5CAB">
        <w:rPr>
          <w:rFonts w:ascii="Times New Roman" w:hAnsi="Times New Roman" w:cs="Times New Roman"/>
        </w:rPr>
        <w:t>lábbadt</w:t>
      </w:r>
      <w:proofErr w:type="spellEnd"/>
      <w:r w:rsidRPr="001D5CAB">
        <w:rPr>
          <w:rFonts w:ascii="Times New Roman" w:hAnsi="Times New Roman" w:cs="Times New Roman"/>
        </w:rPr>
        <w:t>. - Honnan volt az a kincs?</w:t>
      </w:r>
    </w:p>
    <w:p w14:paraId="395939E7" w14:textId="0C0BA38E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>Bánk, nem felelsz? - Tulajdonunkat el-</w:t>
      </w:r>
    </w:p>
    <w:p w14:paraId="2F0F1FDF" w14:textId="4CA4BACE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D5CAB">
        <w:rPr>
          <w:rFonts w:ascii="Times New Roman" w:hAnsi="Times New Roman" w:cs="Times New Roman"/>
        </w:rPr>
        <w:t>Vevé</w:t>
      </w:r>
      <w:proofErr w:type="spellEnd"/>
      <w:r w:rsidRPr="001D5CAB">
        <w:rPr>
          <w:rFonts w:ascii="Times New Roman" w:hAnsi="Times New Roman" w:cs="Times New Roman"/>
        </w:rPr>
        <w:t xml:space="preserve"> s </w:t>
      </w:r>
      <w:proofErr w:type="spellStart"/>
      <w:r w:rsidRPr="001D5CAB">
        <w:rPr>
          <w:rFonts w:ascii="Times New Roman" w:hAnsi="Times New Roman" w:cs="Times New Roman"/>
        </w:rPr>
        <w:t>od'adta</w:t>
      </w:r>
      <w:proofErr w:type="spellEnd"/>
      <w:r w:rsidRPr="001D5CAB">
        <w:rPr>
          <w:rFonts w:ascii="Times New Roman" w:hAnsi="Times New Roman" w:cs="Times New Roman"/>
        </w:rPr>
        <w:t xml:space="preserve"> a </w:t>
      </w:r>
      <w:proofErr w:type="spellStart"/>
      <w:r w:rsidRPr="001D5CAB">
        <w:rPr>
          <w:rFonts w:ascii="Times New Roman" w:hAnsi="Times New Roman" w:cs="Times New Roman"/>
        </w:rPr>
        <w:t>hazájabéli</w:t>
      </w:r>
      <w:proofErr w:type="spellEnd"/>
    </w:p>
    <w:p w14:paraId="72467664" w14:textId="2643FF60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>Cinkosinak, s kihúzta a szegény</w:t>
      </w:r>
    </w:p>
    <w:p w14:paraId="1438C601" w14:textId="6930CA71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 xml:space="preserve">Magyarnak a kezéből a </w:t>
      </w:r>
      <w:proofErr w:type="spellStart"/>
      <w:r w:rsidRPr="001D5CAB">
        <w:rPr>
          <w:rFonts w:ascii="Times New Roman" w:hAnsi="Times New Roman" w:cs="Times New Roman"/>
        </w:rPr>
        <w:t>kenyért</w:t>
      </w:r>
      <w:proofErr w:type="spellEnd"/>
      <w:r w:rsidRPr="001D5CAB">
        <w:rPr>
          <w:rFonts w:ascii="Times New Roman" w:hAnsi="Times New Roman" w:cs="Times New Roman"/>
        </w:rPr>
        <w:t xml:space="preserve"> s azt</w:t>
      </w:r>
    </w:p>
    <w:p w14:paraId="6110C896" w14:textId="59753A28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>Megette a meráni fegyveres.</w:t>
      </w:r>
    </w:p>
    <w:p w14:paraId="5BEC137C" w14:textId="1BAE733B" w:rsidR="001D5CAB" w:rsidRP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D5CAB">
        <w:rPr>
          <w:rFonts w:ascii="Times New Roman" w:hAnsi="Times New Roman" w:cs="Times New Roman"/>
        </w:rPr>
        <w:t>Lerontatá</w:t>
      </w:r>
      <w:proofErr w:type="spellEnd"/>
      <w:r w:rsidRPr="001D5CAB">
        <w:rPr>
          <w:rFonts w:ascii="Times New Roman" w:hAnsi="Times New Roman" w:cs="Times New Roman"/>
        </w:rPr>
        <w:t xml:space="preserve"> atyáink várait,</w:t>
      </w:r>
    </w:p>
    <w:p w14:paraId="2331C2CC" w14:textId="4B9E7F50" w:rsid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CAB">
        <w:rPr>
          <w:rFonts w:ascii="Times New Roman" w:hAnsi="Times New Roman" w:cs="Times New Roman"/>
        </w:rPr>
        <w:t>S meráni fegyverest rakott oda</w:t>
      </w:r>
      <w:r>
        <w:rPr>
          <w:rFonts w:ascii="Times New Roman" w:hAnsi="Times New Roman" w:cs="Times New Roman"/>
        </w:rPr>
        <w:t xml:space="preserve"> (…)” </w:t>
      </w:r>
    </w:p>
    <w:p w14:paraId="4A38E18B" w14:textId="70A3CE7C" w:rsidR="00354021" w:rsidRDefault="00354021" w:rsidP="001D5C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(Második szakasz – Második jelenet)</w:t>
      </w:r>
    </w:p>
    <w:p w14:paraId="376C2EE1" w14:textId="77777777" w:rsidR="001D5CAB" w:rsidRDefault="001D5CAB" w:rsidP="001D5C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B25166" w14:textId="2B6B57DF" w:rsidR="00E5027F" w:rsidRDefault="00354021" w:rsidP="001D5CA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Választásunk azért esett a</w:t>
      </w:r>
      <w:r w:rsidR="00CE664F">
        <w:rPr>
          <w:rFonts w:ascii="Times New Roman" w:hAnsi="Times New Roman" w:cs="Times New Roman"/>
        </w:rPr>
        <w:t xml:space="preserve">z </w:t>
      </w:r>
      <w:r w:rsidR="00E5027F">
        <w:rPr>
          <w:rFonts w:ascii="Times New Roman" w:hAnsi="Times New Roman" w:cs="Times New Roman"/>
        </w:rPr>
        <w:t>idézet</w:t>
      </w:r>
      <w:r>
        <w:rPr>
          <w:rFonts w:ascii="Times New Roman" w:hAnsi="Times New Roman" w:cs="Times New Roman"/>
        </w:rPr>
        <w:t>re, mert</w:t>
      </w:r>
      <w:r w:rsidR="00E5027F">
        <w:rPr>
          <w:rFonts w:ascii="Times New Roman" w:hAnsi="Times New Roman" w:cs="Times New Roman"/>
        </w:rPr>
        <w:t xml:space="preserve">  Katona József drámájának esszenciáját röviden, tömören fogalmazza meg, benne </w:t>
      </w:r>
      <w:r w:rsidR="00751D2C">
        <w:rPr>
          <w:rFonts w:ascii="Times New Roman" w:hAnsi="Times New Roman" w:cs="Times New Roman"/>
        </w:rPr>
        <w:t xml:space="preserve">sűrűsödik </w:t>
      </w:r>
      <w:r w:rsidR="00E5027F">
        <w:rPr>
          <w:rFonts w:ascii="Times New Roman" w:hAnsi="Times New Roman" w:cs="Times New Roman"/>
        </w:rPr>
        <w:t xml:space="preserve">a mű </w:t>
      </w:r>
      <w:r w:rsidR="002C464A">
        <w:rPr>
          <w:rFonts w:ascii="Times New Roman" w:hAnsi="Times New Roman" w:cs="Times New Roman"/>
        </w:rPr>
        <w:t>összetett konfliktusrendszere</w:t>
      </w:r>
      <w:r>
        <w:rPr>
          <w:rFonts w:ascii="Times New Roman" w:hAnsi="Times New Roman" w:cs="Times New Roman"/>
        </w:rPr>
        <w:t>, soraiban</w:t>
      </w:r>
      <w:r w:rsidR="00E5027F">
        <w:rPr>
          <w:rFonts w:ascii="Times New Roman" w:hAnsi="Times New Roman" w:cs="Times New Roman"/>
        </w:rPr>
        <w:t xml:space="preserve"> a közösség</w:t>
      </w:r>
      <w:r>
        <w:rPr>
          <w:rFonts w:ascii="Times New Roman" w:hAnsi="Times New Roman" w:cs="Times New Roman"/>
        </w:rPr>
        <w:t xml:space="preserve"> (magyarság)</w:t>
      </w:r>
      <w:r w:rsidR="00E5027F">
        <w:rPr>
          <w:rFonts w:ascii="Times New Roman" w:hAnsi="Times New Roman" w:cs="Times New Roman"/>
        </w:rPr>
        <w:t xml:space="preserve"> és az egyén </w:t>
      </w:r>
      <w:r>
        <w:rPr>
          <w:rFonts w:ascii="Times New Roman" w:hAnsi="Times New Roman" w:cs="Times New Roman"/>
        </w:rPr>
        <w:t xml:space="preserve">(Bánk) </w:t>
      </w:r>
      <w:r w:rsidR="00E5027F">
        <w:rPr>
          <w:rFonts w:ascii="Times New Roman" w:hAnsi="Times New Roman" w:cs="Times New Roman"/>
        </w:rPr>
        <w:t>sorsa</w:t>
      </w:r>
      <w:r w:rsidR="001D5CAB">
        <w:rPr>
          <w:rFonts w:ascii="Times New Roman" w:hAnsi="Times New Roman" w:cs="Times New Roman"/>
        </w:rPr>
        <w:t xml:space="preserve"> </w:t>
      </w:r>
      <w:r w:rsidR="00E5027F">
        <w:rPr>
          <w:rFonts w:ascii="Times New Roman" w:hAnsi="Times New Roman" w:cs="Times New Roman"/>
        </w:rPr>
        <w:t>egyaránt megjelenik.</w:t>
      </w:r>
    </w:p>
    <w:p w14:paraId="05C6429C" w14:textId="69385154" w:rsidR="00E5027F" w:rsidRDefault="00E5027F" w:rsidP="001D5CA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magyarság helyzetét Petur </w:t>
      </w:r>
      <w:r w:rsidR="00354021">
        <w:rPr>
          <w:rFonts w:ascii="Times New Roman" w:hAnsi="Times New Roman" w:cs="Times New Roman"/>
        </w:rPr>
        <w:t xml:space="preserve">szavai </w:t>
      </w:r>
      <w:r>
        <w:rPr>
          <w:rFonts w:ascii="Times New Roman" w:hAnsi="Times New Roman" w:cs="Times New Roman"/>
        </w:rPr>
        <w:t>azonnal világosság teszi</w:t>
      </w:r>
      <w:r w:rsidR="003540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Getrudis</w:t>
      </w:r>
      <w:proofErr w:type="spellEnd"/>
      <w:r>
        <w:rPr>
          <w:rFonts w:ascii="Times New Roman" w:hAnsi="Times New Roman" w:cs="Times New Roman"/>
        </w:rPr>
        <w:t xml:space="preserve"> </w:t>
      </w:r>
      <w:r w:rsidR="001D5CAB">
        <w:rPr>
          <w:rFonts w:ascii="Times New Roman" w:hAnsi="Times New Roman" w:cs="Times New Roman"/>
        </w:rPr>
        <w:t>viselkedése</w:t>
      </w:r>
      <w:r>
        <w:rPr>
          <w:rFonts w:ascii="Times New Roman" w:hAnsi="Times New Roman" w:cs="Times New Roman"/>
        </w:rPr>
        <w:t xml:space="preserve"> </w:t>
      </w:r>
      <w:r w:rsidR="001D5CAB">
        <w:rPr>
          <w:rFonts w:ascii="Times New Roman" w:hAnsi="Times New Roman" w:cs="Times New Roman"/>
        </w:rPr>
        <w:t xml:space="preserve">nem csupán </w:t>
      </w:r>
      <w:r>
        <w:rPr>
          <w:rFonts w:ascii="Times New Roman" w:hAnsi="Times New Roman" w:cs="Times New Roman"/>
        </w:rPr>
        <w:t>a</w:t>
      </w:r>
      <w:r w:rsidR="001D5CAB">
        <w:rPr>
          <w:rFonts w:ascii="Times New Roman" w:hAnsi="Times New Roman" w:cs="Times New Roman"/>
        </w:rPr>
        <w:t xml:space="preserve"> pazarlás miatt éhező </w:t>
      </w:r>
      <w:r>
        <w:rPr>
          <w:rFonts w:ascii="Times New Roman" w:hAnsi="Times New Roman" w:cs="Times New Roman"/>
        </w:rPr>
        <w:t>parasztságot nyomorítja meg</w:t>
      </w:r>
      <w:r w:rsidR="001D5CAB">
        <w:rPr>
          <w:rFonts w:ascii="Times New Roman" w:hAnsi="Times New Roman" w:cs="Times New Roman"/>
        </w:rPr>
        <w:t>, hanem a magyar nemeseknek is fáj, hogy királynéjuk a merániaknak kedvez velük szemben</w:t>
      </w:r>
      <w:r>
        <w:rPr>
          <w:rFonts w:ascii="Times New Roman" w:hAnsi="Times New Roman" w:cs="Times New Roman"/>
        </w:rPr>
        <w:t xml:space="preserve">. </w:t>
      </w:r>
    </w:p>
    <w:p w14:paraId="1C3470D1" w14:textId="695D1455" w:rsidR="00E5027F" w:rsidRDefault="00E5027F" w:rsidP="001D5CA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Bánk</w:t>
      </w:r>
      <w:r w:rsidR="002C464A">
        <w:rPr>
          <w:rFonts w:ascii="Times New Roman" w:hAnsi="Times New Roman" w:cs="Times New Roman"/>
        </w:rPr>
        <w:t xml:space="preserve"> hallgatása ismét jelentéses:</w:t>
      </w:r>
      <w:r>
        <w:rPr>
          <w:rFonts w:ascii="Times New Roman" w:hAnsi="Times New Roman" w:cs="Times New Roman"/>
        </w:rPr>
        <w:t xml:space="preserve"> nem felel, mert nem biztos benne, mi a helyes</w:t>
      </w:r>
      <w:r w:rsidR="00354021">
        <w:rPr>
          <w:rFonts w:ascii="Times New Roman" w:hAnsi="Times New Roman" w:cs="Times New Roman"/>
        </w:rPr>
        <w:t>, az általa is emlegetett törvénnyel és szokással is összeegyeztethető út</w:t>
      </w:r>
      <w:r>
        <w:rPr>
          <w:rFonts w:ascii="Times New Roman" w:hAnsi="Times New Roman" w:cs="Times New Roman"/>
        </w:rPr>
        <w:t>. Hiába valós a probléma,</w:t>
      </w:r>
      <w:r w:rsidR="002C4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hiába volna célravezető fellázadni a pazarlás és az idegenek előtérbe helyezése ellen, Bánk tudja, hogy</w:t>
      </w:r>
      <w:r w:rsidR="002C464A">
        <w:rPr>
          <w:rFonts w:ascii="Times New Roman" w:hAnsi="Times New Roman" w:cs="Times New Roman"/>
        </w:rPr>
        <w:t xml:space="preserve"> „</w:t>
      </w:r>
      <w:proofErr w:type="spellStart"/>
      <w:r w:rsidR="002C464A">
        <w:rPr>
          <w:rFonts w:ascii="Times New Roman" w:hAnsi="Times New Roman" w:cs="Times New Roman"/>
        </w:rPr>
        <w:t>Gertrúdis</w:t>
      </w:r>
      <w:proofErr w:type="spellEnd"/>
      <w:r w:rsidR="002C464A">
        <w:rPr>
          <w:rFonts w:ascii="Times New Roman" w:hAnsi="Times New Roman" w:cs="Times New Roman"/>
        </w:rPr>
        <w:t xml:space="preserve"> éppen a király maga”</w:t>
      </w:r>
      <w:r w:rsidR="00CE664F">
        <w:rPr>
          <w:rFonts w:ascii="Times New Roman" w:hAnsi="Times New Roman" w:cs="Times New Roman"/>
        </w:rPr>
        <w:t>. A</w:t>
      </w:r>
      <w:r w:rsidR="002C464A">
        <w:rPr>
          <w:rFonts w:ascii="Times New Roman" w:hAnsi="Times New Roman" w:cs="Times New Roman"/>
        </w:rPr>
        <w:t xml:space="preserve"> bán </w:t>
      </w:r>
      <w:r>
        <w:rPr>
          <w:rFonts w:ascii="Times New Roman" w:hAnsi="Times New Roman" w:cs="Times New Roman"/>
        </w:rPr>
        <w:t>királyhoz való hűsége nem teszi lehetővé beleegyezését</w:t>
      </w:r>
      <w:r w:rsidR="002C464A">
        <w:rPr>
          <w:rFonts w:ascii="Times New Roman" w:hAnsi="Times New Roman" w:cs="Times New Roman"/>
        </w:rPr>
        <w:t>. Ráadásul megérti</w:t>
      </w:r>
      <w:r w:rsidR="00CE664F">
        <w:rPr>
          <w:rFonts w:ascii="Times New Roman" w:hAnsi="Times New Roman" w:cs="Times New Roman"/>
        </w:rPr>
        <w:t>,</w:t>
      </w:r>
      <w:r w:rsidR="002C464A">
        <w:rPr>
          <w:rFonts w:ascii="Times New Roman" w:hAnsi="Times New Roman" w:cs="Times New Roman"/>
        </w:rPr>
        <w:t xml:space="preserve"> </w:t>
      </w:r>
      <w:r w:rsidR="00354021">
        <w:rPr>
          <w:rFonts w:ascii="Times New Roman" w:hAnsi="Times New Roman" w:cs="Times New Roman"/>
        </w:rPr>
        <w:t xml:space="preserve">és a békétlenekkel is beláttatja, </w:t>
      </w:r>
      <w:r w:rsidR="002C464A">
        <w:rPr>
          <w:rFonts w:ascii="Times New Roman" w:hAnsi="Times New Roman" w:cs="Times New Roman"/>
        </w:rPr>
        <w:t xml:space="preserve">miért kedvez a királyné saját népének, hiszen </w:t>
      </w:r>
      <w:r w:rsidR="00354021">
        <w:rPr>
          <w:rFonts w:ascii="Times New Roman" w:hAnsi="Times New Roman" w:cs="Times New Roman"/>
        </w:rPr>
        <w:t xml:space="preserve">szerinte </w:t>
      </w:r>
      <w:r w:rsidR="002C464A">
        <w:rPr>
          <w:rFonts w:ascii="Times New Roman" w:hAnsi="Times New Roman" w:cs="Times New Roman"/>
        </w:rPr>
        <w:t>a magyarok is így tennének</w:t>
      </w:r>
      <w:r w:rsidR="00354021">
        <w:rPr>
          <w:rFonts w:ascii="Times New Roman" w:hAnsi="Times New Roman" w:cs="Times New Roman"/>
        </w:rPr>
        <w:t xml:space="preserve"> sajátjaikkal</w:t>
      </w:r>
      <w:r w:rsidR="002C464A">
        <w:rPr>
          <w:rFonts w:ascii="Times New Roman" w:hAnsi="Times New Roman" w:cs="Times New Roman"/>
        </w:rPr>
        <w:t xml:space="preserve"> a németek között</w:t>
      </w:r>
      <w:r>
        <w:rPr>
          <w:rFonts w:ascii="Times New Roman" w:hAnsi="Times New Roman" w:cs="Times New Roman"/>
        </w:rPr>
        <w:t>.</w:t>
      </w:r>
    </w:p>
    <w:p w14:paraId="7FFEAEDC" w14:textId="2CFFB873" w:rsidR="00E5027F" w:rsidRDefault="00354021" w:rsidP="001D5CA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Bánk h</w:t>
      </w:r>
      <w:r w:rsidR="00E5027F">
        <w:rPr>
          <w:rFonts w:ascii="Times New Roman" w:hAnsi="Times New Roman" w:cs="Times New Roman"/>
        </w:rPr>
        <w:t>allgatását</w:t>
      </w:r>
      <w:r>
        <w:rPr>
          <w:rFonts w:ascii="Times New Roman" w:hAnsi="Times New Roman" w:cs="Times New Roman"/>
        </w:rPr>
        <w:t xml:space="preserve"> ugyanakkor</w:t>
      </w:r>
      <w:r w:rsidR="00E5027F">
        <w:rPr>
          <w:rFonts w:ascii="Times New Roman" w:hAnsi="Times New Roman" w:cs="Times New Roman"/>
        </w:rPr>
        <w:t xml:space="preserve"> indokolhatja </w:t>
      </w:r>
      <w:r w:rsidR="001D5CAB">
        <w:rPr>
          <w:rFonts w:ascii="Times New Roman" w:hAnsi="Times New Roman" w:cs="Times New Roman"/>
        </w:rPr>
        <w:t>zavarodottsága is</w:t>
      </w:r>
      <w:r w:rsidR="00CE664F">
        <w:rPr>
          <w:rFonts w:ascii="Times New Roman" w:hAnsi="Times New Roman" w:cs="Times New Roman"/>
        </w:rPr>
        <w:t>:</w:t>
      </w:r>
      <w:r w:rsidR="001D5C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egyfelől </w:t>
      </w:r>
      <w:r w:rsidR="001D5CAB">
        <w:rPr>
          <w:rFonts w:ascii="Times New Roman" w:hAnsi="Times New Roman" w:cs="Times New Roman"/>
        </w:rPr>
        <w:t xml:space="preserve">az információk hiánya, </w:t>
      </w:r>
      <w:r>
        <w:rPr>
          <w:rFonts w:ascii="Times New Roman" w:hAnsi="Times New Roman" w:cs="Times New Roman"/>
        </w:rPr>
        <w:t xml:space="preserve">másfelől </w:t>
      </w:r>
      <w:r w:rsidR="001D5CAB">
        <w:rPr>
          <w:rFonts w:ascii="Times New Roman" w:hAnsi="Times New Roman" w:cs="Times New Roman"/>
        </w:rPr>
        <w:t xml:space="preserve">a jelszóként használt, számára kedves név: Melinda. Ez a zavarodottság, a tisztánlátás hiánya mindvégig meghatározó a darabban, és </w:t>
      </w:r>
      <w:r>
        <w:rPr>
          <w:rFonts w:ascii="Times New Roman" w:hAnsi="Times New Roman" w:cs="Times New Roman"/>
        </w:rPr>
        <w:t xml:space="preserve">szintén ott </w:t>
      </w:r>
      <w:r w:rsidR="001D5CAB">
        <w:rPr>
          <w:rFonts w:ascii="Times New Roman" w:hAnsi="Times New Roman" w:cs="Times New Roman"/>
        </w:rPr>
        <w:t>bujkál</w:t>
      </w:r>
      <w:r>
        <w:rPr>
          <w:rFonts w:ascii="Times New Roman" w:hAnsi="Times New Roman" w:cs="Times New Roman"/>
        </w:rPr>
        <w:t>hat</w:t>
      </w:r>
      <w:r w:rsidR="001D5CAB">
        <w:rPr>
          <w:rFonts w:ascii="Times New Roman" w:hAnsi="Times New Roman" w:cs="Times New Roman"/>
        </w:rPr>
        <w:t xml:space="preserve"> Bánk – Petur által is </w:t>
      </w:r>
      <w:r>
        <w:rPr>
          <w:rFonts w:ascii="Times New Roman" w:hAnsi="Times New Roman" w:cs="Times New Roman"/>
        </w:rPr>
        <w:t>felrótt</w:t>
      </w:r>
      <w:r w:rsidR="001D5CAB">
        <w:rPr>
          <w:rFonts w:ascii="Times New Roman" w:hAnsi="Times New Roman" w:cs="Times New Roman"/>
        </w:rPr>
        <w:t xml:space="preserve"> – hallgatása mögött.</w:t>
      </w:r>
    </w:p>
    <w:p w14:paraId="3C5D33FA" w14:textId="0DE0C464" w:rsidR="00354021" w:rsidRPr="00E5027F" w:rsidRDefault="00354021" w:rsidP="001D5CA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Összegezve</w:t>
      </w:r>
      <w:r w:rsidR="000767C4">
        <w:rPr>
          <w:rFonts w:ascii="Times New Roman" w:hAnsi="Times New Roman" w:cs="Times New Roman"/>
        </w:rPr>
        <w:t>, a fenti</w:t>
      </w:r>
      <w:r>
        <w:rPr>
          <w:rFonts w:ascii="Times New Roman" w:hAnsi="Times New Roman" w:cs="Times New Roman"/>
        </w:rPr>
        <w:t xml:space="preserve"> idézetben </w:t>
      </w:r>
      <w:r w:rsidR="00CE664F">
        <w:rPr>
          <w:rFonts w:ascii="Times New Roman" w:hAnsi="Times New Roman" w:cs="Times New Roman"/>
        </w:rPr>
        <w:t xml:space="preserve">megjelenik a darab lényege, az összetett dilemma, amely ráadásul napjainkban is érvényes, hiszen az ember bármikor kerülhet olyan helyzetbe, amelyben a helyes út nem egyértelmű, ahol a vállalt szerepek, képviselni kívánt érdekek és értékek nem </w:t>
      </w:r>
      <w:r w:rsidR="000767C4">
        <w:rPr>
          <w:rFonts w:ascii="Times New Roman" w:hAnsi="Times New Roman" w:cs="Times New Roman"/>
        </w:rPr>
        <w:t xml:space="preserve">egyeztethetők össze </w:t>
      </w:r>
      <w:r w:rsidR="00CE664F">
        <w:rPr>
          <w:rFonts w:ascii="Times New Roman" w:hAnsi="Times New Roman" w:cs="Times New Roman"/>
        </w:rPr>
        <w:t>könnyen.</w:t>
      </w:r>
    </w:p>
    <w:sectPr w:rsidR="00354021" w:rsidRPr="00E5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1"/>
    <w:rsid w:val="00054297"/>
    <w:rsid w:val="000767C4"/>
    <w:rsid w:val="00121928"/>
    <w:rsid w:val="00142BB4"/>
    <w:rsid w:val="001760EC"/>
    <w:rsid w:val="001A6421"/>
    <w:rsid w:val="001C455F"/>
    <w:rsid w:val="001D5CAB"/>
    <w:rsid w:val="00202CC9"/>
    <w:rsid w:val="002C464A"/>
    <w:rsid w:val="002F5204"/>
    <w:rsid w:val="00354021"/>
    <w:rsid w:val="00381596"/>
    <w:rsid w:val="003934BF"/>
    <w:rsid w:val="003C752A"/>
    <w:rsid w:val="003F50E6"/>
    <w:rsid w:val="00436D1D"/>
    <w:rsid w:val="004E568F"/>
    <w:rsid w:val="00585C73"/>
    <w:rsid w:val="005F32B9"/>
    <w:rsid w:val="00670AA6"/>
    <w:rsid w:val="00693E67"/>
    <w:rsid w:val="006B5211"/>
    <w:rsid w:val="00740719"/>
    <w:rsid w:val="00751D2C"/>
    <w:rsid w:val="007802D6"/>
    <w:rsid w:val="0082594E"/>
    <w:rsid w:val="008F7358"/>
    <w:rsid w:val="00A613E8"/>
    <w:rsid w:val="00AD5DEE"/>
    <w:rsid w:val="00AE0169"/>
    <w:rsid w:val="00B17132"/>
    <w:rsid w:val="00C16C0C"/>
    <w:rsid w:val="00C61DFB"/>
    <w:rsid w:val="00C7154B"/>
    <w:rsid w:val="00C835DA"/>
    <w:rsid w:val="00CD4965"/>
    <w:rsid w:val="00CE664F"/>
    <w:rsid w:val="00CF1DB0"/>
    <w:rsid w:val="00D27BD0"/>
    <w:rsid w:val="00E5027F"/>
    <w:rsid w:val="00EC5066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A2F5"/>
  <w15:chartTrackingRefBased/>
  <w15:docId w15:val="{023AAB93-65E1-4992-BB61-134A2B8D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7BD0"/>
  </w:style>
  <w:style w:type="paragraph" w:styleId="Cmsor1">
    <w:name w:val="heading 1"/>
    <w:basedOn w:val="Norml"/>
    <w:next w:val="Norml"/>
    <w:link w:val="Cmsor1Char"/>
    <w:uiPriority w:val="9"/>
    <w:qFormat/>
    <w:rsid w:val="001A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6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6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6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6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64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64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64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64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64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64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6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64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64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64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64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6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1725</Characters>
  <Application>Microsoft Office Word</Application>
  <DocSecurity>0</DocSecurity>
  <Lines>33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2024-04-28T07:53:00Z</dcterms:created>
  <dcterms:modified xsi:type="dcterms:W3CDTF">2024-04-28T08:13:00Z</dcterms:modified>
</cp:coreProperties>
</file>