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ECD1E" w14:textId="08696A08" w:rsidR="005A1274" w:rsidRDefault="35BC7121" w:rsidP="30529CA6">
      <w:pPr>
        <w:spacing w:after="200"/>
        <w:jc w:val="center"/>
      </w:pPr>
      <w:r w:rsidRPr="30529C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Az opera és a dráma közötti különbségek</w:t>
      </w:r>
    </w:p>
    <w:p w14:paraId="6363E8BF" w14:textId="0BAB3497" w:rsidR="005A1274" w:rsidRDefault="35BC7121" w:rsidP="30529CA6">
      <w:pPr>
        <w:spacing w:after="0"/>
        <w:ind w:left="720"/>
      </w:pPr>
      <w:r w:rsidRPr="30529C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0D188610" w14:textId="6E5D5EF3" w:rsidR="005A1274" w:rsidRDefault="0F80F4A2" w:rsidP="2FC534A8">
      <w:pPr>
        <w:spacing w:after="0" w:line="240" w:lineRule="auto"/>
        <w:ind w:left="720"/>
      </w:pPr>
      <w:r w:rsidRPr="2FC53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-Már a darab szerkezet</w:t>
      </w:r>
      <w:r w:rsidR="0BF6ADEF" w:rsidRPr="2FC53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2FC53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különbséget mutat: a dráma öt-, amíg az opera csak három felvonásos. </w:t>
      </w:r>
    </w:p>
    <w:p w14:paraId="143AAFAA" w14:textId="5756D2FA" w:rsidR="005A1274" w:rsidRDefault="0F80F4A2" w:rsidP="2FC534A8">
      <w:pPr>
        <w:spacing w:after="0" w:line="240" w:lineRule="auto"/>
        <w:ind w:left="720"/>
      </w:pPr>
      <w:r w:rsidRPr="2FC53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-A dráma intim párbeszédekkel indít</w:t>
      </w:r>
      <w:r w:rsidR="008433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2FC53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míg az operában egy hatalmas mulatságnak lehetünk részesei, melyhez a szomorú Petúr is hozzájárul ivászatra bátorító énekével.</w:t>
      </w:r>
    </w:p>
    <w:p w14:paraId="7D3725F5" w14:textId="16C484C1" w:rsidR="005A1274" w:rsidRDefault="0F80F4A2" w:rsidP="2FC534A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C53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-A mellékszereplők magánéletének megismerésére az opera nem ad teret.</w:t>
      </w:r>
    </w:p>
    <w:p w14:paraId="6459A2A0" w14:textId="224D5097" w:rsidR="005A1274" w:rsidRDefault="0F80F4A2" w:rsidP="2FC534A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C53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-A király jelleme a </w:t>
      </w:r>
      <w:r w:rsidR="0789BC20" w:rsidRPr="2FC53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zenedrámában:</w:t>
      </w:r>
      <w:r w:rsidRPr="2FC53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sokkal bátrabb, erőteljesebb. </w:t>
      </w:r>
    </w:p>
    <w:p w14:paraId="6F7675B4" w14:textId="38E8AD18" w:rsidR="005A1274" w:rsidRDefault="0F80F4A2" w:rsidP="2FC534A8">
      <w:pPr>
        <w:spacing w:after="0" w:line="240" w:lineRule="auto"/>
        <w:ind w:left="709"/>
      </w:pPr>
      <w:r w:rsidRPr="2FC53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-A drámában Bánk bán nem Tiborcra bízza családját hanem </w:t>
      </w:r>
      <w:proofErr w:type="spellStart"/>
      <w:r w:rsidRPr="2FC53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Mikhál</w:t>
      </w:r>
      <w:proofErr w:type="spellEnd"/>
      <w:r w:rsidRPr="2FC53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bánra</w:t>
      </w:r>
      <w:r w:rsidR="008433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2FC53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aki az operában meg sem jelenik.</w:t>
      </w:r>
    </w:p>
    <w:p w14:paraId="3F81573C" w14:textId="51453740" w:rsidR="005A1274" w:rsidRDefault="0F80F4A2" w:rsidP="2FC534A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C53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7E0C608E" w:rsidRPr="2FC53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Melinda halála is másképp jelenik meg a két műben. Míg a drámában tűzbe vész</w:t>
      </w:r>
      <w:r w:rsidR="2A01B4B6" w:rsidRPr="2FC53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7E0C608E" w:rsidRPr="2FC53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addig az operában vízbe fullad.</w:t>
      </w:r>
    </w:p>
    <w:p w14:paraId="676581AB" w14:textId="3C2C5AC8" w:rsidR="00843347" w:rsidRDefault="00843347" w:rsidP="2FC534A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A38672" w14:textId="77777777" w:rsidR="00843347" w:rsidRDefault="00843347" w:rsidP="2FC534A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4F1DC2" w14:textId="69534C81" w:rsidR="005A1274" w:rsidRDefault="0F80F4A2" w:rsidP="00843347">
      <w:pPr>
        <w:spacing w:after="0" w:line="240" w:lineRule="auto"/>
        <w:ind w:left="-567"/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</w:pP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Pest-Buda, 18</w:t>
      </w:r>
      <w:r w:rsidR="6969E509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49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. szeptember </w:t>
      </w:r>
      <w:r w:rsidR="37B6D4A5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21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.</w:t>
      </w:r>
    </w:p>
    <w:p w14:paraId="3BAAEF1E" w14:textId="77777777" w:rsidR="00843347" w:rsidRPr="002B4928" w:rsidRDefault="00843347" w:rsidP="00843347">
      <w:pPr>
        <w:spacing w:after="0" w:line="240" w:lineRule="auto"/>
        <w:ind w:left="-567"/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</w:pPr>
    </w:p>
    <w:p w14:paraId="1355A76C" w14:textId="4B13DCC1" w:rsidR="005A1274" w:rsidRPr="002B4928" w:rsidRDefault="0F80F4A2" w:rsidP="00843347">
      <w:pPr>
        <w:spacing w:after="200" w:line="240" w:lineRule="auto"/>
        <w:ind w:left="720"/>
        <w:jc w:val="both"/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</w:pP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Tisztelt Erkel Ferenc Úr!</w:t>
      </w:r>
    </w:p>
    <w:p w14:paraId="6824270F" w14:textId="72CD0D73" w:rsidR="005A1274" w:rsidRPr="002B4928" w:rsidRDefault="0F80F4A2" w:rsidP="00843347">
      <w:pPr>
        <w:spacing w:after="200" w:line="240" w:lineRule="auto"/>
        <w:jc w:val="both"/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</w:pP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Nagy örömömre </w:t>
      </w:r>
      <w:r w:rsidR="1F24514A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szolgált,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</w:t>
      </w:r>
      <w:r w:rsidR="0243B109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hogy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ismét felkért</w:t>
      </w:r>
      <w:r w:rsidR="6EF1E4DF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szövegkönyvírónak,</w:t>
      </w:r>
      <w:r w:rsidR="7C0DDA7F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a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készül</w:t>
      </w:r>
      <w:r w:rsidRPr="2FC534A8">
        <w:rPr>
          <w:rFonts w:ascii="Baguet Script" w:eastAsia="Times New Roman" w:hAnsi="Baguet Script" w:cs="Times New Roman"/>
          <w:i/>
          <w:iCs/>
          <w:color w:val="000000" w:themeColor="text1"/>
          <w:sz w:val="40"/>
          <w:szCs w:val="40"/>
        </w:rPr>
        <w:t>ő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operájához, a Bánk bánhoz. </w:t>
      </w:r>
      <w:r w:rsidR="337B0D56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Hisz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em, hogy nagy sikere lesz eme </w:t>
      </w:r>
      <w:proofErr w:type="gramStart"/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f</w:t>
      </w:r>
      <w:r w:rsidR="2C6D612E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an</w:t>
      </w:r>
      <w:r w:rsidR="635CBE3E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t</w:t>
      </w:r>
      <w:r w:rsidR="2C6D612E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asztikus</w:t>
      </w:r>
      <w:proofErr w:type="gramEnd"/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</w:t>
      </w:r>
      <w:r w:rsidR="55677599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műnek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, melynek </w:t>
      </w:r>
      <w:r w:rsidR="0B676392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hatalmas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érzelmeit az ön zenéje még nagyobb kifejezésre tudja majd juttatni.</w:t>
      </w:r>
      <w:r w:rsidR="3162502E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Egészségi állapotom igen </w:t>
      </w:r>
      <w:r w:rsidR="4F881E40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kétes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mostanság, így</w:t>
      </w:r>
      <w:r w:rsidR="09915596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remélem, </w:t>
      </w:r>
      <w:r w:rsidR="658B6C86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sikerrel vihetem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véghez a feladatot</w:t>
      </w:r>
      <w:r w:rsidR="00843347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!</w:t>
      </w:r>
      <w:r w:rsidR="4234D60D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Természetesen elolvastam Katona József drámáját. Figyelemreméltó m</w:t>
      </w:r>
      <w:r w:rsidRPr="2FC534A8">
        <w:rPr>
          <w:rFonts w:ascii="Baguet Script" w:eastAsia="Times New Roman" w:hAnsi="Baguet Script" w:cs="Times New Roman"/>
          <w:i/>
          <w:iCs/>
          <w:color w:val="000000" w:themeColor="text1"/>
          <w:sz w:val="40"/>
          <w:szCs w:val="40"/>
        </w:rPr>
        <w:t>ű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és azt hiszem, olykor m</w:t>
      </w:r>
      <w:r w:rsidR="67D72AC1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esterkélt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megnyilvánulásait az ön zenéje </w:t>
      </w:r>
      <w:r w:rsidR="38C31B92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finomabbá teszi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majd. Ám egy pár</w:t>
      </w:r>
      <w:r w:rsidR="00843347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változtatást így is javasolnék!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Veszélyes id</w:t>
      </w:r>
      <w:r w:rsidRPr="2FC534A8">
        <w:rPr>
          <w:rFonts w:ascii="Baguet Script" w:eastAsia="Times New Roman" w:hAnsi="Baguet Script" w:cs="Times New Roman"/>
          <w:i/>
          <w:iCs/>
          <w:color w:val="000000" w:themeColor="text1"/>
          <w:sz w:val="40"/>
          <w:szCs w:val="40"/>
        </w:rPr>
        <w:t>ő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ket élünk, vigyáznunk kell a </w:t>
      </w:r>
      <w:proofErr w:type="spellStart"/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szánkra</w:t>
      </w:r>
      <w:proofErr w:type="spellEnd"/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. A császár </w:t>
      </w:r>
      <w:r w:rsidR="52827BE9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csen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d</w:t>
      </w:r>
      <w:r w:rsidRPr="2FC534A8">
        <w:rPr>
          <w:rFonts w:ascii="Baguet Script" w:eastAsia="Times New Roman" w:hAnsi="Baguet Script" w:cs="Times New Roman"/>
          <w:i/>
          <w:iCs/>
          <w:color w:val="000000" w:themeColor="text1"/>
          <w:sz w:val="40"/>
          <w:szCs w:val="40"/>
        </w:rPr>
        <w:t>ő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reit nem téveszti meg, hogy m</w:t>
      </w:r>
      <w:r w:rsidRPr="2FC534A8">
        <w:rPr>
          <w:rFonts w:ascii="Baguet Script" w:eastAsia="Times New Roman" w:hAnsi="Baguet Script" w:cs="Times New Roman"/>
          <w:i/>
          <w:iCs/>
          <w:color w:val="000000" w:themeColor="text1"/>
          <w:sz w:val="40"/>
          <w:szCs w:val="40"/>
        </w:rPr>
        <w:t>ű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vészetbe 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lastRenderedPageBreak/>
        <w:t xml:space="preserve">burkoltan tüntetünk az idegen elnyomás ellen. Ezért </w:t>
      </w:r>
      <w:r w:rsidR="40C4D97D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az</w:t>
      </w:r>
      <w:r w:rsidR="00843347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t</w:t>
      </w:r>
      <w:r w:rsidR="40C4D97D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gondoltam,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hogy legalább az uralkodó, II. Endre</w:t>
      </w:r>
      <w:r w:rsidR="6D1A1C8F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alakján</w:t>
      </w:r>
      <w:r w:rsidR="0CADD9C9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lehetne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finomít</w:t>
      </w:r>
      <w:r w:rsidR="4C9520C8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ani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. Legyen férfiasabb</w:t>
      </w:r>
      <w:r w:rsidR="214BEBB1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és keményebb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király.</w:t>
      </w:r>
      <w:r w:rsidR="47033392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De</w:t>
      </w:r>
      <w:r w:rsidR="00843347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cserébe Gertrudis</w:t>
      </w:r>
      <w:r w:rsidR="2C6046BC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jellemén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</w:t>
      </w:r>
      <w:r w:rsidR="63CE845C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sötétíthetünk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.</w:t>
      </w:r>
      <w:r w:rsidR="65283307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A másik dolog, amit meg</w:t>
      </w:r>
      <w:r w:rsidR="00843347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változtatnék, az Melinda halála!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</w:t>
      </w:r>
      <w:r w:rsidR="6EB5ECF0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Azon 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gondolkoztam, hogy lehetne a tüzet megjeleníteni a színpadon</w:t>
      </w:r>
      <w:r w:rsidR="0BB2B955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, mert a 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díszletet csak nem égethetjük el</w:t>
      </w:r>
      <w:r w:rsidR="6749336E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.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Ha vörös leplekkel </w:t>
      </w:r>
      <w:proofErr w:type="spellStart"/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hadonásznánk</w:t>
      </w:r>
      <w:proofErr w:type="spellEnd"/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a színpadon, </w:t>
      </w:r>
      <w:r w:rsidR="00843347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elme</w:t>
      </w:r>
      <w:r w:rsidR="53221E4F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háborod</w:t>
      </w:r>
      <w:r w:rsidR="00843347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ott</w:t>
      </w:r>
      <w:r w:rsidR="53221E4F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nak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hinnének minket</w:t>
      </w:r>
      <w:r w:rsidR="0EC465D3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.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Mi lenne, ha más</w:t>
      </w:r>
      <w:r w:rsidR="1A476BD0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</w:t>
      </w:r>
      <w:r w:rsidR="00843347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helyzet</w:t>
      </w:r>
      <w:r w:rsidR="0C3FF273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be tennénk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a halálá</w:t>
      </w:r>
      <w:r w:rsidR="3CB628C0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t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? Ha nem a lobogó lángok között </w:t>
      </w:r>
      <w:proofErr w:type="spellStart"/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v</w:t>
      </w:r>
      <w:r w:rsidR="1C4F5247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eszne</w:t>
      </w:r>
      <w:proofErr w:type="spellEnd"/>
      <w:r w:rsidR="1C4F5247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oda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, hane</w:t>
      </w:r>
      <w:r w:rsidR="04FA6AF0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m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vízbe</w:t>
      </w:r>
      <w:r w:rsidR="4ADB17FB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</w:t>
      </w:r>
      <w:r w:rsidR="768CC994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fulladna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? Továbbá mi légyen a fiú, Soma sorsa? Meghagyjuk még a reményt, hogy a fiú megbosszulhatja anyja halálát, vagy Bánkot </w:t>
      </w:r>
      <w:proofErr w:type="spellStart"/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fosszuk</w:t>
      </w:r>
      <w:proofErr w:type="spellEnd"/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meg fiától is? Én ez utóbbi mellett döntenék, hogy a t</w:t>
      </w:r>
      <w:r w:rsidR="00843347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ragédia jobban kiteljesedhessen!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Ha a rend</w:t>
      </w:r>
      <w:r w:rsidRPr="2FC534A8">
        <w:rPr>
          <w:rFonts w:ascii="Baguet Script" w:eastAsia="Times New Roman" w:hAnsi="Baguet Script" w:cs="Times New Roman"/>
          <w:i/>
          <w:iCs/>
          <w:color w:val="000000" w:themeColor="text1"/>
          <w:sz w:val="40"/>
          <w:szCs w:val="40"/>
        </w:rPr>
        <w:t>ő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rség támadná a darabot, erre még hivatkozhatunk is, hogy a</w:t>
      </w:r>
      <w:r w:rsidR="420EF8B0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z uszító</w:t>
      </w: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elveszti mindenét. </w:t>
      </w:r>
    </w:p>
    <w:p w14:paraId="47430D25" w14:textId="7E1A086D" w:rsidR="005A1274" w:rsidRPr="002B4928" w:rsidRDefault="00843347" w:rsidP="00843347">
      <w:pPr>
        <w:spacing w:after="200" w:line="240" w:lineRule="auto"/>
        <w:jc w:val="both"/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</w:pPr>
      <w:r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Figyeljen csak! T</w:t>
      </w:r>
      <w:r w:rsidR="0F80F4A2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ámadt </w:t>
      </w:r>
      <w:r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még </w:t>
      </w:r>
      <w:r w:rsidR="0F80F4A2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egy ötletem! </w:t>
      </w:r>
      <w:r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Meg kellene</w:t>
      </w:r>
      <w:r w:rsidR="4D273FB2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szólítani a jobbágyokat, az ő segítségükkel sikerülhet </w:t>
      </w:r>
      <w:r w:rsidR="124F97F1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kivívni</w:t>
      </w:r>
      <w:r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szabadságunkat!</w:t>
      </w:r>
      <w:r w:rsidR="0851B6ED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</w:t>
      </w:r>
      <w:r w:rsidR="6D15010F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Mert ez csak</w:t>
      </w:r>
      <w:r w:rsidR="0F80F4A2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összefogással fog menni. </w:t>
      </w:r>
      <w:r w:rsidR="0F80F4A2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lastRenderedPageBreak/>
        <w:t>Itt az id</w:t>
      </w:r>
      <w:r w:rsidR="0F80F4A2" w:rsidRPr="2FC534A8">
        <w:rPr>
          <w:rFonts w:ascii="Baguet Script" w:eastAsia="Times New Roman" w:hAnsi="Baguet Script" w:cs="Times New Roman"/>
          <w:i/>
          <w:iCs/>
          <w:color w:val="000000" w:themeColor="text1"/>
          <w:sz w:val="40"/>
          <w:szCs w:val="40"/>
        </w:rPr>
        <w:t>ő</w:t>
      </w:r>
      <w:r w:rsidR="0F80F4A2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, </w:t>
      </w:r>
      <w:r w:rsidR="350DDD73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hogy tisztelettel</w:t>
      </w:r>
      <w:r w:rsidR="0F80F4A2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beszéljünk róluk. Náluk jobb segít</w:t>
      </w:r>
      <w:r w:rsidR="0F80F4A2" w:rsidRPr="2FC534A8">
        <w:rPr>
          <w:rFonts w:ascii="Baguet Script" w:eastAsia="Times New Roman" w:hAnsi="Baguet Script" w:cs="Times New Roman"/>
          <w:i/>
          <w:iCs/>
          <w:color w:val="000000" w:themeColor="text1"/>
          <w:sz w:val="40"/>
          <w:szCs w:val="40"/>
        </w:rPr>
        <w:t>ő</w:t>
      </w:r>
      <w:r w:rsidR="0F80F4A2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társ nincs a világon, hisz </w:t>
      </w:r>
      <w:r w:rsidR="0F80F4A2" w:rsidRPr="2FC534A8">
        <w:rPr>
          <w:rFonts w:ascii="Baguet Script" w:eastAsia="Times New Roman" w:hAnsi="Baguet Script" w:cs="Times New Roman"/>
          <w:i/>
          <w:iCs/>
          <w:color w:val="000000" w:themeColor="text1"/>
          <w:sz w:val="40"/>
          <w:szCs w:val="40"/>
        </w:rPr>
        <w:t>ő</w:t>
      </w:r>
      <w:r w:rsidR="0F80F4A2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ket ismerve, t</w:t>
      </w:r>
      <w:r w:rsidR="0F80F4A2" w:rsidRPr="2FC534A8">
        <w:rPr>
          <w:rFonts w:ascii="Baguet Script" w:eastAsia="Times New Roman" w:hAnsi="Baguet Script" w:cs="Times New Roman"/>
          <w:i/>
          <w:iCs/>
          <w:color w:val="000000" w:themeColor="text1"/>
          <w:sz w:val="40"/>
          <w:szCs w:val="40"/>
        </w:rPr>
        <w:t>ű</w:t>
      </w:r>
      <w:r w:rsidR="0F80F4A2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zbe </w:t>
      </w:r>
      <w:r w:rsidR="5317C682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mennek</w:t>
      </w:r>
      <w:r w:rsidR="0F80F4A2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azért, aki emberszámba ve</w:t>
      </w:r>
      <w:r w:rsidR="5EB05032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szi</w:t>
      </w:r>
      <w:r w:rsidR="0F80F4A2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</w:t>
      </w:r>
      <w:r w:rsidR="0F80F4A2" w:rsidRPr="2FC534A8">
        <w:rPr>
          <w:rFonts w:ascii="Baguet Script" w:eastAsia="Times New Roman" w:hAnsi="Baguet Script" w:cs="Times New Roman"/>
          <w:i/>
          <w:iCs/>
          <w:color w:val="000000" w:themeColor="text1"/>
          <w:sz w:val="40"/>
          <w:szCs w:val="40"/>
        </w:rPr>
        <w:t>ő</w:t>
      </w:r>
      <w:r w:rsidR="0F80F4A2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ket. Így azt tanácsolom, tulajdonítsunk nagyobb szerepet </w:t>
      </w:r>
      <w:proofErr w:type="spellStart"/>
      <w:r w:rsidR="0F80F4A2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Tiborcznak</w:t>
      </w:r>
      <w:proofErr w:type="spellEnd"/>
      <w:r w:rsidR="0F80F4A2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. Bízza rá Bánk a családját!  Ezek a kulcskérdések, amelyek foglalkoztattak, s ezeket</w:t>
      </w:r>
      <w:r w:rsidR="6449386E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</w:t>
      </w:r>
      <w:r w:rsidR="0F80F4A2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volna jó els</w:t>
      </w:r>
      <w:r w:rsidR="0F80F4A2" w:rsidRPr="2FC534A8">
        <w:rPr>
          <w:rFonts w:ascii="Baguet Script" w:eastAsia="Times New Roman" w:hAnsi="Baguet Script" w:cs="Times New Roman"/>
          <w:i/>
          <w:iCs/>
          <w:color w:val="000000" w:themeColor="text1"/>
          <w:sz w:val="40"/>
          <w:szCs w:val="40"/>
        </w:rPr>
        <w:t>ő</w:t>
      </w:r>
      <w:r w:rsidR="0F80F4A2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ízben egyeztetni. Ám a</w:t>
      </w:r>
      <w:r w:rsidR="62517665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z egyszerűség</w:t>
      </w:r>
      <w:r w:rsidR="0F80F4A2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érdekében gy</w:t>
      </w:r>
      <w:r w:rsidR="0F80F4A2" w:rsidRPr="2FC534A8">
        <w:rPr>
          <w:rFonts w:ascii="Baguet Script" w:eastAsia="Times New Roman" w:hAnsi="Baguet Script" w:cs="Times New Roman"/>
          <w:i/>
          <w:iCs/>
          <w:color w:val="000000" w:themeColor="text1"/>
          <w:sz w:val="40"/>
          <w:szCs w:val="40"/>
        </w:rPr>
        <w:t>ű</w:t>
      </w:r>
      <w:r w:rsidR="0F80F4A2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ljünk össze, </w:t>
      </w:r>
      <w:r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légyen találkozásunk személyes is!</w:t>
      </w:r>
      <w:bookmarkStart w:id="0" w:name="_GoBack"/>
      <w:bookmarkEnd w:id="0"/>
      <w:r w:rsidR="0F80F4A2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Az id</w:t>
      </w:r>
      <w:r w:rsidR="0F80F4A2" w:rsidRPr="2FC534A8">
        <w:rPr>
          <w:rFonts w:ascii="Baguet Script" w:eastAsia="Times New Roman" w:hAnsi="Baguet Script" w:cs="Times New Roman"/>
          <w:i/>
          <w:iCs/>
          <w:color w:val="000000" w:themeColor="text1"/>
          <w:sz w:val="40"/>
          <w:szCs w:val="40"/>
        </w:rPr>
        <w:t>ő</w:t>
      </w:r>
      <w:r w:rsidR="0F80F4A2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pontot és a helyet ön szabja meg, (ne féljen, nem párbajra hívom!), én igazodom önhöz.</w:t>
      </w:r>
      <w:r w:rsidR="1EC918ED"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 </w:t>
      </w:r>
    </w:p>
    <w:p w14:paraId="2BDE4E97" w14:textId="53DE06BA" w:rsidR="005A1274" w:rsidRPr="002B4928" w:rsidRDefault="0F80F4A2" w:rsidP="00843347">
      <w:pPr>
        <w:spacing w:after="200" w:line="240" w:lineRule="auto"/>
        <w:jc w:val="both"/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</w:pP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>Maradok tisztelettel:</w:t>
      </w:r>
    </w:p>
    <w:p w14:paraId="39768BCA" w14:textId="4A901410" w:rsidR="005A1274" w:rsidRPr="002B4928" w:rsidRDefault="0F80F4A2" w:rsidP="00843347">
      <w:pPr>
        <w:spacing w:after="200" w:line="240" w:lineRule="auto"/>
        <w:jc w:val="both"/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</w:pPr>
      <w:r w:rsidRPr="2FC534A8">
        <w:rPr>
          <w:rFonts w:ascii="Baguet Script" w:eastAsia="Times New Roman" w:hAnsi="Baguet Script" w:cs="Times New Roman"/>
          <w:color w:val="000000" w:themeColor="text1"/>
          <w:sz w:val="40"/>
          <w:szCs w:val="40"/>
        </w:rPr>
        <w:t xml:space="preserve">Egressy Béni </w:t>
      </w:r>
    </w:p>
    <w:p w14:paraId="0BE613CA" w14:textId="7A7B7376" w:rsidR="005A1274" w:rsidRPr="002B4928" w:rsidRDefault="005A1274" w:rsidP="2FC534A8">
      <w:pPr>
        <w:spacing w:line="240" w:lineRule="auto"/>
        <w:rPr>
          <w:rFonts w:ascii="Baguet Script" w:eastAsia="Times New Roman" w:hAnsi="Baguet Script" w:cs="Times New Roman"/>
        </w:rPr>
      </w:pPr>
    </w:p>
    <w:p w14:paraId="29B63463" w14:textId="4DAC659D" w:rsidR="005A1274" w:rsidRPr="002B4928" w:rsidRDefault="005A1274" w:rsidP="2FC534A8">
      <w:pPr>
        <w:spacing w:line="240" w:lineRule="auto"/>
        <w:rPr>
          <w:rFonts w:ascii="Baguet Script" w:hAnsi="Baguet Script"/>
        </w:rPr>
      </w:pPr>
    </w:p>
    <w:sectPr w:rsidR="005A1274" w:rsidRPr="002B49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guet Script">
    <w:altName w:val="Courier New"/>
    <w:charset w:val="EE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43B03B"/>
    <w:rsid w:val="0006375B"/>
    <w:rsid w:val="001A1CC7"/>
    <w:rsid w:val="00211EC0"/>
    <w:rsid w:val="002767C7"/>
    <w:rsid w:val="002B4928"/>
    <w:rsid w:val="004D6D8F"/>
    <w:rsid w:val="005A1274"/>
    <w:rsid w:val="00843347"/>
    <w:rsid w:val="00DE3214"/>
    <w:rsid w:val="01AC1E4F"/>
    <w:rsid w:val="01E04722"/>
    <w:rsid w:val="0243B109"/>
    <w:rsid w:val="02C2E46B"/>
    <w:rsid w:val="037A549A"/>
    <w:rsid w:val="04FA6AF0"/>
    <w:rsid w:val="06262BE6"/>
    <w:rsid w:val="068A0CAE"/>
    <w:rsid w:val="0789BC20"/>
    <w:rsid w:val="0851B6ED"/>
    <w:rsid w:val="090CF7B7"/>
    <w:rsid w:val="09915596"/>
    <w:rsid w:val="0A4EA5D6"/>
    <w:rsid w:val="0AA70405"/>
    <w:rsid w:val="0B676392"/>
    <w:rsid w:val="0BB2B955"/>
    <w:rsid w:val="0BF6ADEF"/>
    <w:rsid w:val="0C3FF273"/>
    <w:rsid w:val="0CADD9C9"/>
    <w:rsid w:val="0CC4C873"/>
    <w:rsid w:val="0EC465D3"/>
    <w:rsid w:val="0F2173EE"/>
    <w:rsid w:val="0F80F4A2"/>
    <w:rsid w:val="0FC14DC0"/>
    <w:rsid w:val="105414A3"/>
    <w:rsid w:val="10933D8C"/>
    <w:rsid w:val="124F97F1"/>
    <w:rsid w:val="144892B4"/>
    <w:rsid w:val="14768D97"/>
    <w:rsid w:val="14A4E005"/>
    <w:rsid w:val="14B68B16"/>
    <w:rsid w:val="1646D677"/>
    <w:rsid w:val="1701883C"/>
    <w:rsid w:val="17F97AAB"/>
    <w:rsid w:val="18397123"/>
    <w:rsid w:val="194C2061"/>
    <w:rsid w:val="1A476BD0"/>
    <w:rsid w:val="1AE2C303"/>
    <w:rsid w:val="1AF770E2"/>
    <w:rsid w:val="1C4F5247"/>
    <w:rsid w:val="1DB7C90D"/>
    <w:rsid w:val="1EC918ED"/>
    <w:rsid w:val="1F24514A"/>
    <w:rsid w:val="1F9E459F"/>
    <w:rsid w:val="20B8F493"/>
    <w:rsid w:val="20DB559F"/>
    <w:rsid w:val="21173BAB"/>
    <w:rsid w:val="21335409"/>
    <w:rsid w:val="214BEBB1"/>
    <w:rsid w:val="22525272"/>
    <w:rsid w:val="23EDA7A7"/>
    <w:rsid w:val="24C65277"/>
    <w:rsid w:val="25E3B0CF"/>
    <w:rsid w:val="2649C73E"/>
    <w:rsid w:val="268216DD"/>
    <w:rsid w:val="26CA9C9A"/>
    <w:rsid w:val="2744A27D"/>
    <w:rsid w:val="277A2C45"/>
    <w:rsid w:val="2799DDCA"/>
    <w:rsid w:val="286AFD89"/>
    <w:rsid w:val="28BAA72B"/>
    <w:rsid w:val="2925DEFD"/>
    <w:rsid w:val="2A01B4B6"/>
    <w:rsid w:val="2C5BDB9F"/>
    <w:rsid w:val="2C6046BC"/>
    <w:rsid w:val="2C6D612E"/>
    <w:rsid w:val="2D9BB81C"/>
    <w:rsid w:val="2DFDA0A6"/>
    <w:rsid w:val="2FC534A8"/>
    <w:rsid w:val="304EFE6F"/>
    <w:rsid w:val="30529CA6"/>
    <w:rsid w:val="306FF68F"/>
    <w:rsid w:val="3103D26B"/>
    <w:rsid w:val="3162502E"/>
    <w:rsid w:val="337B0D56"/>
    <w:rsid w:val="33C8D0CB"/>
    <w:rsid w:val="350DDD73"/>
    <w:rsid w:val="35BC7121"/>
    <w:rsid w:val="37B6D4A5"/>
    <w:rsid w:val="38173FE6"/>
    <w:rsid w:val="388A09FD"/>
    <w:rsid w:val="388B7D00"/>
    <w:rsid w:val="38C31B92"/>
    <w:rsid w:val="393E5499"/>
    <w:rsid w:val="3A1D7D99"/>
    <w:rsid w:val="3A888455"/>
    <w:rsid w:val="3B3C1B70"/>
    <w:rsid w:val="3C2DEF44"/>
    <w:rsid w:val="3C45A450"/>
    <w:rsid w:val="3C8B8D22"/>
    <w:rsid w:val="3CB48BD8"/>
    <w:rsid w:val="3CB628C0"/>
    <w:rsid w:val="3DE216C1"/>
    <w:rsid w:val="40833BFB"/>
    <w:rsid w:val="40C4D97D"/>
    <w:rsid w:val="41C26DA6"/>
    <w:rsid w:val="41DC4323"/>
    <w:rsid w:val="420EF8B0"/>
    <w:rsid w:val="4234D60D"/>
    <w:rsid w:val="457EB519"/>
    <w:rsid w:val="46499148"/>
    <w:rsid w:val="47033392"/>
    <w:rsid w:val="47823E9A"/>
    <w:rsid w:val="47BB16F0"/>
    <w:rsid w:val="49FF9A5B"/>
    <w:rsid w:val="4ADB17FB"/>
    <w:rsid w:val="4C9520C8"/>
    <w:rsid w:val="4D273FB2"/>
    <w:rsid w:val="4DFCB3B8"/>
    <w:rsid w:val="4F49C2F5"/>
    <w:rsid w:val="4F881E40"/>
    <w:rsid w:val="5075E85C"/>
    <w:rsid w:val="50FF7934"/>
    <w:rsid w:val="51DB758B"/>
    <w:rsid w:val="52827BE9"/>
    <w:rsid w:val="5317C682"/>
    <w:rsid w:val="53221E4F"/>
    <w:rsid w:val="53230C64"/>
    <w:rsid w:val="5336F668"/>
    <w:rsid w:val="53855995"/>
    <w:rsid w:val="53E12F72"/>
    <w:rsid w:val="55677599"/>
    <w:rsid w:val="58D12792"/>
    <w:rsid w:val="59218867"/>
    <w:rsid w:val="59DD9A67"/>
    <w:rsid w:val="5B294919"/>
    <w:rsid w:val="5BCABA6E"/>
    <w:rsid w:val="5C0C07ED"/>
    <w:rsid w:val="5E0C6617"/>
    <w:rsid w:val="5E24C472"/>
    <w:rsid w:val="5EB05032"/>
    <w:rsid w:val="5EF58377"/>
    <w:rsid w:val="6017AE00"/>
    <w:rsid w:val="62517665"/>
    <w:rsid w:val="6310C633"/>
    <w:rsid w:val="634CDC0D"/>
    <w:rsid w:val="635CBE3E"/>
    <w:rsid w:val="63CE845C"/>
    <w:rsid w:val="6449386E"/>
    <w:rsid w:val="645AE1D1"/>
    <w:rsid w:val="64BEFF60"/>
    <w:rsid w:val="65283307"/>
    <w:rsid w:val="65480087"/>
    <w:rsid w:val="658B6C86"/>
    <w:rsid w:val="6667B538"/>
    <w:rsid w:val="6749336E"/>
    <w:rsid w:val="6777F9C9"/>
    <w:rsid w:val="67D72AC1"/>
    <w:rsid w:val="6969E509"/>
    <w:rsid w:val="6ACE513A"/>
    <w:rsid w:val="6D15010F"/>
    <w:rsid w:val="6D1A1C8F"/>
    <w:rsid w:val="6EB5ECF0"/>
    <w:rsid w:val="6EDB877E"/>
    <w:rsid w:val="6EF1E4DF"/>
    <w:rsid w:val="6F183A4F"/>
    <w:rsid w:val="6F819EAB"/>
    <w:rsid w:val="6FE30597"/>
    <w:rsid w:val="70B14854"/>
    <w:rsid w:val="75968747"/>
    <w:rsid w:val="7618C987"/>
    <w:rsid w:val="768CC994"/>
    <w:rsid w:val="77C17409"/>
    <w:rsid w:val="78EF5062"/>
    <w:rsid w:val="7943B03B"/>
    <w:rsid w:val="794E0D64"/>
    <w:rsid w:val="79EFB64B"/>
    <w:rsid w:val="7A4E597E"/>
    <w:rsid w:val="7A6178E6"/>
    <w:rsid w:val="7C0DDA7F"/>
    <w:rsid w:val="7C56FB98"/>
    <w:rsid w:val="7D14BB70"/>
    <w:rsid w:val="7D2E203B"/>
    <w:rsid w:val="7E0C608E"/>
    <w:rsid w:val="7E65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B03B"/>
  <w15:chartTrackingRefBased/>
  <w15:docId w15:val="{D87427B3-F783-4E74-B034-3BCFE9E6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kalaszidorina25@gmail.com</dc:creator>
  <cp:keywords/>
  <dc:description/>
  <cp:lastModifiedBy>User</cp:lastModifiedBy>
  <cp:revision>2</cp:revision>
  <dcterms:created xsi:type="dcterms:W3CDTF">2024-04-19T06:32:00Z</dcterms:created>
  <dcterms:modified xsi:type="dcterms:W3CDTF">2024-04-19T06:32:00Z</dcterms:modified>
</cp:coreProperties>
</file>