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Old Paper-1" recolor="t" type="frame"/>
    </v:background>
  </w:background>
  <w:body>
    <w:p w:rsidR="0058479F" w:rsidRPr="0057041D" w:rsidRDefault="00044F1E" w:rsidP="0057041D">
      <w:pPr>
        <w:spacing w:after="0" w:line="240" w:lineRule="auto"/>
        <w:ind w:left="-227"/>
        <w:rPr>
          <w:rFonts w:ascii="Gabriola" w:hAnsi="Gabriola" w:cs="Times New Roman"/>
          <w:sz w:val="24"/>
          <w:szCs w:val="24"/>
        </w:rPr>
      </w:pPr>
      <w:r w:rsidRPr="0057041D">
        <w:rPr>
          <w:rFonts w:ascii="Gabriola" w:hAnsi="Gabriola" w:cs="Times New Roman"/>
          <w:noProof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-741045</wp:posOffset>
            </wp:positionV>
            <wp:extent cx="267642" cy="508000"/>
            <wp:effectExtent l="0" t="0" r="0" b="635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35" t="16207" r="40076" b="37583"/>
                    <a:stretch/>
                  </pic:blipFill>
                  <pic:spPr bwMode="auto">
                    <a:xfrm>
                      <a:off x="0" y="0"/>
                      <a:ext cx="267642" cy="508000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4926" w:rsidRPr="0057041D">
        <w:rPr>
          <w:rFonts w:ascii="Gabriola" w:hAnsi="Gabriola" w:cs="Times New Roman"/>
          <w:sz w:val="24"/>
          <w:szCs w:val="24"/>
        </w:rPr>
        <w:t>Nagyméltóságú</w:t>
      </w:r>
      <w:r w:rsidR="000A15AB" w:rsidRPr="0057041D">
        <w:rPr>
          <w:rFonts w:ascii="Gabriola" w:hAnsi="Gabriola" w:cs="Times New Roman"/>
          <w:sz w:val="24"/>
          <w:szCs w:val="24"/>
        </w:rPr>
        <w:t xml:space="preserve"> </w:t>
      </w:r>
      <w:r w:rsidR="005A2CE3" w:rsidRPr="0057041D">
        <w:rPr>
          <w:rFonts w:ascii="Gabriola" w:hAnsi="Gabriola" w:cs="Times New Roman"/>
          <w:sz w:val="24"/>
          <w:szCs w:val="24"/>
        </w:rPr>
        <w:t xml:space="preserve">Dr. </w:t>
      </w:r>
      <w:r w:rsidR="000A15AB" w:rsidRPr="0057041D">
        <w:rPr>
          <w:rFonts w:ascii="Gabriola" w:hAnsi="Gabriola" w:cs="Times New Roman"/>
          <w:sz w:val="24"/>
          <w:szCs w:val="24"/>
        </w:rPr>
        <w:t xml:space="preserve">Hóman Bálint </w:t>
      </w:r>
      <w:r w:rsidR="00A568F6">
        <w:rPr>
          <w:rFonts w:ascii="Gabriola" w:hAnsi="Gabriola" w:cs="Times New Roman"/>
          <w:sz w:val="24"/>
          <w:szCs w:val="24"/>
        </w:rPr>
        <w:tab/>
      </w:r>
      <w:r w:rsidR="00A568F6">
        <w:rPr>
          <w:rFonts w:ascii="Gabriola" w:hAnsi="Gabriola" w:cs="Times New Roman"/>
          <w:sz w:val="24"/>
          <w:szCs w:val="24"/>
        </w:rPr>
        <w:tab/>
      </w:r>
      <w:r w:rsidR="00A568F6">
        <w:rPr>
          <w:rFonts w:ascii="Gabriola" w:hAnsi="Gabriola" w:cs="Times New Roman"/>
          <w:sz w:val="24"/>
          <w:szCs w:val="24"/>
        </w:rPr>
        <w:tab/>
      </w:r>
      <w:r w:rsidR="00A568F6">
        <w:rPr>
          <w:rFonts w:ascii="Gabriola" w:hAnsi="Gabriola" w:cs="Times New Roman"/>
          <w:sz w:val="24"/>
          <w:szCs w:val="24"/>
        </w:rPr>
        <w:tab/>
      </w:r>
      <w:r w:rsidR="00A568F6">
        <w:rPr>
          <w:rFonts w:ascii="Gabriola" w:hAnsi="Gabriola" w:cs="Times New Roman"/>
          <w:sz w:val="24"/>
          <w:szCs w:val="24"/>
        </w:rPr>
        <w:tab/>
      </w:r>
      <w:r w:rsidR="00A568F6">
        <w:rPr>
          <w:rFonts w:ascii="Gabriola" w:hAnsi="Gabriola" w:cs="Times New Roman"/>
          <w:sz w:val="24"/>
          <w:szCs w:val="24"/>
        </w:rPr>
        <w:tab/>
      </w:r>
      <w:r w:rsidR="00A568F6">
        <w:rPr>
          <w:rFonts w:ascii="Gabriola" w:hAnsi="Gabriola" w:cs="Times New Roman"/>
          <w:sz w:val="24"/>
          <w:szCs w:val="24"/>
        </w:rPr>
        <w:tab/>
      </w:r>
      <w:r w:rsidR="00A568F6">
        <w:rPr>
          <w:rFonts w:ascii="Gabriola" w:hAnsi="Gabriola" w:cs="Times New Roman"/>
          <w:sz w:val="24"/>
          <w:szCs w:val="24"/>
        </w:rPr>
        <w:tab/>
      </w:r>
      <w:r w:rsidR="00025785" w:rsidRPr="0057041D">
        <w:rPr>
          <w:rFonts w:ascii="Gabriola" w:hAnsi="Gabriola" w:cs="Times New Roman"/>
          <w:sz w:val="24"/>
          <w:szCs w:val="24"/>
        </w:rPr>
        <w:t>Kelt: Róma, 1935. június 1.</w:t>
      </w:r>
    </w:p>
    <w:p w:rsidR="000A15AB" w:rsidRPr="0057041D" w:rsidRDefault="00E429D5" w:rsidP="0057041D">
      <w:pPr>
        <w:spacing w:after="0" w:line="240" w:lineRule="auto"/>
        <w:ind w:left="-227"/>
        <w:rPr>
          <w:rFonts w:ascii="Gabriola" w:hAnsi="Gabriola" w:cs="Times New Roman"/>
          <w:sz w:val="24"/>
          <w:szCs w:val="24"/>
        </w:rPr>
      </w:pPr>
      <w:r w:rsidRPr="0057041D">
        <w:rPr>
          <w:rFonts w:ascii="Gabriola" w:hAnsi="Gabriola" w:cs="Times New Roman"/>
          <w:sz w:val="24"/>
          <w:szCs w:val="24"/>
        </w:rPr>
        <w:t xml:space="preserve">királyi </w:t>
      </w:r>
      <w:r w:rsidR="00635F33" w:rsidRPr="0057041D">
        <w:rPr>
          <w:rFonts w:ascii="Gabriola" w:hAnsi="Gabriola" w:cs="Times New Roman"/>
          <w:sz w:val="24"/>
          <w:szCs w:val="24"/>
        </w:rPr>
        <w:t>val</w:t>
      </w:r>
      <w:r w:rsidR="00CB1ED5" w:rsidRPr="0057041D">
        <w:rPr>
          <w:rFonts w:ascii="Gabriola" w:hAnsi="Gabriola" w:cs="Times New Roman"/>
          <w:sz w:val="24"/>
          <w:szCs w:val="24"/>
        </w:rPr>
        <w:t>lás-</w:t>
      </w:r>
      <w:r w:rsidR="00497B46" w:rsidRPr="0057041D">
        <w:rPr>
          <w:rFonts w:ascii="Gabriola" w:hAnsi="Gabriola" w:cs="Times New Roman"/>
          <w:sz w:val="24"/>
          <w:szCs w:val="24"/>
        </w:rPr>
        <w:t xml:space="preserve"> </w:t>
      </w:r>
      <w:r w:rsidR="00CB1ED5" w:rsidRPr="0057041D">
        <w:rPr>
          <w:rFonts w:ascii="Gabriola" w:hAnsi="Gabriola" w:cs="Times New Roman"/>
          <w:sz w:val="24"/>
          <w:szCs w:val="24"/>
        </w:rPr>
        <w:t>és közoktatásügyi miniszter</w:t>
      </w:r>
    </w:p>
    <w:p w:rsidR="00707927" w:rsidRDefault="00287DDC" w:rsidP="00707927">
      <w:pPr>
        <w:spacing w:line="240" w:lineRule="auto"/>
        <w:ind w:left="-227"/>
        <w:rPr>
          <w:rFonts w:ascii="Gabriola" w:hAnsi="Gabriola" w:cs="Times New Roman"/>
          <w:sz w:val="24"/>
          <w:szCs w:val="24"/>
        </w:rPr>
      </w:pPr>
      <w:r>
        <w:rPr>
          <w:rFonts w:ascii="Gabriola" w:hAnsi="Gabriola" w:cs="Times New Roman"/>
          <w:sz w:val="24"/>
          <w:szCs w:val="24"/>
        </w:rPr>
        <w:t>Budapest</w:t>
      </w:r>
      <w:r w:rsidR="00707927">
        <w:rPr>
          <w:rFonts w:ascii="Gabriola" w:hAnsi="Gabriola" w:cs="Times New Roman"/>
          <w:sz w:val="24"/>
          <w:szCs w:val="24"/>
        </w:rPr>
        <w:tab/>
      </w:r>
    </w:p>
    <w:p w:rsidR="003B531B" w:rsidRPr="0057041D" w:rsidRDefault="003B531B" w:rsidP="003B531B">
      <w:pPr>
        <w:spacing w:line="240" w:lineRule="auto"/>
        <w:ind w:left="-227"/>
        <w:jc w:val="center"/>
        <w:rPr>
          <w:rFonts w:ascii="Gabriola" w:hAnsi="Gabriola"/>
          <w:sz w:val="24"/>
          <w:szCs w:val="24"/>
        </w:rPr>
      </w:pPr>
      <w:r w:rsidRPr="0057041D">
        <w:rPr>
          <w:rFonts w:ascii="Gabriola" w:hAnsi="Gabriola"/>
          <w:sz w:val="24"/>
          <w:szCs w:val="24"/>
        </w:rPr>
        <w:t>Nagyméltóságú Miniszter Úr!</w:t>
      </w:r>
    </w:p>
    <w:p w:rsidR="003B531B" w:rsidRPr="0057041D" w:rsidRDefault="003B531B" w:rsidP="003B531B">
      <w:pPr>
        <w:spacing w:after="0" w:line="240" w:lineRule="auto"/>
        <w:ind w:left="-227" w:firstLine="935"/>
        <w:jc w:val="both"/>
        <w:rPr>
          <w:rFonts w:ascii="Gabriola" w:hAnsi="Gabriola"/>
          <w:sz w:val="24"/>
          <w:szCs w:val="24"/>
        </w:rPr>
      </w:pPr>
      <w:r w:rsidRPr="0057041D">
        <w:rPr>
          <w:rFonts w:ascii="Gabriola" w:hAnsi="Gabriola"/>
          <w:sz w:val="24"/>
          <w:szCs w:val="24"/>
        </w:rPr>
        <w:t>A Nemzeti Színház igazgatói kinevezésével kapcsolat</w:t>
      </w:r>
      <w:r>
        <w:rPr>
          <w:rFonts w:ascii="Gabriola" w:hAnsi="Gabriola"/>
          <w:sz w:val="24"/>
          <w:szCs w:val="24"/>
        </w:rPr>
        <w:t>ban szeretnék szíves figyelmébe</w:t>
      </w:r>
      <w:r w:rsidRPr="0057041D">
        <w:rPr>
          <w:rFonts w:ascii="Gabriola" w:hAnsi="Gabriola"/>
          <w:sz w:val="24"/>
          <w:szCs w:val="24"/>
        </w:rPr>
        <w:t xml:space="preserve"> ajánlani egy rendkívül tehetséges fiatalembert, Dr. Németh Antalt, akit a múlt évi római színházi kongresszuson ismertem meg. Az Olasz Királyi Akadémia neves vendégei között is nagyszerűen megállta a helyét, figyelemre méltó előadásokat tartott, melyek magasfokú esztétikai, irodalmi ismereteiről tettek tanúbizonyságot.</w:t>
      </w:r>
    </w:p>
    <w:p w:rsidR="003B531B" w:rsidRPr="0057041D" w:rsidRDefault="003B531B" w:rsidP="003B531B">
      <w:pPr>
        <w:spacing w:after="0" w:line="240" w:lineRule="auto"/>
        <w:ind w:left="-227" w:firstLine="935"/>
        <w:jc w:val="both"/>
        <w:rPr>
          <w:rFonts w:ascii="Gabriola" w:hAnsi="Gabriola"/>
          <w:sz w:val="24"/>
          <w:szCs w:val="24"/>
        </w:rPr>
      </w:pPr>
      <w:r w:rsidRPr="0057041D">
        <w:rPr>
          <w:rFonts w:ascii="Gabriola" w:hAnsi="Gabriola"/>
          <w:sz w:val="24"/>
          <w:szCs w:val="24"/>
        </w:rPr>
        <w:t xml:space="preserve">Németh Antal széles látókörű, világlátott és külföldön is ismert szakember. Írói tevékenysége mellett színházkritikai elemzései is említésre méltóak. Főleg a színház esztétikájával, valamint a magyar drámák elemzésével foglalkozik. Erről személyesen is meggyőződhettem, amikor a világkongresszus magyar résztvevőit szerencsém volt meghívni a Római Magyar Intézetbe. Herczeg Ferenc különös elragadtatással fogadta Németh Antal színházi elképzeléseit, újítási terveit. </w:t>
      </w:r>
    </w:p>
    <w:p w:rsidR="003B531B" w:rsidRPr="0057041D" w:rsidRDefault="003B531B" w:rsidP="003B531B">
      <w:pPr>
        <w:spacing w:after="0" w:line="240" w:lineRule="auto"/>
        <w:ind w:left="-227" w:firstLine="935"/>
        <w:jc w:val="both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Németh a</w:t>
      </w:r>
      <w:r w:rsidRPr="0057041D">
        <w:rPr>
          <w:rFonts w:ascii="Gabriola" w:hAnsi="Gabriola"/>
          <w:sz w:val="24"/>
          <w:szCs w:val="24"/>
        </w:rPr>
        <w:t xml:space="preserve"> Pázmány Péter Tudományegyetem elvégzése után a berlini egyetemen szerzett doktori diplomát, melynek tárgya a színház esztétikája. Rendkívül aktuális és érdekes a téma napjainkban, különösen a magyar Nemzeti Színház bizonytalan helyzetét ismerve. Németh Antal a legpezsgőbb európai színházi műhelyekbe látogatott el a kultuszminisztérium támogatásával. </w:t>
      </w:r>
      <w:r>
        <w:rPr>
          <w:rFonts w:ascii="Gabriola" w:hAnsi="Gabriola"/>
          <w:sz w:val="24"/>
          <w:szCs w:val="24"/>
        </w:rPr>
        <w:t>O</w:t>
      </w:r>
      <w:r w:rsidRPr="0057041D">
        <w:rPr>
          <w:rFonts w:ascii="Gabriola" w:hAnsi="Gabriola"/>
          <w:sz w:val="24"/>
          <w:szCs w:val="24"/>
        </w:rPr>
        <w:t>lyan városokban bővítette modern színháztudományi ismereteit, mint Berlin, Bécs,</w:t>
      </w:r>
      <w:r>
        <w:rPr>
          <w:rFonts w:ascii="Gabriola" w:hAnsi="Gabriola"/>
          <w:sz w:val="24"/>
          <w:szCs w:val="24"/>
        </w:rPr>
        <w:t xml:space="preserve"> München, Párizs, Köln. </w:t>
      </w:r>
    </w:p>
    <w:p w:rsidR="003B531B" w:rsidRPr="0057041D" w:rsidRDefault="003B531B" w:rsidP="003B531B">
      <w:pPr>
        <w:spacing w:after="0" w:line="240" w:lineRule="auto"/>
        <w:ind w:left="-227" w:firstLine="935"/>
        <w:jc w:val="both"/>
        <w:rPr>
          <w:rFonts w:ascii="Gabriola" w:hAnsi="Gabriola"/>
          <w:sz w:val="24"/>
          <w:szCs w:val="24"/>
        </w:rPr>
      </w:pPr>
      <w:r w:rsidRPr="0057041D">
        <w:rPr>
          <w:rFonts w:ascii="Gabriola" w:hAnsi="Gabriola"/>
          <w:sz w:val="24"/>
          <w:szCs w:val="24"/>
        </w:rPr>
        <w:t>Itthon dolgozott az Országos Kamara Színház munkájában, alapító</w:t>
      </w:r>
      <w:r>
        <w:rPr>
          <w:rFonts w:ascii="Gabriola" w:hAnsi="Gabriola"/>
          <w:sz w:val="24"/>
          <w:szCs w:val="24"/>
        </w:rPr>
        <w:t xml:space="preserve"> </w:t>
      </w:r>
      <w:r w:rsidRPr="0057041D">
        <w:rPr>
          <w:rFonts w:ascii="Gabriola" w:hAnsi="Gabriola"/>
          <w:sz w:val="24"/>
          <w:szCs w:val="24"/>
        </w:rPr>
        <w:t xml:space="preserve">tagja volt a Színpadművészeti Stúdiónak. 1929-30 között a szegedi színház rendezője volt, ez utóbbi állásra dr. Pálfy József kormányfőtanácsos ajánlotta. </w:t>
      </w:r>
      <w:r w:rsidRPr="00003426">
        <w:rPr>
          <w:rFonts w:ascii="Gabriola" w:hAnsi="Gabriola"/>
          <w:sz w:val="24"/>
          <w:szCs w:val="24"/>
        </w:rPr>
        <w:t>Idén már a rádió drámai osztályának élére került, és a debreceni egyetem magántanárai sorába emelte.</w:t>
      </w:r>
    </w:p>
    <w:p w:rsidR="003B531B" w:rsidRDefault="003B531B" w:rsidP="003B531B">
      <w:pPr>
        <w:spacing w:after="0" w:line="240" w:lineRule="auto"/>
        <w:ind w:left="-227" w:firstLine="935"/>
        <w:jc w:val="both"/>
        <w:rPr>
          <w:rFonts w:ascii="Gabriola" w:hAnsi="Gabriola"/>
          <w:sz w:val="24"/>
          <w:szCs w:val="24"/>
        </w:rPr>
      </w:pPr>
      <w:r w:rsidRPr="0057041D">
        <w:rPr>
          <w:rFonts w:ascii="Gabriola" w:hAnsi="Gabriola"/>
          <w:sz w:val="24"/>
          <w:szCs w:val="24"/>
        </w:rPr>
        <w:t xml:space="preserve">Ami gyakorlati tapasztalatait illeti, eddig számtalan mesejátékot, színművet és operát rendezett. Többek között a </w:t>
      </w:r>
      <w:r w:rsidRPr="00116742">
        <w:rPr>
          <w:rFonts w:ascii="Gabriola" w:hAnsi="Gabriola"/>
          <w:i/>
          <w:sz w:val="24"/>
          <w:szCs w:val="24"/>
        </w:rPr>
        <w:t>Csongor és Tünde</w:t>
      </w:r>
      <w:r w:rsidRPr="0057041D">
        <w:rPr>
          <w:rFonts w:ascii="Gabriola" w:hAnsi="Gabriola"/>
          <w:sz w:val="24"/>
          <w:szCs w:val="24"/>
        </w:rPr>
        <w:t xml:space="preserve">, a </w:t>
      </w:r>
      <w:r w:rsidRPr="00116742">
        <w:rPr>
          <w:rFonts w:ascii="Gabriola" w:hAnsi="Gabriola"/>
          <w:i/>
          <w:sz w:val="24"/>
          <w:szCs w:val="24"/>
        </w:rPr>
        <w:t>Cyrano de Bergerac</w:t>
      </w:r>
      <w:r w:rsidRPr="0057041D">
        <w:rPr>
          <w:rFonts w:ascii="Gabriola" w:hAnsi="Gabriola"/>
          <w:sz w:val="24"/>
          <w:szCs w:val="24"/>
        </w:rPr>
        <w:t xml:space="preserve"> vagy nemzeti tragédiánk, a </w:t>
      </w:r>
      <w:r w:rsidRPr="00116742">
        <w:rPr>
          <w:rFonts w:ascii="Gabriola" w:hAnsi="Gabriola"/>
          <w:i/>
          <w:sz w:val="24"/>
          <w:szCs w:val="24"/>
        </w:rPr>
        <w:t>Bánk bán</w:t>
      </w:r>
      <w:r w:rsidRPr="0057041D">
        <w:rPr>
          <w:rFonts w:ascii="Gabriola" w:hAnsi="Gabriola"/>
          <w:sz w:val="24"/>
          <w:szCs w:val="24"/>
        </w:rPr>
        <w:t xml:space="preserve"> színrevitele tűnt ki újszerűségével. Az 1929-es szegedi színpadművészeti kiállítás is az ő nevéhez köthető. </w:t>
      </w:r>
      <w:r>
        <w:rPr>
          <w:rFonts w:ascii="Gabriola" w:hAnsi="Gabriola"/>
          <w:sz w:val="24"/>
          <w:szCs w:val="24"/>
        </w:rPr>
        <w:t xml:space="preserve"> </w:t>
      </w:r>
    </w:p>
    <w:p w:rsidR="003B531B" w:rsidRPr="00003426" w:rsidRDefault="003B531B" w:rsidP="003B531B">
      <w:pPr>
        <w:spacing w:after="0" w:line="240" w:lineRule="auto"/>
        <w:ind w:left="-227" w:firstLine="935"/>
        <w:jc w:val="both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>K</w:t>
      </w:r>
      <w:r w:rsidRPr="0057041D">
        <w:rPr>
          <w:rFonts w:ascii="Gabriola" w:hAnsi="Gabriola"/>
          <w:sz w:val="24"/>
          <w:szCs w:val="24"/>
        </w:rPr>
        <w:t xml:space="preserve">iemelkedő szakmai hozzáértését és szervezői képességeit véleményem szerint az 1930-ban 41 magyar és 17 külföldi szerző közreműködésével szerkesztett </w:t>
      </w:r>
      <w:r w:rsidRPr="00116742">
        <w:rPr>
          <w:rFonts w:ascii="Gabriola" w:hAnsi="Gabriola"/>
          <w:i/>
          <w:sz w:val="24"/>
          <w:szCs w:val="24"/>
        </w:rPr>
        <w:t>Színészeti lexikon</w:t>
      </w:r>
      <w:r w:rsidRPr="0057041D">
        <w:rPr>
          <w:rFonts w:ascii="Gabriola" w:hAnsi="Gabriola"/>
          <w:sz w:val="24"/>
          <w:szCs w:val="24"/>
        </w:rPr>
        <w:t xml:space="preserve"> példázza a legjobban. </w:t>
      </w:r>
    </w:p>
    <w:p w:rsidR="003B531B" w:rsidRPr="0057041D" w:rsidRDefault="003B531B" w:rsidP="003B531B">
      <w:pPr>
        <w:spacing w:after="0" w:line="240" w:lineRule="auto"/>
        <w:ind w:left="-227" w:firstLine="935"/>
        <w:jc w:val="both"/>
        <w:rPr>
          <w:rFonts w:ascii="Gabriola" w:hAnsi="Gabriola"/>
          <w:sz w:val="24"/>
          <w:szCs w:val="24"/>
        </w:rPr>
      </w:pPr>
      <w:r w:rsidRPr="0057041D">
        <w:rPr>
          <w:rFonts w:ascii="Gabriola" w:hAnsi="Gabriola"/>
          <w:sz w:val="24"/>
          <w:szCs w:val="24"/>
        </w:rPr>
        <w:t xml:space="preserve">Úgy gondolom, hogy a Hevesi Sándort követő idők kevés eredményt felmutató igazgatói után a Nemzeti Színház végre újból felemelkedne Németh Antal vezetésével. Kérem Miniszter urat, hazai színházi kultúránk </w:t>
      </w:r>
      <w:r>
        <w:rPr>
          <w:rFonts w:ascii="Gabriola" w:hAnsi="Gabriola"/>
          <w:sz w:val="24"/>
          <w:szCs w:val="24"/>
        </w:rPr>
        <w:t xml:space="preserve">egész </w:t>
      </w:r>
      <w:r w:rsidRPr="0057041D">
        <w:rPr>
          <w:rFonts w:ascii="Gabriola" w:hAnsi="Gabriola"/>
          <w:sz w:val="24"/>
          <w:szCs w:val="24"/>
        </w:rPr>
        <w:t xml:space="preserve">jövőjének érdekében </w:t>
      </w:r>
      <w:r>
        <w:rPr>
          <w:rFonts w:ascii="Gabriola" w:hAnsi="Gabriola"/>
          <w:sz w:val="24"/>
          <w:szCs w:val="24"/>
        </w:rPr>
        <w:t xml:space="preserve">− </w:t>
      </w:r>
      <w:r w:rsidRPr="0057041D">
        <w:rPr>
          <w:rFonts w:ascii="Gabriola" w:hAnsi="Gabriola"/>
          <w:sz w:val="24"/>
          <w:szCs w:val="24"/>
        </w:rPr>
        <w:t xml:space="preserve">a fentiek figyelembevételével </w:t>
      </w:r>
      <w:r>
        <w:rPr>
          <w:rFonts w:ascii="Gabriola" w:hAnsi="Gabriola"/>
          <w:sz w:val="24"/>
          <w:szCs w:val="24"/>
        </w:rPr>
        <w:t xml:space="preserve">− </w:t>
      </w:r>
      <w:r w:rsidRPr="0057041D">
        <w:rPr>
          <w:rFonts w:ascii="Gabriola" w:hAnsi="Gabriola"/>
          <w:sz w:val="24"/>
          <w:szCs w:val="24"/>
        </w:rPr>
        <w:t xml:space="preserve">szíveskedjék </w:t>
      </w:r>
      <w:r>
        <w:rPr>
          <w:rFonts w:ascii="Gabriola" w:hAnsi="Gabriola"/>
          <w:sz w:val="24"/>
          <w:szCs w:val="24"/>
        </w:rPr>
        <w:t>határozatot hozni Németh Antal kinevezéséről</w:t>
      </w:r>
      <w:r w:rsidRPr="0057041D">
        <w:rPr>
          <w:rFonts w:ascii="Gabriola" w:hAnsi="Gabriola"/>
          <w:sz w:val="24"/>
          <w:szCs w:val="24"/>
        </w:rPr>
        <w:t>.</w:t>
      </w:r>
      <w:r>
        <w:rPr>
          <w:rFonts w:ascii="Gabriola" w:hAnsi="Gabriola"/>
          <w:sz w:val="24"/>
          <w:szCs w:val="24"/>
        </w:rPr>
        <w:t xml:space="preserve"> </w:t>
      </w:r>
    </w:p>
    <w:p w:rsidR="003B531B" w:rsidRPr="0057041D" w:rsidRDefault="000824E8" w:rsidP="003B531B">
      <w:pPr>
        <w:tabs>
          <w:tab w:val="left" w:pos="2990"/>
          <w:tab w:val="center" w:pos="4759"/>
        </w:tabs>
        <w:spacing w:before="240" w:after="0" w:line="240" w:lineRule="auto"/>
        <w:ind w:left="-227"/>
        <w:jc w:val="center"/>
        <w:rPr>
          <w:rFonts w:ascii="Gabriola" w:hAnsi="Gabriola"/>
          <w:sz w:val="24"/>
          <w:szCs w:val="24"/>
        </w:rPr>
      </w:pPr>
      <w:r w:rsidRPr="000824E8">
        <w:rPr>
          <w:rFonts w:ascii="Gabriola" w:hAnsi="Gabriola"/>
          <w:noProof/>
          <w:sz w:val="24"/>
          <w:szCs w:val="24"/>
          <w:lang w:eastAsia="hu-H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155517</wp:posOffset>
                </wp:positionV>
                <wp:extent cx="1350645" cy="394335"/>
                <wp:effectExtent l="0" t="0" r="0" b="5715"/>
                <wp:wrapNone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0645" cy="394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4E8" w:rsidRPr="000824E8" w:rsidRDefault="000824E8" w:rsidP="000824E8">
                            <w:pPr>
                              <w:spacing w:after="0" w:line="240" w:lineRule="auto"/>
                              <w:ind w:left="-227"/>
                              <w:jc w:val="right"/>
                              <w:rPr>
                                <w:rFonts w:ascii="Mistral" w:hAnsi="Mistral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0824E8">
                              <w:rPr>
                                <w:rFonts w:ascii="Mistral" w:hAnsi="Mistral"/>
                                <w:b/>
                                <w:i/>
                                <w:sz w:val="36"/>
                                <w:szCs w:val="36"/>
                              </w:rPr>
                              <w:t>Gerevich</w:t>
                            </w:r>
                            <w:proofErr w:type="spellEnd"/>
                            <w:r w:rsidRPr="000824E8">
                              <w:rPr>
                                <w:rFonts w:ascii="Mistral" w:hAnsi="Mistral"/>
                                <w:b/>
                                <w:i/>
                                <w:sz w:val="36"/>
                                <w:szCs w:val="36"/>
                              </w:rPr>
                              <w:t xml:space="preserve"> Tibor </w:t>
                            </w:r>
                          </w:p>
                          <w:p w:rsidR="000824E8" w:rsidRDefault="000824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55.15pt;margin-top:12.25pt;width:106.35pt;height:31.0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" filled="f" stroked="f">
                <v:textbox>
                  <w:txbxContent>
                    <w:p w:rsidR="000824E8" w:rsidRPr="000824E8" w:rsidRDefault="000824E8" w:rsidP="000824E8">
                      <w:pPr>
                        <w:spacing w:after="0" w:line="240" w:lineRule="auto"/>
                        <w:ind w:left="-227"/>
                        <w:jc w:val="right"/>
                        <w:rPr>
                          <w:rFonts w:ascii="Mistral" w:hAnsi="Mistral"/>
                          <w:b/>
                          <w:i/>
                          <w:sz w:val="36"/>
                          <w:szCs w:val="36"/>
                        </w:rPr>
                      </w:pPr>
                      <w:proofErr w:type="spellStart"/>
                      <w:r w:rsidRPr="000824E8">
                        <w:rPr>
                          <w:rFonts w:ascii="Mistral" w:hAnsi="Mistral"/>
                          <w:b/>
                          <w:i/>
                          <w:sz w:val="36"/>
                          <w:szCs w:val="36"/>
                        </w:rPr>
                        <w:t>Gerevich</w:t>
                      </w:r>
                      <w:proofErr w:type="spellEnd"/>
                      <w:r w:rsidRPr="000824E8">
                        <w:rPr>
                          <w:rFonts w:ascii="Mistral" w:hAnsi="Mistral"/>
                          <w:b/>
                          <w:i/>
                          <w:sz w:val="36"/>
                          <w:szCs w:val="36"/>
                        </w:rPr>
                        <w:t xml:space="preserve"> Tibor </w:t>
                      </w:r>
                    </w:p>
                    <w:p w:rsidR="000824E8" w:rsidRDefault="000824E8"/>
                  </w:txbxContent>
                </v:textbox>
                <w10:wrap anchorx="margin"/>
              </v:shape>
            </w:pict>
          </mc:Fallback>
        </mc:AlternateContent>
      </w:r>
      <w:r w:rsidR="003B531B">
        <w:rPr>
          <w:rFonts w:ascii="Gabriola" w:hAnsi="Gabriola"/>
          <w:sz w:val="24"/>
          <w:szCs w:val="24"/>
        </w:rPr>
        <w:t>A</w:t>
      </w:r>
      <w:r w:rsidR="003B531B" w:rsidRPr="0057041D">
        <w:rPr>
          <w:rFonts w:ascii="Gabriola" w:hAnsi="Gabriola"/>
          <w:sz w:val="24"/>
          <w:szCs w:val="24"/>
        </w:rPr>
        <w:t>lázatos tisztelettel maradok híve:</w:t>
      </w:r>
    </w:p>
    <w:p w:rsidR="003B531B" w:rsidRDefault="003B531B" w:rsidP="003B531B">
      <w:pPr>
        <w:spacing w:after="0" w:line="240" w:lineRule="auto"/>
        <w:ind w:left="-227"/>
        <w:jc w:val="right"/>
        <w:rPr>
          <w:rFonts w:ascii="Gabriola" w:hAnsi="Gabriola"/>
          <w:sz w:val="24"/>
          <w:szCs w:val="24"/>
        </w:rPr>
      </w:pPr>
      <w:bookmarkStart w:id="0" w:name="_GoBack"/>
      <w:proofErr w:type="gramStart"/>
      <w:r>
        <w:rPr>
          <w:rFonts w:ascii="Gabriola" w:hAnsi="Gabriola"/>
          <w:sz w:val="24"/>
          <w:szCs w:val="24"/>
        </w:rPr>
        <w:t>k</w:t>
      </w:r>
      <w:r w:rsidRPr="0057041D">
        <w:rPr>
          <w:rFonts w:ascii="Gabriola" w:hAnsi="Gabriola"/>
          <w:sz w:val="24"/>
          <w:szCs w:val="24"/>
        </w:rPr>
        <w:t>ormánybiztos</w:t>
      </w:r>
      <w:proofErr w:type="gramEnd"/>
      <w:r w:rsidRPr="0057041D">
        <w:rPr>
          <w:rFonts w:ascii="Gabriola" w:hAnsi="Gabriola"/>
          <w:sz w:val="24"/>
          <w:szCs w:val="24"/>
        </w:rPr>
        <w:t xml:space="preserve">, művészettörténész, </w:t>
      </w:r>
      <w:bookmarkEnd w:id="0"/>
    </w:p>
    <w:p w:rsidR="003B531B" w:rsidRDefault="003B531B" w:rsidP="003B531B">
      <w:pPr>
        <w:spacing w:after="0" w:line="240" w:lineRule="auto"/>
        <w:ind w:left="-227"/>
        <w:jc w:val="right"/>
        <w:rPr>
          <w:rFonts w:ascii="Gabriola" w:hAnsi="Gabriola"/>
          <w:sz w:val="24"/>
          <w:szCs w:val="24"/>
        </w:rPr>
      </w:pPr>
      <w:proofErr w:type="gramStart"/>
      <w:r>
        <w:rPr>
          <w:rFonts w:ascii="Gabriola" w:hAnsi="Gabriola"/>
          <w:sz w:val="24"/>
          <w:szCs w:val="24"/>
        </w:rPr>
        <w:t>a</w:t>
      </w:r>
      <w:proofErr w:type="gramEnd"/>
      <w:r>
        <w:rPr>
          <w:rFonts w:ascii="Gabriola" w:hAnsi="Gabriola"/>
          <w:sz w:val="24"/>
          <w:szCs w:val="24"/>
        </w:rPr>
        <w:t xml:space="preserve"> </w:t>
      </w:r>
      <w:r w:rsidRPr="0057041D">
        <w:rPr>
          <w:rFonts w:ascii="Gabriola" w:hAnsi="Gabriola"/>
          <w:sz w:val="24"/>
          <w:szCs w:val="24"/>
        </w:rPr>
        <w:t xml:space="preserve">Római Magyar Intézet igazgatója, </w:t>
      </w:r>
    </w:p>
    <w:p w:rsidR="003B531B" w:rsidRPr="0057041D" w:rsidRDefault="003B531B" w:rsidP="003B531B">
      <w:pPr>
        <w:spacing w:after="0" w:line="240" w:lineRule="auto"/>
        <w:jc w:val="right"/>
        <w:rPr>
          <w:rFonts w:ascii="Gabriola" w:hAnsi="Gabriola"/>
          <w:sz w:val="24"/>
          <w:szCs w:val="24"/>
        </w:rPr>
      </w:pPr>
      <w:r>
        <w:rPr>
          <w:rFonts w:ascii="Gabriola" w:hAnsi="Gabriola"/>
          <w:sz w:val="24"/>
          <w:szCs w:val="24"/>
        </w:rPr>
        <w:tab/>
      </w:r>
      <w:r>
        <w:rPr>
          <w:rFonts w:ascii="Gabriola" w:hAnsi="Gabriola"/>
          <w:sz w:val="24"/>
          <w:szCs w:val="24"/>
        </w:rPr>
        <w:tab/>
      </w:r>
      <w:r>
        <w:rPr>
          <w:rFonts w:ascii="Gabriola" w:hAnsi="Gabriola"/>
          <w:sz w:val="24"/>
          <w:szCs w:val="24"/>
        </w:rPr>
        <w:tab/>
      </w:r>
      <w:r>
        <w:rPr>
          <w:rFonts w:ascii="Gabriola" w:hAnsi="Gabriola"/>
          <w:sz w:val="24"/>
          <w:szCs w:val="24"/>
        </w:rPr>
        <w:tab/>
      </w:r>
      <w:r>
        <w:rPr>
          <w:rFonts w:ascii="Gabriola" w:hAnsi="Gabriola"/>
          <w:sz w:val="24"/>
          <w:szCs w:val="24"/>
        </w:rPr>
        <w:tab/>
        <w:t xml:space="preserve">                  </w:t>
      </w:r>
      <w:proofErr w:type="gramStart"/>
      <w:r>
        <w:rPr>
          <w:rFonts w:ascii="Gabriola" w:hAnsi="Gabriola"/>
          <w:sz w:val="24"/>
          <w:szCs w:val="24"/>
        </w:rPr>
        <w:t>a</w:t>
      </w:r>
      <w:proofErr w:type="gramEnd"/>
      <w:r>
        <w:rPr>
          <w:rFonts w:ascii="Gabriola" w:hAnsi="Gabriola"/>
          <w:sz w:val="24"/>
          <w:szCs w:val="24"/>
        </w:rPr>
        <w:t xml:space="preserve">  </w:t>
      </w:r>
      <w:r w:rsidRPr="0057041D">
        <w:rPr>
          <w:rFonts w:ascii="Gabriola" w:hAnsi="Gabriola"/>
          <w:sz w:val="24"/>
          <w:szCs w:val="24"/>
        </w:rPr>
        <w:t>Műemlékek Országos Bizottságának elnöke</w:t>
      </w:r>
      <w:r>
        <w:rPr>
          <w:rFonts w:ascii="Gabriola" w:hAnsi="Gabriola"/>
          <w:sz w:val="24"/>
          <w:szCs w:val="24"/>
        </w:rPr>
        <w:t xml:space="preserve">         </w:t>
      </w:r>
    </w:p>
    <w:sectPr w:rsidR="003B531B" w:rsidRPr="0057041D" w:rsidSect="00001A43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B86" w:rsidRDefault="00801B86" w:rsidP="00A33B6D">
      <w:pPr>
        <w:spacing w:after="0" w:line="240" w:lineRule="auto"/>
      </w:pPr>
      <w:r>
        <w:separator/>
      </w:r>
    </w:p>
  </w:endnote>
  <w:endnote w:type="continuationSeparator" w:id="0">
    <w:p w:rsidR="00801B86" w:rsidRDefault="00801B86" w:rsidP="00A33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Mistral">
    <w:panose1 w:val="03090702030407020403"/>
    <w:charset w:val="EE"/>
    <w:family w:val="script"/>
    <w:pitch w:val="variable"/>
    <w:sig w:usb0="00000287" w:usb1="00000000" w:usb2="00000000" w:usb3="00000000" w:csb0="0000009F" w:csb1="00000000"/>
  </w:font>
  <w:font w:name="Calligraph421 BT">
    <w:panose1 w:val="03060702050402020204"/>
    <w:charset w:val="00"/>
    <w:family w:val="script"/>
    <w:pitch w:val="variable"/>
    <w:sig w:usb0="00000087" w:usb1="00000000" w:usb2="00000000" w:usb3="00000000" w:csb0="0000001B" w:csb1="00000000"/>
  </w:font>
  <w:font w:name="La Bamba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AFA" w:rsidRDefault="00BF2AFA" w:rsidP="00750F68">
    <w:pPr>
      <w:pStyle w:val="lfej"/>
      <w:rPr>
        <w:rFonts w:ascii="Calligraph421 BT" w:hAnsi="Calligraph421 BT"/>
        <w:sz w:val="24"/>
        <w:szCs w:val="24"/>
      </w:rPr>
    </w:pPr>
  </w:p>
  <w:p w:rsidR="008473A0" w:rsidRDefault="00EC64FA" w:rsidP="00750F68">
    <w:pPr>
      <w:pStyle w:val="lfej"/>
      <w:rPr>
        <w:rFonts w:ascii="La Bamba LET" w:hAnsi="La Bamba LET"/>
        <w:sz w:val="24"/>
        <w:szCs w:val="24"/>
      </w:rPr>
    </w:pPr>
    <w:r w:rsidRPr="00750F68">
      <w:rPr>
        <w:rFonts w:ascii="La Bamba LET" w:hAnsi="La Bamba LET"/>
        <w:sz w:val="24"/>
        <w:szCs w:val="24"/>
      </w:rPr>
      <w:t xml:space="preserve">RÓMAI MAGYAR </w:t>
    </w:r>
    <w:proofErr w:type="gramStart"/>
    <w:r w:rsidRPr="00750F68">
      <w:rPr>
        <w:rFonts w:ascii="La Bamba LET" w:hAnsi="La Bamba LET"/>
        <w:sz w:val="24"/>
        <w:szCs w:val="24"/>
      </w:rPr>
      <w:t>INTÉZET</w:t>
    </w:r>
    <w:r w:rsidR="00BF2AFA" w:rsidRPr="00750F68">
      <w:rPr>
        <w:rFonts w:ascii="La Bamba LET" w:hAnsi="La Bamba LET"/>
        <w:sz w:val="24"/>
        <w:szCs w:val="24"/>
      </w:rPr>
      <w:t xml:space="preserve"> </w:t>
    </w:r>
    <w:r w:rsidR="00BF2AFA" w:rsidRPr="00750F68">
      <w:rPr>
        <w:rFonts w:ascii="La Bamba LET" w:hAnsi="La Bamba LET"/>
        <w:sz w:val="24"/>
        <w:szCs w:val="24"/>
      </w:rPr>
      <w:tab/>
    </w:r>
    <w:r w:rsidR="00750F68">
      <w:rPr>
        <w:rFonts w:ascii="La Bamba LET" w:hAnsi="La Bamba LET"/>
        <w:sz w:val="24"/>
        <w:szCs w:val="24"/>
      </w:rPr>
      <w:tab/>
    </w:r>
    <w:r w:rsidR="008473A0">
      <w:rPr>
        <w:rFonts w:ascii="La Bamba LET" w:hAnsi="La Bamba LET"/>
        <w:sz w:val="24"/>
        <w:szCs w:val="24"/>
      </w:rPr>
      <w:t xml:space="preserve">                                </w:t>
    </w:r>
    <w:r w:rsidR="00BF2AFA" w:rsidRPr="00750F68">
      <w:rPr>
        <w:rFonts w:ascii="La Bamba LET" w:hAnsi="La Bamba LET"/>
        <w:sz w:val="24"/>
        <w:szCs w:val="24"/>
      </w:rPr>
      <w:t>COLLEGIUM</w:t>
    </w:r>
    <w:proofErr w:type="gramEnd"/>
    <w:r w:rsidR="00BF2AFA" w:rsidRPr="00750F68">
      <w:rPr>
        <w:rFonts w:ascii="La Bamba LET" w:hAnsi="La Bamba LET"/>
        <w:sz w:val="24"/>
        <w:szCs w:val="24"/>
      </w:rPr>
      <w:t xml:space="preserve"> </w:t>
    </w:r>
    <w:r w:rsidRPr="00750F68">
      <w:rPr>
        <w:rFonts w:ascii="La Bamba LET" w:hAnsi="La Bamba LET"/>
        <w:sz w:val="24"/>
        <w:szCs w:val="24"/>
      </w:rPr>
      <w:t xml:space="preserve">HUNGARICUM </w:t>
    </w:r>
  </w:p>
  <w:p w:rsidR="00EC64FA" w:rsidRDefault="00EC64FA" w:rsidP="008473A0">
    <w:pPr>
      <w:pStyle w:val="lfej"/>
      <w:jc w:val="right"/>
      <w:rPr>
        <w:rFonts w:ascii="La Bamba LET" w:hAnsi="La Bamba LET"/>
        <w:sz w:val="24"/>
        <w:szCs w:val="24"/>
      </w:rPr>
    </w:pPr>
    <w:r w:rsidRPr="00750F68">
      <w:rPr>
        <w:rFonts w:ascii="La Bamba LET" w:hAnsi="La Bamba LET"/>
        <w:sz w:val="24"/>
        <w:szCs w:val="24"/>
      </w:rPr>
      <w:t xml:space="preserve">ROMA </w:t>
    </w:r>
  </w:p>
  <w:p w:rsidR="005967EF" w:rsidRPr="006C6F26" w:rsidRDefault="00ED117F" w:rsidP="005967EF">
    <w:pPr>
      <w:pStyle w:val="lfej"/>
      <w:shd w:val="clear" w:color="auto" w:fill="000000" w:themeFill="text1"/>
      <w:rPr>
        <w:rFonts w:ascii="Calligraph421 BT" w:hAnsi="Calligraph421 BT"/>
        <w:color w:val="806000" w:themeColor="accent4" w:themeShade="80"/>
        <w:sz w:val="18"/>
        <w:szCs w:val="18"/>
      </w:rPr>
    </w:pP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B86" w:rsidRDefault="00801B86" w:rsidP="00A33B6D">
      <w:pPr>
        <w:spacing w:after="0" w:line="240" w:lineRule="auto"/>
      </w:pPr>
      <w:r>
        <w:separator/>
      </w:r>
    </w:p>
  </w:footnote>
  <w:footnote w:type="continuationSeparator" w:id="0">
    <w:p w:rsidR="00801B86" w:rsidRDefault="00801B86" w:rsidP="00A33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F1E" w:rsidRPr="006C6F26" w:rsidRDefault="00B8326B" w:rsidP="009B05AF">
    <w:pPr>
      <w:pStyle w:val="lfej"/>
      <w:shd w:val="clear" w:color="auto" w:fill="000000" w:themeFill="text1"/>
      <w:rPr>
        <w:rFonts w:ascii="Calligraph421 BT" w:hAnsi="Calligraph421 BT"/>
        <w:color w:val="806000" w:themeColor="accent4" w:themeShade="80"/>
        <w:sz w:val="18"/>
        <w:szCs w:val="18"/>
      </w:rPr>
    </w:pP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7"/>
    </w:r>
    <w:r w:rsidR="00ED117F" w:rsidRPr="006C6F26">
      <w:rPr>
        <w:rFonts w:ascii="Calligraph421 BT" w:hAnsi="Calligraph421 BT"/>
        <w:color w:val="806000" w:themeColor="accent4" w:themeShade="80"/>
        <w:sz w:val="18"/>
        <w:szCs w:val="18"/>
      </w:rPr>
      <w:sym w:font="Wingdings" w:char="F096"/>
    </w:r>
  </w:p>
  <w:p w:rsidR="0065521D" w:rsidRPr="00BF2AFA" w:rsidRDefault="00A33B6D" w:rsidP="00A33B6D">
    <w:pPr>
      <w:pStyle w:val="lfej"/>
      <w:rPr>
        <w:rFonts w:ascii="La Bamba LET" w:hAnsi="La Bamba LET"/>
        <w:color w:val="000000" w:themeColor="text1"/>
        <w:sz w:val="24"/>
        <w:szCs w:val="24"/>
      </w:rPr>
    </w:pPr>
    <w:r w:rsidRPr="00BF2AFA">
      <w:rPr>
        <w:rFonts w:ascii="La Bamba LET" w:hAnsi="La Bamba LET"/>
        <w:color w:val="000000" w:themeColor="text1"/>
        <w:sz w:val="24"/>
        <w:szCs w:val="24"/>
      </w:rPr>
      <w:t>RÓMAI MAGYAR INTÉZET</w:t>
    </w:r>
    <w:r w:rsidR="0065521D" w:rsidRPr="00BF2AFA">
      <w:rPr>
        <w:rFonts w:ascii="La Bamba LET" w:hAnsi="La Bamba LET"/>
        <w:color w:val="000000" w:themeColor="text1"/>
        <w:sz w:val="24"/>
        <w:szCs w:val="24"/>
      </w:rPr>
      <w:tab/>
    </w:r>
    <w:r w:rsidR="0065521D" w:rsidRPr="00BF2AFA">
      <w:rPr>
        <w:rFonts w:ascii="La Bamba LET" w:hAnsi="La Bamba LET"/>
        <w:color w:val="000000" w:themeColor="text1"/>
        <w:sz w:val="24"/>
        <w:szCs w:val="24"/>
      </w:rPr>
      <w:tab/>
      <w:t xml:space="preserve"> COLLEGIUM </w:t>
    </w:r>
    <w:r w:rsidR="00995E15">
      <w:rPr>
        <w:rFonts w:ascii="La Bamba LET" w:hAnsi="La Bamba LET"/>
        <w:color w:val="000000" w:themeColor="text1"/>
        <w:sz w:val="24"/>
        <w:szCs w:val="24"/>
      </w:rPr>
      <w:t>HUNGARI</w:t>
    </w:r>
    <w:r w:rsidRPr="00BF2AFA">
      <w:rPr>
        <w:rFonts w:ascii="La Bamba LET" w:hAnsi="La Bamba LET"/>
        <w:color w:val="000000" w:themeColor="text1"/>
        <w:sz w:val="24"/>
        <w:szCs w:val="24"/>
      </w:rPr>
      <w:t>CUM</w:t>
    </w:r>
  </w:p>
  <w:p w:rsidR="00A33B6D" w:rsidRPr="00097154" w:rsidRDefault="00BA3E6A">
    <w:pPr>
      <w:pStyle w:val="lfej"/>
      <w:rPr>
        <w:rFonts w:ascii="La Bamba LET" w:hAnsi="La Bamba LET"/>
        <w:color w:val="000000" w:themeColor="text1"/>
        <w:sz w:val="24"/>
        <w:szCs w:val="24"/>
      </w:rPr>
    </w:pPr>
    <w:r w:rsidRPr="00BF2AFA">
      <w:rPr>
        <w:rFonts w:ascii="La Bamba LET" w:hAnsi="La Bamba LET"/>
        <w:color w:val="000000" w:themeColor="text1"/>
        <w:sz w:val="24"/>
        <w:szCs w:val="24"/>
      </w:rPr>
      <w:tab/>
    </w:r>
    <w:r w:rsidRPr="00BF2AFA">
      <w:rPr>
        <w:rFonts w:ascii="La Bamba LET" w:hAnsi="La Bamba LET"/>
        <w:color w:val="000000" w:themeColor="text1"/>
        <w:sz w:val="24"/>
        <w:szCs w:val="24"/>
      </w:rPr>
      <w:tab/>
    </w:r>
    <w:r w:rsidR="00A33B6D" w:rsidRPr="00BF2AFA">
      <w:rPr>
        <w:rFonts w:ascii="La Bamba LET" w:hAnsi="La Bamba LET"/>
        <w:color w:val="000000" w:themeColor="text1"/>
        <w:sz w:val="24"/>
        <w:szCs w:val="24"/>
      </w:rPr>
      <w:t>ROMA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D06"/>
    <w:multiLevelType w:val="hybridMultilevel"/>
    <w:tmpl w:val="742E8ABC"/>
    <w:lvl w:ilvl="0" w:tplc="669CD2AA">
      <w:start w:val="1935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371B77"/>
    <w:multiLevelType w:val="hybridMultilevel"/>
    <w:tmpl w:val="2E04A5EA"/>
    <w:lvl w:ilvl="0" w:tplc="7EE0D822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A7013B"/>
    <w:multiLevelType w:val="hybridMultilevel"/>
    <w:tmpl w:val="7FF2C6B6"/>
    <w:lvl w:ilvl="0" w:tplc="341EBA3E">
      <w:start w:val="193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7B4A54"/>
    <w:multiLevelType w:val="hybridMultilevel"/>
    <w:tmpl w:val="40A21C5A"/>
    <w:lvl w:ilvl="0" w:tplc="94EEED68">
      <w:start w:val="192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EA"/>
    <w:rsid w:val="00001A43"/>
    <w:rsid w:val="00003426"/>
    <w:rsid w:val="000236EA"/>
    <w:rsid w:val="00024E09"/>
    <w:rsid w:val="00025785"/>
    <w:rsid w:val="00044F1E"/>
    <w:rsid w:val="0006172E"/>
    <w:rsid w:val="00061815"/>
    <w:rsid w:val="00081BDD"/>
    <w:rsid w:val="000824E8"/>
    <w:rsid w:val="00084689"/>
    <w:rsid w:val="00091E51"/>
    <w:rsid w:val="00097154"/>
    <w:rsid w:val="000A15AB"/>
    <w:rsid w:val="000A7BC6"/>
    <w:rsid w:val="000E359B"/>
    <w:rsid w:val="000F01BC"/>
    <w:rsid w:val="000F68AF"/>
    <w:rsid w:val="00100992"/>
    <w:rsid w:val="0010597D"/>
    <w:rsid w:val="00112040"/>
    <w:rsid w:val="001333E4"/>
    <w:rsid w:val="00135E86"/>
    <w:rsid w:val="00137F1F"/>
    <w:rsid w:val="00141152"/>
    <w:rsid w:val="00163756"/>
    <w:rsid w:val="00164D10"/>
    <w:rsid w:val="001679ED"/>
    <w:rsid w:val="00167F78"/>
    <w:rsid w:val="00172E50"/>
    <w:rsid w:val="00186EA2"/>
    <w:rsid w:val="00187161"/>
    <w:rsid w:val="00193BE6"/>
    <w:rsid w:val="001B422E"/>
    <w:rsid w:val="001B7E66"/>
    <w:rsid w:val="001E267E"/>
    <w:rsid w:val="001E4698"/>
    <w:rsid w:val="001E663A"/>
    <w:rsid w:val="001E77F9"/>
    <w:rsid w:val="001F0ABD"/>
    <w:rsid w:val="00216B11"/>
    <w:rsid w:val="002218E8"/>
    <w:rsid w:val="00234575"/>
    <w:rsid w:val="002515C7"/>
    <w:rsid w:val="00262712"/>
    <w:rsid w:val="00270FE9"/>
    <w:rsid w:val="00276293"/>
    <w:rsid w:val="00277D25"/>
    <w:rsid w:val="00287DDC"/>
    <w:rsid w:val="00290FC7"/>
    <w:rsid w:val="002913F7"/>
    <w:rsid w:val="002A77BE"/>
    <w:rsid w:val="002E102F"/>
    <w:rsid w:val="002F644A"/>
    <w:rsid w:val="002F7C96"/>
    <w:rsid w:val="00300EA4"/>
    <w:rsid w:val="00311F20"/>
    <w:rsid w:val="00355C5F"/>
    <w:rsid w:val="00381F59"/>
    <w:rsid w:val="003A08C6"/>
    <w:rsid w:val="003B531B"/>
    <w:rsid w:val="003C663B"/>
    <w:rsid w:val="003C6944"/>
    <w:rsid w:val="003E0F7A"/>
    <w:rsid w:val="003E2AE9"/>
    <w:rsid w:val="003F356B"/>
    <w:rsid w:val="00416BF8"/>
    <w:rsid w:val="00422AFC"/>
    <w:rsid w:val="00423BA3"/>
    <w:rsid w:val="00425041"/>
    <w:rsid w:val="0042526E"/>
    <w:rsid w:val="004716B3"/>
    <w:rsid w:val="00473864"/>
    <w:rsid w:val="00476866"/>
    <w:rsid w:val="00483B10"/>
    <w:rsid w:val="00497B46"/>
    <w:rsid w:val="004A082F"/>
    <w:rsid w:val="004A1E58"/>
    <w:rsid w:val="004B3876"/>
    <w:rsid w:val="004B67EE"/>
    <w:rsid w:val="004C3BF9"/>
    <w:rsid w:val="004D49B9"/>
    <w:rsid w:val="004E58E7"/>
    <w:rsid w:val="004F122C"/>
    <w:rsid w:val="004F41A3"/>
    <w:rsid w:val="005106A4"/>
    <w:rsid w:val="005133C5"/>
    <w:rsid w:val="0057041D"/>
    <w:rsid w:val="00581BA7"/>
    <w:rsid w:val="0058479F"/>
    <w:rsid w:val="0059564E"/>
    <w:rsid w:val="005967EF"/>
    <w:rsid w:val="005A2CE3"/>
    <w:rsid w:val="005B27B8"/>
    <w:rsid w:val="005C1643"/>
    <w:rsid w:val="005D3AB8"/>
    <w:rsid w:val="005E4926"/>
    <w:rsid w:val="005E7BE5"/>
    <w:rsid w:val="005F0B65"/>
    <w:rsid w:val="0060027A"/>
    <w:rsid w:val="0061645D"/>
    <w:rsid w:val="00624E6A"/>
    <w:rsid w:val="006325B4"/>
    <w:rsid w:val="00635F33"/>
    <w:rsid w:val="00635F5D"/>
    <w:rsid w:val="00647E33"/>
    <w:rsid w:val="0065521D"/>
    <w:rsid w:val="00662956"/>
    <w:rsid w:val="00670CCA"/>
    <w:rsid w:val="00674632"/>
    <w:rsid w:val="006A33AC"/>
    <w:rsid w:val="006A35EA"/>
    <w:rsid w:val="006A600C"/>
    <w:rsid w:val="006C6212"/>
    <w:rsid w:val="006C6F26"/>
    <w:rsid w:val="006D73B0"/>
    <w:rsid w:val="006F2081"/>
    <w:rsid w:val="007036BA"/>
    <w:rsid w:val="00707927"/>
    <w:rsid w:val="00711216"/>
    <w:rsid w:val="00727B6B"/>
    <w:rsid w:val="00746F16"/>
    <w:rsid w:val="00750F68"/>
    <w:rsid w:val="00751700"/>
    <w:rsid w:val="00755ED5"/>
    <w:rsid w:val="00762E82"/>
    <w:rsid w:val="007802CB"/>
    <w:rsid w:val="00782406"/>
    <w:rsid w:val="00790963"/>
    <w:rsid w:val="0079329A"/>
    <w:rsid w:val="00794875"/>
    <w:rsid w:val="007B6F1F"/>
    <w:rsid w:val="007D17E8"/>
    <w:rsid w:val="007D5A36"/>
    <w:rsid w:val="00801B86"/>
    <w:rsid w:val="00822EF0"/>
    <w:rsid w:val="008473A0"/>
    <w:rsid w:val="00853EBB"/>
    <w:rsid w:val="00860632"/>
    <w:rsid w:val="00875EE7"/>
    <w:rsid w:val="00877C55"/>
    <w:rsid w:val="00881127"/>
    <w:rsid w:val="008811C8"/>
    <w:rsid w:val="00885C99"/>
    <w:rsid w:val="00896140"/>
    <w:rsid w:val="008A2226"/>
    <w:rsid w:val="008A4BC7"/>
    <w:rsid w:val="008B642A"/>
    <w:rsid w:val="008D5AA3"/>
    <w:rsid w:val="008D602C"/>
    <w:rsid w:val="008D672E"/>
    <w:rsid w:val="008E10F7"/>
    <w:rsid w:val="008E6412"/>
    <w:rsid w:val="008F729B"/>
    <w:rsid w:val="00910472"/>
    <w:rsid w:val="00917DCA"/>
    <w:rsid w:val="00927849"/>
    <w:rsid w:val="00942B07"/>
    <w:rsid w:val="00944F63"/>
    <w:rsid w:val="00952172"/>
    <w:rsid w:val="00954551"/>
    <w:rsid w:val="009557B8"/>
    <w:rsid w:val="00975C75"/>
    <w:rsid w:val="009854EB"/>
    <w:rsid w:val="0099051A"/>
    <w:rsid w:val="009906B4"/>
    <w:rsid w:val="00995E15"/>
    <w:rsid w:val="009A21CF"/>
    <w:rsid w:val="009B05AF"/>
    <w:rsid w:val="009B67C8"/>
    <w:rsid w:val="009B766E"/>
    <w:rsid w:val="009C1E31"/>
    <w:rsid w:val="009C6791"/>
    <w:rsid w:val="009D50D0"/>
    <w:rsid w:val="009D7FE7"/>
    <w:rsid w:val="00A0448F"/>
    <w:rsid w:val="00A076F1"/>
    <w:rsid w:val="00A11D55"/>
    <w:rsid w:val="00A15479"/>
    <w:rsid w:val="00A24E81"/>
    <w:rsid w:val="00A3088A"/>
    <w:rsid w:val="00A33B6D"/>
    <w:rsid w:val="00A35485"/>
    <w:rsid w:val="00A3773D"/>
    <w:rsid w:val="00A52749"/>
    <w:rsid w:val="00A568F6"/>
    <w:rsid w:val="00A85F0E"/>
    <w:rsid w:val="00AA078A"/>
    <w:rsid w:val="00AB00F9"/>
    <w:rsid w:val="00AB17D0"/>
    <w:rsid w:val="00AC3382"/>
    <w:rsid w:val="00AD0FC7"/>
    <w:rsid w:val="00B1595B"/>
    <w:rsid w:val="00B519A8"/>
    <w:rsid w:val="00B57C27"/>
    <w:rsid w:val="00B602F6"/>
    <w:rsid w:val="00B8326B"/>
    <w:rsid w:val="00B9369F"/>
    <w:rsid w:val="00B93B41"/>
    <w:rsid w:val="00B93BA8"/>
    <w:rsid w:val="00BA3E6A"/>
    <w:rsid w:val="00BA4866"/>
    <w:rsid w:val="00BA4F51"/>
    <w:rsid w:val="00BA61A3"/>
    <w:rsid w:val="00BB0536"/>
    <w:rsid w:val="00BB20BA"/>
    <w:rsid w:val="00BB2F96"/>
    <w:rsid w:val="00BB33E0"/>
    <w:rsid w:val="00BB3CF9"/>
    <w:rsid w:val="00BC1055"/>
    <w:rsid w:val="00BC7FCE"/>
    <w:rsid w:val="00BF01FE"/>
    <w:rsid w:val="00BF126C"/>
    <w:rsid w:val="00BF2AFA"/>
    <w:rsid w:val="00C46462"/>
    <w:rsid w:val="00C471F8"/>
    <w:rsid w:val="00C51C60"/>
    <w:rsid w:val="00C53ACB"/>
    <w:rsid w:val="00C9642A"/>
    <w:rsid w:val="00CA226C"/>
    <w:rsid w:val="00CB1ED5"/>
    <w:rsid w:val="00CB3174"/>
    <w:rsid w:val="00CB58F8"/>
    <w:rsid w:val="00CD3EB9"/>
    <w:rsid w:val="00CD6614"/>
    <w:rsid w:val="00CF24D8"/>
    <w:rsid w:val="00D03C5D"/>
    <w:rsid w:val="00D07940"/>
    <w:rsid w:val="00D20A18"/>
    <w:rsid w:val="00D31CED"/>
    <w:rsid w:val="00D60F30"/>
    <w:rsid w:val="00D64044"/>
    <w:rsid w:val="00D80A06"/>
    <w:rsid w:val="00D8179C"/>
    <w:rsid w:val="00D879DA"/>
    <w:rsid w:val="00D916E2"/>
    <w:rsid w:val="00DA3D93"/>
    <w:rsid w:val="00DB2FBC"/>
    <w:rsid w:val="00DB7AB1"/>
    <w:rsid w:val="00DD50C7"/>
    <w:rsid w:val="00DE0D84"/>
    <w:rsid w:val="00DF6595"/>
    <w:rsid w:val="00DF66EE"/>
    <w:rsid w:val="00E17FD6"/>
    <w:rsid w:val="00E21C39"/>
    <w:rsid w:val="00E429D5"/>
    <w:rsid w:val="00E42EE0"/>
    <w:rsid w:val="00E73412"/>
    <w:rsid w:val="00E925D5"/>
    <w:rsid w:val="00E95B0B"/>
    <w:rsid w:val="00EA2493"/>
    <w:rsid w:val="00EA4E59"/>
    <w:rsid w:val="00EB3F00"/>
    <w:rsid w:val="00EB4237"/>
    <w:rsid w:val="00EB7FD8"/>
    <w:rsid w:val="00EC13B2"/>
    <w:rsid w:val="00EC64FA"/>
    <w:rsid w:val="00ED0F33"/>
    <w:rsid w:val="00ED117F"/>
    <w:rsid w:val="00EE1921"/>
    <w:rsid w:val="00EE70B3"/>
    <w:rsid w:val="00EE795F"/>
    <w:rsid w:val="00EF4711"/>
    <w:rsid w:val="00F22AD9"/>
    <w:rsid w:val="00F23313"/>
    <w:rsid w:val="00F363B8"/>
    <w:rsid w:val="00F43600"/>
    <w:rsid w:val="00F72954"/>
    <w:rsid w:val="00F83A16"/>
    <w:rsid w:val="00F95369"/>
    <w:rsid w:val="00FA412F"/>
    <w:rsid w:val="00FB4FA8"/>
    <w:rsid w:val="00FC44C4"/>
    <w:rsid w:val="00FD632E"/>
    <w:rsid w:val="00FD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A538AF9-0522-4B11-8E5B-6FB921C31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53ACB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3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3B6D"/>
  </w:style>
  <w:style w:type="paragraph" w:styleId="llb">
    <w:name w:val="footer"/>
    <w:basedOn w:val="Norml"/>
    <w:link w:val="llbChar"/>
    <w:uiPriority w:val="99"/>
    <w:unhideWhenUsed/>
    <w:rsid w:val="00A33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3B6D"/>
  </w:style>
  <w:style w:type="character" w:styleId="Helyrzszveg">
    <w:name w:val="Placeholder Text"/>
    <w:basedOn w:val="Bekezdsalapbettpusa"/>
    <w:uiPriority w:val="99"/>
    <w:semiHidden/>
    <w:rsid w:val="00A33B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9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openxmlformats.org/officeDocument/2006/relationships/image" Target="media/image1.jpeg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37D522-F69E-4A00-A094-B99131895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Hargi</dc:creator>
  <cp:keywords/>
  <dc:description/>
  <cp:lastModifiedBy>Hargi</cp:lastModifiedBy>
  <cp:revision>4</cp:revision>
  <dcterms:created xsi:type="dcterms:W3CDTF">2019-03-26T20:02:00Z</dcterms:created>
  <dcterms:modified xsi:type="dcterms:W3CDTF">2019-03-27T20:04:00Z</dcterms:modified>
</cp:coreProperties>
</file>