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C9" w:rsidRDefault="00B65283" w:rsidP="00B65283">
      <w:pPr>
        <w:jc w:val="center"/>
        <w:rPr>
          <w:b/>
          <w:i/>
        </w:rPr>
      </w:pPr>
      <w:r w:rsidRPr="00B65283">
        <w:rPr>
          <w:b/>
          <w:i/>
        </w:rPr>
        <w:t>Az Ember Tragédiája káros hatásai a szocializmus nézetei felé</w:t>
      </w:r>
    </w:p>
    <w:p w:rsidR="00B65283" w:rsidRDefault="00B65283" w:rsidP="00B65283">
      <w:pPr>
        <w:spacing w:after="0"/>
      </w:pPr>
      <w:r>
        <w:t>Tisztelt pártbéli Elvtársak!</w:t>
      </w:r>
    </w:p>
    <w:p w:rsidR="00B65283" w:rsidRDefault="00B65283" w:rsidP="00B65283">
      <w:pPr>
        <w:spacing w:after="0"/>
      </w:pPr>
      <w:r>
        <w:t>Azt az utasítást kaptam a Magyar Dolgozók Pártja (továbbiakban MDP) vezetőségétől, hogy foglaljam össze egy titkos jegyzetben, hogy Madách Imre műve miért nem felel meg a mi felsőbbrendű kommunista ideológiánknak és, hogy miért káros ez a mű a nézeteinkre. Alantabb össze is foglalnám a mélyen tisztelt Elvtársaknak.</w:t>
      </w:r>
    </w:p>
    <w:p w:rsidR="00B65283" w:rsidRDefault="00B65283" w:rsidP="00B65283">
      <w:pPr>
        <w:spacing w:after="0"/>
      </w:pPr>
    </w:p>
    <w:p w:rsidR="00B65283" w:rsidRDefault="00B65283" w:rsidP="00B65283">
      <w:pPr>
        <w:spacing w:after="0"/>
      </w:pPr>
      <w:r>
        <w:t>Hogy miért nem felel meg a kommunista ideológiának a mű?</w:t>
      </w:r>
    </w:p>
    <w:p w:rsidR="00B65283" w:rsidRDefault="00DD4849" w:rsidP="00B65283">
      <w:pPr>
        <w:spacing w:after="0"/>
      </w:pPr>
      <w:r>
        <w:t>Mivel a kommunista nézetekben nem szerepel a kereszténység, ahogy Dicső Uraink Lenin és Sztálin tanai hirdetik. Viszont ebben a műben Elvtársak létezik menny, pokol, Ádám, Éva és maga az ördög, ami annak a kereszténységnek a fő motívumai, aminek még a csíráit is el fogjuk fojtani közös erővel. Az országban élő emberek azt fogják hinni, hogy a kereszténységnek és az efféle nézeteknek van még jövője és kételkedni fognak a dicső kommunizmus világ feletti győzelmében.</w:t>
      </w:r>
    </w:p>
    <w:p w:rsidR="00DD4849" w:rsidRDefault="00DD4849" w:rsidP="00B65283">
      <w:pPr>
        <w:spacing w:after="0"/>
      </w:pPr>
    </w:p>
    <w:p w:rsidR="00C83C88" w:rsidRPr="00B65283" w:rsidRDefault="00C83C88" w:rsidP="00B65283">
      <w:pPr>
        <w:spacing w:after="0"/>
      </w:pPr>
      <w:bookmarkStart w:id="0" w:name="_GoBack"/>
      <w:bookmarkEnd w:id="0"/>
    </w:p>
    <w:sectPr w:rsidR="00C83C88" w:rsidRPr="00B65283" w:rsidSect="00CD1C66">
      <w:pgSz w:w="11906" w:h="16838" w:code="9"/>
      <w:pgMar w:top="1079" w:right="1417" w:bottom="993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83"/>
    <w:rsid w:val="000154C9"/>
    <w:rsid w:val="00B65283"/>
    <w:rsid w:val="00C83C88"/>
    <w:rsid w:val="00CD1C66"/>
    <w:rsid w:val="00D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F6A0C-C820-43A1-A9E5-63FC3682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2018-04-03T13:31:00Z</dcterms:created>
  <dcterms:modified xsi:type="dcterms:W3CDTF">2018-04-03T14:03:00Z</dcterms:modified>
</cp:coreProperties>
</file>