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8B62EA" w:rsidRDefault="008B62EA">
      <w:pPr>
        <w:rPr>
          <w:noProof/>
        </w:rPr>
      </w:pPr>
      <w:r w:rsidRPr="000B2CCE">
        <w:rPr>
          <w:noProof/>
        </w:rPr>
        <w:drawing>
          <wp:anchor distT="0" distB="0" distL="114300" distR="114300" simplePos="0" relativeHeight="251659264" behindDoc="1" locked="0" layoutInCell="1" allowOverlap="1" wp14:anchorId="1427D601" wp14:editId="5749AACB">
            <wp:simplePos x="0" y="0"/>
            <wp:positionH relativeFrom="page">
              <wp:align>right</wp:align>
            </wp:positionH>
            <wp:positionV relativeFrom="paragraph">
              <wp:posOffset>-908685</wp:posOffset>
            </wp:positionV>
            <wp:extent cx="7766050" cy="10983928"/>
            <wp:effectExtent l="0" t="0" r="6350" b="8255"/>
            <wp:wrapNone/>
            <wp:docPr id="198072095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20950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050" cy="10983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7E5BE7B1" wp14:editId="26D46298">
            <wp:simplePos x="0" y="0"/>
            <wp:positionH relativeFrom="page">
              <wp:posOffset>0</wp:posOffset>
            </wp:positionH>
            <wp:positionV relativeFrom="paragraph">
              <wp:posOffset>-1320349</wp:posOffset>
            </wp:positionV>
            <wp:extent cx="7835900" cy="11082767"/>
            <wp:effectExtent l="0" t="0" r="0" b="4445"/>
            <wp:wrapNone/>
            <wp:docPr id="841127093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903" cy="11091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>
      <w:pPr>
        <w:rPr>
          <w:noProof/>
        </w:rPr>
      </w:pPr>
    </w:p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Default="008B62EA"/>
    <w:p w:rsidR="008B62EA" w:rsidRPr="00836AA4" w:rsidRDefault="008B62EA" w:rsidP="008B62EA">
      <w:pPr>
        <w:jc w:val="center"/>
        <w:rPr>
          <w:rFonts w:ascii="Apple Chancery" w:hAnsi="Apple Chancery" w:cs="Apple Chancery"/>
          <w:color w:val="582C00"/>
          <w:sz w:val="36"/>
          <w:szCs w:val="36"/>
          <w:lang w:val="hu-HU"/>
        </w:rPr>
      </w:pPr>
      <w:r w:rsidRPr="008818A4">
        <w:rPr>
          <w:rFonts w:ascii="Arial" w:hAnsi="Arial" w:cs="Arial"/>
          <w:noProof/>
          <w:color w:val="000000" w:themeColor="text1"/>
          <w:sz w:val="40"/>
          <w:szCs w:val="40"/>
        </w:rPr>
        <w:drawing>
          <wp:anchor distT="0" distB="0" distL="114300" distR="114300" simplePos="0" relativeHeight="251663360" behindDoc="1" locked="0" layoutInCell="1" allowOverlap="1" wp14:anchorId="533E83D1" wp14:editId="2053BF9F">
            <wp:simplePos x="0" y="0"/>
            <wp:positionH relativeFrom="page">
              <wp:align>right</wp:align>
            </wp:positionH>
            <wp:positionV relativeFrom="paragraph">
              <wp:posOffset>-912860</wp:posOffset>
            </wp:positionV>
            <wp:extent cx="7848600" cy="11192510"/>
            <wp:effectExtent l="0" t="0" r="0" b="8890"/>
            <wp:wrapNone/>
            <wp:docPr id="1037348177" name="Kép 1" descr="A képen keret látható&#10;&#10;Automatikusan generált leírás alacsony megbízhatóság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348177" name="Kép 1" descr="A képen keret látható&#10;&#10;Automatikusan generált leírás alacsony megbízhatósággal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19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6AA4">
        <w:rPr>
          <w:rFonts w:ascii="Apple Chancery" w:hAnsi="Apple Chancery" w:cs="Apple Chancery" w:hint="cs"/>
          <w:color w:val="582C00"/>
          <w:sz w:val="52"/>
          <w:szCs w:val="52"/>
          <w:lang w:val="hu-HU"/>
        </w:rPr>
        <w:t>Szereplők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 xml:space="preserve">Stohl </w:t>
      </w:r>
      <w:proofErr w:type="spellStart"/>
      <w:r w:rsidRPr="00836AA4">
        <w:rPr>
          <w:b/>
          <w:bCs/>
          <w:color w:val="582C00"/>
        </w:rPr>
        <w:t>Andrást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azért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választottuk</w:t>
      </w:r>
      <w:proofErr w:type="spellEnd"/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 xml:space="preserve">II. Endre </w:t>
      </w:r>
      <w:proofErr w:type="spellStart"/>
      <w:r w:rsidRPr="00836AA4">
        <w:rPr>
          <w:i/>
          <w:iCs/>
          <w:color w:val="582C00"/>
        </w:rPr>
        <w:t>király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szerepére</w:t>
      </w:r>
      <w:proofErr w:type="spellEnd"/>
      <w:r w:rsidRPr="00836AA4">
        <w:rPr>
          <w:color w:val="582C00"/>
        </w:rPr>
        <w:t xml:space="preserve"> a "Bánk </w:t>
      </w:r>
      <w:proofErr w:type="spellStart"/>
      <w:r w:rsidRPr="00836AA4">
        <w:rPr>
          <w:color w:val="582C00"/>
        </w:rPr>
        <w:t>bán</w:t>
      </w:r>
      <w:proofErr w:type="spellEnd"/>
      <w:r w:rsidRPr="00836AA4">
        <w:rPr>
          <w:color w:val="582C00"/>
        </w:rPr>
        <w:t xml:space="preserve">"-ban, </w:t>
      </w:r>
      <w:proofErr w:type="spellStart"/>
      <w:r w:rsidRPr="00836AA4">
        <w:rPr>
          <w:color w:val="582C00"/>
        </w:rPr>
        <w:t>mert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rendkívül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tehetséges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sokoldalú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színész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aki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mélységet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adni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karakternek</w:t>
      </w:r>
      <w:proofErr w:type="spellEnd"/>
      <w:r w:rsidRPr="00836AA4">
        <w:rPr>
          <w:color w:val="582C00"/>
        </w:rPr>
        <w:t xml:space="preserve">. 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Zsigmond Tamara</w:t>
      </w:r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>Gertrudis</w:t>
      </w:r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szerepében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pedig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ambivalens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jellegét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mélységét</w:t>
      </w:r>
      <w:proofErr w:type="spellEnd"/>
      <w:r w:rsidRPr="00836AA4">
        <w:rPr>
          <w:color w:val="582C00"/>
        </w:rPr>
        <w:t xml:space="preserve">. </w:t>
      </w:r>
      <w:proofErr w:type="spellStart"/>
      <w:r w:rsidRPr="00836AA4">
        <w:rPr>
          <w:color w:val="582C00"/>
        </w:rPr>
        <w:t>Taglejtés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</w:t>
      </w:r>
      <w:proofErr w:type="spellEnd"/>
      <w:r w:rsidRPr="00836AA4">
        <w:rPr>
          <w:color w:val="582C00"/>
        </w:rPr>
        <w:t xml:space="preserve">-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kézmozdulatok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hanghordozás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nyakának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kellő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tartása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által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kiválóan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tudná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alakítani</w:t>
      </w:r>
      <w:proofErr w:type="spellEnd"/>
      <w:r w:rsidRPr="00836AA4">
        <w:rPr>
          <w:color w:val="582C00"/>
        </w:rPr>
        <w:t xml:space="preserve"> Gertrudis </w:t>
      </w:r>
      <w:proofErr w:type="spellStart"/>
      <w:r w:rsidRPr="00836AA4">
        <w:rPr>
          <w:color w:val="582C00"/>
        </w:rPr>
        <w:t>szerepét</w:t>
      </w:r>
      <w:proofErr w:type="spellEnd"/>
      <w:r w:rsidRPr="00836AA4">
        <w:rPr>
          <w:color w:val="582C00"/>
        </w:rPr>
        <w:t>.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Szabó Kimmel Tamás</w:t>
      </w:r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megnyerő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külsejével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fiatalos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arcával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>Ottó</w:t>
      </w:r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manipulatív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vonzó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jellegét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elbűvöli</w:t>
      </w:r>
      <w:proofErr w:type="spellEnd"/>
      <w:r w:rsidRPr="00836AA4">
        <w:rPr>
          <w:color w:val="582C00"/>
        </w:rPr>
        <w:t xml:space="preserve"> Bánk </w:t>
      </w:r>
      <w:proofErr w:type="spellStart"/>
      <w:r w:rsidRPr="00836AA4">
        <w:rPr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feleségét</w:t>
      </w:r>
      <w:proofErr w:type="spellEnd"/>
      <w:r w:rsidRPr="00836AA4">
        <w:rPr>
          <w:color w:val="582C00"/>
        </w:rPr>
        <w:t xml:space="preserve">. Kimmel Tamás </w:t>
      </w:r>
      <w:proofErr w:type="spellStart"/>
      <w:r w:rsidRPr="00836AA4">
        <w:rPr>
          <w:color w:val="582C00"/>
        </w:rPr>
        <w:t>színészi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képességei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lehetővé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tennék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hogy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érzékeltessen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minden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árnyalatot</w:t>
      </w:r>
      <w:proofErr w:type="spellEnd"/>
      <w:r w:rsidRPr="00836AA4">
        <w:rPr>
          <w:color w:val="582C00"/>
        </w:rPr>
        <w:t xml:space="preserve"> Ottó </w:t>
      </w:r>
      <w:proofErr w:type="spellStart"/>
      <w:r w:rsidRPr="00836AA4">
        <w:rPr>
          <w:color w:val="582C00"/>
        </w:rPr>
        <w:t>személyiségéből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beleértve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báját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ravasz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hozzáállását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amelyek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segítenek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neki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elcsábítani</w:t>
      </w:r>
      <w:proofErr w:type="spellEnd"/>
      <w:r w:rsidRPr="00836AA4">
        <w:rPr>
          <w:color w:val="582C00"/>
        </w:rPr>
        <w:t xml:space="preserve"> Bánk </w:t>
      </w:r>
      <w:proofErr w:type="spellStart"/>
      <w:r w:rsidRPr="00836AA4">
        <w:rPr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feleségét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darabban</w:t>
      </w:r>
      <w:proofErr w:type="spellEnd"/>
      <w:r w:rsidRPr="00836AA4">
        <w:rPr>
          <w:color w:val="582C00"/>
        </w:rPr>
        <w:t>.</w:t>
      </w:r>
    </w:p>
    <w:p w:rsidR="008B62EA" w:rsidRPr="008B62EA" w:rsidRDefault="008B62EA" w:rsidP="008B62EA">
      <w:pPr>
        <w:spacing w:after="40"/>
        <w:rPr>
          <w:color w:val="582C00"/>
          <w:sz w:val="6"/>
          <w:szCs w:val="6"/>
        </w:rPr>
      </w:pPr>
      <w:r w:rsidRPr="00836AA4">
        <w:rPr>
          <w:color w:val="582C00"/>
        </w:rPr>
        <w:t xml:space="preserve"> </w:t>
      </w:r>
      <w:r w:rsidRPr="00836AA4">
        <w:rPr>
          <w:b/>
          <w:bCs/>
          <w:color w:val="582C00"/>
        </w:rPr>
        <w:t>Száraz Dénes</w:t>
      </w:r>
      <w:r w:rsidRPr="00836AA4">
        <w:rPr>
          <w:color w:val="582C00"/>
        </w:rPr>
        <w:t xml:space="preserve"> –</w:t>
      </w:r>
      <w:proofErr w:type="spellStart"/>
      <w:r w:rsidRPr="00836AA4">
        <w:rPr>
          <w:color w:val="582C00"/>
        </w:rPr>
        <w:t>drámai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hős</w:t>
      </w:r>
      <w:proofErr w:type="spellEnd"/>
      <w:r w:rsidRPr="00836AA4">
        <w:rPr>
          <w:color w:val="582C00"/>
        </w:rPr>
        <w:t xml:space="preserve">- </w:t>
      </w:r>
      <w:proofErr w:type="spellStart"/>
      <w:r w:rsidRPr="00836AA4">
        <w:rPr>
          <w:color w:val="582C00"/>
        </w:rPr>
        <w:t>szálas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termet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vivőerős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középfekvésű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vagy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annál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mélyebb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hanggal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rendelkezik</w:t>
      </w:r>
      <w:proofErr w:type="spellEnd"/>
      <w:r w:rsidRPr="00836AA4">
        <w:rPr>
          <w:color w:val="582C00"/>
        </w:rPr>
        <w:t xml:space="preserve">, </w:t>
      </w:r>
      <w:r w:rsidRPr="00836AA4">
        <w:rPr>
          <w:i/>
          <w:iCs/>
          <w:color w:val="582C00"/>
        </w:rPr>
        <w:t xml:space="preserve">Bánk </w:t>
      </w:r>
      <w:proofErr w:type="spellStart"/>
      <w:r w:rsidRPr="00836AA4">
        <w:rPr>
          <w:i/>
          <w:iCs/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alapvetően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erőteljes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tragikus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jellegét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igényli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képességei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lehetővé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teszik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számára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hogy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megjelenítse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ezt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erőteljes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bonyolult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karaktert</w:t>
      </w:r>
      <w:proofErr w:type="spellEnd"/>
      <w:r w:rsidRPr="00836AA4">
        <w:rPr>
          <w:color w:val="582C00"/>
        </w:rPr>
        <w:t xml:space="preserve">. 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Szabó Zsófi</w:t>
      </w:r>
      <w:r w:rsidRPr="00836AA4">
        <w:rPr>
          <w:color w:val="582C00"/>
        </w:rPr>
        <w:t xml:space="preserve"> -</w:t>
      </w:r>
      <w:proofErr w:type="spellStart"/>
      <w:r w:rsidRPr="00836AA4">
        <w:rPr>
          <w:color w:val="582C00"/>
        </w:rPr>
        <w:t>drámai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szende</w:t>
      </w:r>
      <w:proofErr w:type="spellEnd"/>
      <w:r w:rsidRPr="00836AA4">
        <w:rPr>
          <w:color w:val="582C00"/>
        </w:rPr>
        <w:t xml:space="preserve">- </w:t>
      </w:r>
      <w:proofErr w:type="spellStart"/>
      <w:r w:rsidRPr="00836AA4">
        <w:rPr>
          <w:color w:val="582C00"/>
        </w:rPr>
        <w:t>karcsú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törékeny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alkat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szép</w:t>
      </w:r>
      <w:proofErr w:type="spellEnd"/>
      <w:r w:rsidRPr="00836AA4">
        <w:rPr>
          <w:color w:val="582C00"/>
        </w:rPr>
        <w:t xml:space="preserve"> arc, </w:t>
      </w:r>
      <w:proofErr w:type="spellStart"/>
      <w:r w:rsidRPr="00836AA4">
        <w:rPr>
          <w:color w:val="582C00"/>
        </w:rPr>
        <w:t>magasfekvésű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csengő</w:t>
      </w:r>
      <w:proofErr w:type="spellEnd"/>
      <w:r w:rsidRPr="00836AA4">
        <w:rPr>
          <w:color w:val="582C00"/>
        </w:rPr>
        <w:t xml:space="preserve"> hang </w:t>
      </w:r>
      <w:proofErr w:type="spellStart"/>
      <w:r w:rsidRPr="00836AA4">
        <w:rPr>
          <w:color w:val="582C00"/>
        </w:rPr>
        <w:t>jellemzi</w:t>
      </w:r>
      <w:proofErr w:type="spellEnd"/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 xml:space="preserve">Melinda </w:t>
      </w:r>
      <w:proofErr w:type="spellStart"/>
      <w:r w:rsidRPr="00836AA4">
        <w:rPr>
          <w:color w:val="582C00"/>
        </w:rPr>
        <w:t>szerepe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kiemelkedő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mélységet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szenvedélyt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kíván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amelyeket</w:t>
      </w:r>
      <w:proofErr w:type="spellEnd"/>
      <w:r w:rsidRPr="00836AA4">
        <w:rPr>
          <w:color w:val="582C00"/>
        </w:rPr>
        <w:t xml:space="preserve"> Szabó Zsófi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. A </w:t>
      </w:r>
      <w:proofErr w:type="spellStart"/>
      <w:r w:rsidRPr="00836AA4">
        <w:rPr>
          <w:color w:val="582C00"/>
        </w:rPr>
        <w:t>karakterben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rejlő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bonyolult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változásokat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belső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konfliktusokat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érzékenyen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tudná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megjeleníteni</w:t>
      </w:r>
      <w:proofErr w:type="spellEnd"/>
      <w:r w:rsidRPr="00836AA4">
        <w:rPr>
          <w:color w:val="582C00"/>
        </w:rPr>
        <w:t>.</w:t>
      </w:r>
    </w:p>
    <w:p w:rsidR="008B62EA" w:rsidRPr="00836AA4" w:rsidRDefault="008B62EA" w:rsidP="008B62EA">
      <w:pPr>
        <w:spacing w:after="40"/>
        <w:rPr>
          <w:color w:val="582C00"/>
        </w:rPr>
      </w:pPr>
      <w:proofErr w:type="spellStart"/>
      <w:r w:rsidRPr="00836AA4">
        <w:rPr>
          <w:b/>
          <w:bCs/>
          <w:color w:val="582C00"/>
        </w:rPr>
        <w:t>Szászák</w:t>
      </w:r>
      <w:proofErr w:type="spellEnd"/>
      <w:r w:rsidRPr="00836AA4">
        <w:rPr>
          <w:b/>
          <w:bCs/>
          <w:color w:val="582C00"/>
        </w:rPr>
        <w:t xml:space="preserve"> </w:t>
      </w:r>
      <w:proofErr w:type="spellStart"/>
      <w:r w:rsidRPr="00836AA4">
        <w:rPr>
          <w:b/>
          <w:bCs/>
          <w:color w:val="582C00"/>
        </w:rPr>
        <w:t>Zsolt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i/>
          <w:iCs/>
          <w:color w:val="582C00"/>
        </w:rPr>
        <w:t>Mikhál</w:t>
      </w:r>
      <w:proofErr w:type="spellEnd"/>
      <w:r w:rsidRPr="00836AA4">
        <w:rPr>
          <w:i/>
          <w:iCs/>
          <w:color w:val="582C00"/>
        </w:rPr>
        <w:t xml:space="preserve"> </w:t>
      </w:r>
      <w:proofErr w:type="spellStart"/>
      <w:r w:rsidRPr="00836AA4">
        <w:rPr>
          <w:i/>
          <w:iCs/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karaktere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pedig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erős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határozott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jellembeli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vonásokat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kíván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amelyeket</w:t>
      </w:r>
      <w:proofErr w:type="spellEnd"/>
      <w:r w:rsidRPr="00836AA4">
        <w:rPr>
          <w:color w:val="582C00"/>
        </w:rPr>
        <w:t xml:space="preserve"> ő </w:t>
      </w:r>
      <w:proofErr w:type="spellStart"/>
      <w:r w:rsidRPr="00836AA4">
        <w:rPr>
          <w:color w:val="582C00"/>
        </w:rPr>
        <w:t>tudna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érvényesíteni</w:t>
      </w:r>
      <w:proofErr w:type="spellEnd"/>
      <w:r w:rsidRPr="00836AA4">
        <w:rPr>
          <w:color w:val="582C00"/>
        </w:rPr>
        <w:t>.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Alföldy Róbertnek</w:t>
      </w:r>
      <w:r w:rsidRPr="00836AA4">
        <w:rPr>
          <w:color w:val="582C00"/>
        </w:rPr>
        <w:t xml:space="preserve"> a </w:t>
      </w:r>
      <w:r w:rsidRPr="00836AA4">
        <w:rPr>
          <w:i/>
          <w:iCs/>
          <w:color w:val="582C00"/>
        </w:rPr>
        <w:t xml:space="preserve">Simon </w:t>
      </w:r>
      <w:proofErr w:type="spellStart"/>
      <w:r w:rsidRPr="00836AA4">
        <w:rPr>
          <w:i/>
          <w:iCs/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azért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illene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mert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alázatát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hűségét</w:t>
      </w:r>
      <w:proofErr w:type="spellEnd"/>
      <w:r w:rsidRPr="00836AA4">
        <w:rPr>
          <w:color w:val="582C00"/>
        </w:rPr>
        <w:t>.</w:t>
      </w:r>
    </w:p>
    <w:p w:rsidR="008B62EA" w:rsidRPr="008B62EA" w:rsidRDefault="008B62EA" w:rsidP="008B62EA">
      <w:pPr>
        <w:spacing w:after="40"/>
        <w:rPr>
          <w:color w:val="582C00"/>
          <w:sz w:val="6"/>
          <w:szCs w:val="6"/>
        </w:rPr>
      </w:pPr>
      <w:r w:rsidRPr="00836AA4">
        <w:rPr>
          <w:color w:val="582C00"/>
        </w:rPr>
        <w:t xml:space="preserve"> </w:t>
      </w:r>
      <w:r w:rsidRPr="00836AA4">
        <w:rPr>
          <w:b/>
          <w:bCs/>
          <w:color w:val="582C00"/>
        </w:rPr>
        <w:t>Matusek Attila</w:t>
      </w:r>
      <w:r w:rsidRPr="00836AA4">
        <w:rPr>
          <w:color w:val="582C00"/>
        </w:rPr>
        <w:t xml:space="preserve"> a </w:t>
      </w:r>
      <w:proofErr w:type="spellStart"/>
      <w:r w:rsidRPr="00836AA4">
        <w:rPr>
          <w:i/>
          <w:iCs/>
          <w:color w:val="582C00"/>
        </w:rPr>
        <w:t>zászlósúr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szerepében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átélése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komplexitása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miatt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kiválóan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érvényesülne</w:t>
      </w:r>
      <w:proofErr w:type="spellEnd"/>
      <w:r w:rsidRPr="00836AA4">
        <w:rPr>
          <w:color w:val="582C00"/>
        </w:rPr>
        <w:t>.</w:t>
      </w:r>
    </w:p>
    <w:p w:rsidR="008B62EA" w:rsidRPr="00836AA4" w:rsidRDefault="008B62EA" w:rsidP="008B62EA">
      <w:pPr>
        <w:spacing w:after="40"/>
        <w:rPr>
          <w:color w:val="582C00"/>
        </w:rPr>
      </w:pPr>
      <w:proofErr w:type="spellStart"/>
      <w:r w:rsidRPr="00836AA4">
        <w:rPr>
          <w:b/>
          <w:bCs/>
          <w:color w:val="582C00"/>
        </w:rPr>
        <w:t>Pavletits</w:t>
      </w:r>
      <w:proofErr w:type="spellEnd"/>
      <w:r w:rsidRPr="00836AA4">
        <w:rPr>
          <w:b/>
          <w:bCs/>
          <w:color w:val="582C00"/>
        </w:rPr>
        <w:t xml:space="preserve"> Béla </w:t>
      </w:r>
      <w:r w:rsidRPr="00836AA4">
        <w:rPr>
          <w:i/>
          <w:iCs/>
          <w:color w:val="582C00"/>
        </w:rPr>
        <w:t xml:space="preserve">Petur </w:t>
      </w:r>
      <w:proofErr w:type="spellStart"/>
      <w:r w:rsidRPr="00836AA4">
        <w:rPr>
          <w:i/>
          <w:iCs/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szerepében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jó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választás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mert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megjeleníteni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különböző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jellemzőit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konfliktusait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emellett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Pavletits</w:t>
      </w:r>
      <w:proofErr w:type="spellEnd"/>
      <w:r w:rsidRPr="00836AA4">
        <w:rPr>
          <w:color w:val="582C00"/>
        </w:rPr>
        <w:t xml:space="preserve"> Béla </w:t>
      </w:r>
      <w:proofErr w:type="spellStart"/>
      <w:r w:rsidRPr="00836AA4">
        <w:rPr>
          <w:color w:val="582C00"/>
        </w:rPr>
        <w:t>játéka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segítené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érzékeltetni</w:t>
      </w:r>
      <w:proofErr w:type="spellEnd"/>
      <w:r w:rsidRPr="00836AA4">
        <w:rPr>
          <w:color w:val="582C00"/>
        </w:rPr>
        <w:t xml:space="preserve"> Petur </w:t>
      </w:r>
      <w:proofErr w:type="spellStart"/>
      <w:r w:rsidRPr="00836AA4">
        <w:rPr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kapcsolatát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más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karakterekkel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történetben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betöltött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szerepét</w:t>
      </w:r>
      <w:proofErr w:type="spellEnd"/>
      <w:r w:rsidRPr="00836AA4">
        <w:rPr>
          <w:color w:val="582C00"/>
        </w:rPr>
        <w:t xml:space="preserve">. </w:t>
      </w:r>
    </w:p>
    <w:p w:rsidR="008B62EA" w:rsidRPr="00836AA4" w:rsidRDefault="008B62EA" w:rsidP="008B62EA">
      <w:pPr>
        <w:spacing w:after="40"/>
        <w:rPr>
          <w:color w:val="582C00"/>
        </w:rPr>
      </w:pPr>
      <w:proofErr w:type="spellStart"/>
      <w:r w:rsidRPr="00836AA4">
        <w:rPr>
          <w:b/>
          <w:bCs/>
          <w:color w:val="582C00"/>
        </w:rPr>
        <w:t>Béhr</w:t>
      </w:r>
      <w:proofErr w:type="spellEnd"/>
      <w:r w:rsidRPr="00836AA4">
        <w:rPr>
          <w:b/>
          <w:bCs/>
          <w:color w:val="582C00"/>
        </w:rPr>
        <w:t xml:space="preserve"> </w:t>
      </w:r>
      <w:proofErr w:type="spellStart"/>
      <w:r w:rsidRPr="00836AA4">
        <w:rPr>
          <w:b/>
          <w:bCs/>
          <w:color w:val="582C00"/>
        </w:rPr>
        <w:t>Mártonnak</w:t>
      </w:r>
      <w:proofErr w:type="spellEnd"/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 xml:space="preserve">Myska </w:t>
      </w:r>
      <w:proofErr w:type="spellStart"/>
      <w:r w:rsidRPr="00836AA4">
        <w:rPr>
          <w:i/>
          <w:iCs/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alkalmas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mert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élettel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humorral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tölteni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valamint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érzékeltetni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jellemzőit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színpadon</w:t>
      </w:r>
      <w:proofErr w:type="spellEnd"/>
      <w:r w:rsidRPr="00836AA4">
        <w:rPr>
          <w:color w:val="582C00"/>
        </w:rPr>
        <w:t>.</w:t>
      </w:r>
    </w:p>
    <w:p w:rsidR="008B62EA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Gál Ádám Vajk</w:t>
      </w:r>
      <w:r w:rsidRPr="00836AA4">
        <w:rPr>
          <w:color w:val="582C00"/>
        </w:rPr>
        <w:t xml:space="preserve"> </w:t>
      </w:r>
      <w:r w:rsidRPr="00836AA4">
        <w:rPr>
          <w:i/>
          <w:iCs/>
          <w:color w:val="582C00"/>
        </w:rPr>
        <w:t xml:space="preserve">Solom </w:t>
      </w:r>
      <w:proofErr w:type="spellStart"/>
      <w:r w:rsidRPr="00836AA4">
        <w:rPr>
          <w:i/>
          <w:iCs/>
          <w:color w:val="582C00"/>
        </w:rPr>
        <w:t>mester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szerepére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választottuk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mert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tudná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alakítani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egy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fiatal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hős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hőszerelmes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alakját.</w:t>
      </w:r>
      <w:proofErr w:type="spellEnd"/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Bogdán Titanilla</w:t>
      </w:r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tehetséges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színésznőként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Iziodóra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érzéseit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Ottóval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szemben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beleértve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esetleges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csalódást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fájdalmat</w:t>
      </w:r>
      <w:proofErr w:type="spellEnd"/>
      <w:r w:rsidRPr="00836AA4">
        <w:rPr>
          <w:color w:val="582C00"/>
        </w:rPr>
        <w:t xml:space="preserve"> is, </w:t>
      </w:r>
      <w:proofErr w:type="spellStart"/>
      <w:r w:rsidRPr="00836AA4">
        <w:rPr>
          <w:color w:val="582C00"/>
        </w:rPr>
        <w:t>amelyeket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i/>
          <w:iCs/>
          <w:color w:val="582C00"/>
        </w:rPr>
        <w:t>Iziodóra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érezhetett</w:t>
      </w:r>
      <w:proofErr w:type="spellEnd"/>
      <w:r w:rsidRPr="00836AA4">
        <w:rPr>
          <w:color w:val="582C00"/>
        </w:rPr>
        <w:t xml:space="preserve"> Ottó </w:t>
      </w:r>
      <w:proofErr w:type="spellStart"/>
      <w:r w:rsidRPr="00836AA4">
        <w:rPr>
          <w:color w:val="582C00"/>
        </w:rPr>
        <w:t>iránti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érzései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miatt</w:t>
      </w:r>
      <w:proofErr w:type="spellEnd"/>
      <w:r w:rsidRPr="00836AA4">
        <w:rPr>
          <w:color w:val="582C00"/>
        </w:rPr>
        <w:t xml:space="preserve">. A </w:t>
      </w:r>
      <w:proofErr w:type="spellStart"/>
      <w:r w:rsidRPr="00836AA4">
        <w:rPr>
          <w:color w:val="582C00"/>
        </w:rPr>
        <w:t>színészeti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készségeivel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érzékeltethetné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azokat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rétegeket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amelyeket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karakter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átél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darabban</w:t>
      </w:r>
      <w:proofErr w:type="spellEnd"/>
      <w:r w:rsidRPr="00836AA4">
        <w:rPr>
          <w:color w:val="582C00"/>
        </w:rPr>
        <w:t>.</w:t>
      </w:r>
    </w:p>
    <w:p w:rsidR="008B62EA" w:rsidRPr="00836AA4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 xml:space="preserve">Arató Ármin </w:t>
      </w:r>
      <w:proofErr w:type="spellStart"/>
      <w:r w:rsidRPr="00836AA4">
        <w:rPr>
          <w:i/>
          <w:iCs/>
          <w:color w:val="582C00"/>
        </w:rPr>
        <w:t>Biberach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karaktere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pedig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cselszövő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ellenszenves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jellegű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amelyben</w:t>
      </w:r>
      <w:proofErr w:type="spellEnd"/>
      <w:r w:rsidRPr="00836AA4">
        <w:rPr>
          <w:color w:val="582C00"/>
        </w:rPr>
        <w:t xml:space="preserve"> Arató Ármin </w:t>
      </w:r>
      <w:proofErr w:type="spellStart"/>
      <w:r w:rsidRPr="00836AA4">
        <w:rPr>
          <w:color w:val="582C00"/>
        </w:rPr>
        <w:t>színészeti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tapasztalatai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kiválóan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érvényesülnének</w:t>
      </w:r>
      <w:proofErr w:type="spellEnd"/>
      <w:r w:rsidRPr="00836AA4">
        <w:rPr>
          <w:color w:val="582C00"/>
        </w:rPr>
        <w:t>.</w:t>
      </w:r>
    </w:p>
    <w:p w:rsidR="008B62EA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>Gál Tamás</w:t>
      </w:r>
      <w:r w:rsidRPr="00836AA4">
        <w:rPr>
          <w:color w:val="582C00"/>
        </w:rPr>
        <w:t xml:space="preserve"> –</w:t>
      </w:r>
      <w:proofErr w:type="spellStart"/>
      <w:r w:rsidRPr="00836AA4">
        <w:rPr>
          <w:color w:val="582C00"/>
        </w:rPr>
        <w:t>apaszerep</w:t>
      </w:r>
      <w:proofErr w:type="spellEnd"/>
      <w:r w:rsidRPr="00836AA4">
        <w:rPr>
          <w:color w:val="582C00"/>
        </w:rPr>
        <w:t xml:space="preserve">- </w:t>
      </w:r>
      <w:proofErr w:type="spellStart"/>
      <w:r w:rsidRPr="00836AA4">
        <w:rPr>
          <w:color w:val="582C00"/>
        </w:rPr>
        <w:t>idősebb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komikus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ún</w:t>
      </w:r>
      <w:proofErr w:type="spellEnd"/>
      <w:r w:rsidRPr="00836AA4">
        <w:rPr>
          <w:color w:val="582C00"/>
        </w:rPr>
        <w:t xml:space="preserve">. </w:t>
      </w:r>
      <w:proofErr w:type="spellStart"/>
      <w:r w:rsidRPr="00836AA4">
        <w:rPr>
          <w:color w:val="582C00"/>
        </w:rPr>
        <w:t>kedélyes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apa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hosszú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kezei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kifejező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mozdulatai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kísérnék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szavait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amik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utánozhatatlanná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tennék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az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előadás</w:t>
      </w:r>
      <w:proofErr w:type="spellEnd"/>
      <w:r w:rsidRPr="00836AA4">
        <w:rPr>
          <w:color w:val="582C00"/>
        </w:rPr>
        <w:t xml:space="preserve"> </w:t>
      </w:r>
      <w:proofErr w:type="spellStart"/>
      <w:proofErr w:type="gramStart"/>
      <w:r w:rsidRPr="00836AA4">
        <w:rPr>
          <w:color w:val="582C00"/>
        </w:rPr>
        <w:t>módot.</w:t>
      </w:r>
      <w:r w:rsidRPr="00836AA4">
        <w:rPr>
          <w:i/>
          <w:iCs/>
          <w:color w:val="582C00"/>
        </w:rPr>
        <w:t>Tiborc</w:t>
      </w:r>
      <w:proofErr w:type="spellEnd"/>
      <w:proofErr w:type="gram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szerepe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komoly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karakterfejlődést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bonyolult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rétegeket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igényel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melyeket</w:t>
      </w:r>
      <w:proofErr w:type="spellEnd"/>
      <w:r w:rsidRPr="00836AA4">
        <w:rPr>
          <w:color w:val="582C00"/>
        </w:rPr>
        <w:t xml:space="preserve"> Gál Tamás </w:t>
      </w:r>
      <w:proofErr w:type="spellStart"/>
      <w:r w:rsidRPr="00836AA4">
        <w:rPr>
          <w:color w:val="582C00"/>
        </w:rPr>
        <w:t>képes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lenne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hitelesen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ábrázolni</w:t>
      </w:r>
      <w:proofErr w:type="spellEnd"/>
      <w:r w:rsidRPr="00836AA4">
        <w:rPr>
          <w:color w:val="582C00"/>
        </w:rPr>
        <w:t xml:space="preserve">. </w:t>
      </w:r>
    </w:p>
    <w:p w:rsidR="008B62EA" w:rsidRPr="008B62EA" w:rsidRDefault="008B62EA" w:rsidP="008B62EA">
      <w:pPr>
        <w:spacing w:after="40"/>
        <w:rPr>
          <w:color w:val="582C00"/>
        </w:rPr>
      </w:pPr>
      <w:r w:rsidRPr="00836AA4">
        <w:rPr>
          <w:b/>
          <w:bCs/>
          <w:color w:val="582C00"/>
        </w:rPr>
        <w:t xml:space="preserve">Deák </w:t>
      </w:r>
      <w:proofErr w:type="spellStart"/>
      <w:r w:rsidRPr="00836AA4">
        <w:rPr>
          <w:b/>
          <w:bCs/>
          <w:color w:val="582C00"/>
        </w:rPr>
        <w:t>Kritóf</w:t>
      </w:r>
      <w:proofErr w:type="spellEnd"/>
      <w:r w:rsidRPr="00836AA4">
        <w:rPr>
          <w:color w:val="582C00"/>
        </w:rPr>
        <w:t xml:space="preserve"> – Oscar-</w:t>
      </w:r>
      <w:proofErr w:type="spellStart"/>
      <w:r w:rsidRPr="00836AA4">
        <w:rPr>
          <w:color w:val="582C00"/>
        </w:rPr>
        <w:t>díjas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rendezőként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erős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nemzeti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elismertséggel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rendelkezik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ami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növelheti</w:t>
      </w:r>
      <w:proofErr w:type="spellEnd"/>
      <w:r w:rsidRPr="00836AA4">
        <w:rPr>
          <w:color w:val="582C00"/>
        </w:rPr>
        <w:t xml:space="preserve"> a Bánk </w:t>
      </w:r>
      <w:proofErr w:type="spellStart"/>
      <w:r w:rsidRPr="00836AA4">
        <w:rPr>
          <w:color w:val="582C00"/>
        </w:rPr>
        <w:t>bán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iránti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érdeklődést</w:t>
      </w:r>
      <w:proofErr w:type="spellEnd"/>
      <w:r w:rsidRPr="00836AA4">
        <w:rPr>
          <w:color w:val="582C00"/>
        </w:rPr>
        <w:t xml:space="preserve">,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történetmesélési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stílusa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hatékonyan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tudná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közvetíteni</w:t>
      </w:r>
      <w:proofErr w:type="spellEnd"/>
      <w:r w:rsidRPr="00836AA4">
        <w:rPr>
          <w:color w:val="582C00"/>
        </w:rPr>
        <w:t xml:space="preserve"> a </w:t>
      </w:r>
      <w:proofErr w:type="spellStart"/>
      <w:r w:rsidRPr="00836AA4">
        <w:rPr>
          <w:color w:val="582C00"/>
        </w:rPr>
        <w:t>dráma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mélyreható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érzelmi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rétegeit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és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szélesebb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közönséget</w:t>
      </w:r>
      <w:proofErr w:type="spellEnd"/>
      <w:r w:rsidRPr="00836AA4">
        <w:rPr>
          <w:color w:val="582C00"/>
        </w:rPr>
        <w:t xml:space="preserve"> </w:t>
      </w:r>
      <w:proofErr w:type="spellStart"/>
      <w:r w:rsidRPr="00836AA4">
        <w:rPr>
          <w:color w:val="582C00"/>
        </w:rPr>
        <w:t>érhetne</w:t>
      </w:r>
      <w:proofErr w:type="spellEnd"/>
      <w:r w:rsidRPr="00836AA4">
        <w:rPr>
          <w:color w:val="582C00"/>
        </w:rPr>
        <w:t xml:space="preserve"> el.</w:t>
      </w:r>
    </w:p>
    <w:sectPr w:rsidR="008B62EA" w:rsidRPr="008B62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ple Chancery">
    <w:altName w:val="Arial"/>
    <w:charset w:val="B1"/>
    <w:family w:val="script"/>
    <w:pitch w:val="variable"/>
    <w:sig w:usb0="800008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62EA"/>
    <w:rsid w:val="008B62EA"/>
    <w:rsid w:val="00C12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0061B0"/>
  <w15:chartTrackingRefBased/>
  <w15:docId w15:val="{B1F87CFF-345B-46C5-93E9-F5214E226A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509</Words>
  <Characters>2903</Characters>
  <Application>Microsoft Office Word</Application>
  <DocSecurity>0</DocSecurity>
  <Lines>24</Lines>
  <Paragraphs>6</Paragraphs>
  <ScaleCrop>false</ScaleCrop>
  <Company/>
  <LinksUpToDate>false</LinksUpToDate>
  <CharactersWithSpaces>3406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Tete</dc:creator>
  <cp:keywords/>
  <dc:description/>
  <cp:lastModifiedBy>Tete</cp:lastModifiedBy>
  <cp:revision>1</cp:revision>
  <dcterms:created xsi:type="dcterms:W3CDTF">2024-05-20T17:21:00Z</dcterms:created>
  <dcterms:modified xsi:type="dcterms:W3CDTF">2024-05-20T17:29:00Z</dcterms:modified>
</cp:coreProperties>
</file>