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E4" w:rsidRPr="00BC40E4" w:rsidRDefault="00BC40E4" w:rsidP="008D0EFF">
      <w:pPr>
        <w:jc w:val="center"/>
        <w:rPr>
          <w:rFonts w:ascii="Algerian" w:eastAsia="Calibri" w:hAnsi="Algerian" w:cs="Times New Roman"/>
          <w:b/>
          <w:sz w:val="52"/>
          <w:szCs w:val="52"/>
        </w:rPr>
      </w:pPr>
      <w:r w:rsidRPr="00BC40E4">
        <w:rPr>
          <w:rFonts w:ascii="Algerian" w:eastAsia="Calibri" w:hAnsi="Algerian" w:cs="Times New Roman"/>
          <w:b/>
          <w:sz w:val="52"/>
          <w:szCs w:val="52"/>
        </w:rPr>
        <w:t>Bánk örökké</w:t>
      </w:r>
      <w:bookmarkStart w:id="0" w:name="_GoBack"/>
      <w:bookmarkEnd w:id="0"/>
    </w:p>
    <w:p w:rsidR="005C2B93" w:rsidRPr="005C2B93" w:rsidRDefault="005C2B93" w:rsidP="00104558">
      <w:pPr>
        <w:jc w:val="both"/>
        <w:rPr>
          <w:rFonts w:ascii="Calibri" w:eastAsia="Calibri" w:hAnsi="Calibri" w:cs="Times New Roman"/>
          <w:sz w:val="28"/>
          <w:szCs w:val="28"/>
        </w:rPr>
      </w:pPr>
      <w:r w:rsidRPr="005C2B93">
        <w:rPr>
          <w:rFonts w:ascii="Calibri" w:eastAsia="Calibri" w:hAnsi="Calibri" w:cs="Times New Roman"/>
          <w:sz w:val="28"/>
          <w:szCs w:val="28"/>
        </w:rPr>
        <w:t>Eltelnek évtizedek, évszázadok, de vannak olyan értékek, melyek bennünk élnek, és kortól, társadalmi berendezkedéstől függetlenül jelen vannak mindennapjainkban.</w:t>
      </w:r>
    </w:p>
    <w:p w:rsidR="005C2B93" w:rsidRPr="005C2B93" w:rsidRDefault="005C2B93" w:rsidP="00104558">
      <w:pPr>
        <w:jc w:val="both"/>
        <w:rPr>
          <w:rFonts w:ascii="Calibri" w:eastAsia="Calibri" w:hAnsi="Calibri" w:cs="Times New Roman"/>
          <w:sz w:val="28"/>
          <w:szCs w:val="28"/>
        </w:rPr>
      </w:pPr>
      <w:r w:rsidRPr="005C2B93">
        <w:rPr>
          <w:rFonts w:ascii="Calibri" w:eastAsia="Calibri" w:hAnsi="Calibri" w:cs="Times New Roman"/>
          <w:sz w:val="28"/>
          <w:szCs w:val="28"/>
        </w:rPr>
        <w:t>Katona József Bánk bán című tragédiája két fontos problémát vet fel: az egyén személyes konfliktusait és az egyén és társadalom viszonyát. Ezek a 21. században ugyanúgy meghatározzák életünket, mint Bánk nagyúr és Katona korában.</w:t>
      </w:r>
    </w:p>
    <w:p w:rsidR="005C2B93" w:rsidRDefault="005C2B93" w:rsidP="00104558">
      <w:pPr>
        <w:jc w:val="both"/>
        <w:rPr>
          <w:color w:val="0D0D0D" w:themeColor="text1" w:themeTint="F2"/>
          <w:sz w:val="28"/>
          <w:szCs w:val="28"/>
          <w:shd w:val="clear" w:color="auto" w:fill="FFFFFF"/>
        </w:rPr>
      </w:pPr>
    </w:p>
    <w:p w:rsidR="002E010B" w:rsidRPr="001E2B35" w:rsidRDefault="002E010B" w:rsidP="00104558">
      <w:pPr>
        <w:jc w:val="both"/>
        <w:rPr>
          <w:rFonts w:ascii="Eras Medium ITC" w:hAnsi="Eras Medium ITC"/>
          <w:color w:val="0D0D0D" w:themeColor="text1" w:themeTint="F2"/>
          <w:sz w:val="28"/>
          <w:szCs w:val="28"/>
          <w:shd w:val="clear" w:color="auto" w:fill="FFFFFF"/>
        </w:rPr>
      </w:pPr>
      <w:r w:rsidRPr="001E2B35">
        <w:rPr>
          <w:rFonts w:ascii="Eras Medium ITC" w:hAnsi="Eras Medium ITC"/>
          <w:color w:val="0D0D0D" w:themeColor="text1" w:themeTint="F2"/>
          <w:sz w:val="28"/>
          <w:szCs w:val="28"/>
          <w:shd w:val="clear" w:color="auto" w:fill="FFFFFF"/>
        </w:rPr>
        <w:t xml:space="preserve">„Itt-itt-itt a világ, </w:t>
      </w:r>
    </w:p>
    <w:p w:rsidR="002E010B" w:rsidRPr="001E2B35" w:rsidRDefault="002E010B" w:rsidP="00104558">
      <w:pPr>
        <w:jc w:val="both"/>
        <w:rPr>
          <w:rFonts w:ascii="Eras Medium ITC" w:hAnsi="Eras Medium ITC"/>
          <w:color w:val="0D0D0D" w:themeColor="text1" w:themeTint="F2"/>
          <w:sz w:val="28"/>
          <w:szCs w:val="28"/>
          <w:shd w:val="clear" w:color="auto" w:fill="FFFFFF"/>
        </w:rPr>
      </w:pPr>
      <w:r w:rsidRPr="001E2B35">
        <w:rPr>
          <w:rFonts w:ascii="Eras Medium ITC" w:hAnsi="Eras Medium ITC"/>
          <w:color w:val="0D0D0D" w:themeColor="text1" w:themeTint="F2"/>
          <w:sz w:val="28"/>
          <w:szCs w:val="28"/>
          <w:shd w:val="clear" w:color="auto" w:fill="FFFFFF"/>
        </w:rPr>
        <w:t>a könnyek eltakarják ezt el</w:t>
      </w:r>
      <w:r w:rsidRPr="001E2B35">
        <w:rPr>
          <w:rFonts w:ascii="Arial" w:hAnsi="Arial" w:cs="Arial"/>
          <w:color w:val="0D0D0D" w:themeColor="text1" w:themeTint="F2"/>
          <w:sz w:val="28"/>
          <w:szCs w:val="28"/>
          <w:shd w:val="clear" w:color="auto" w:fill="FFFFFF"/>
        </w:rPr>
        <w:t>ő</w:t>
      </w:r>
      <w:r w:rsidRPr="001E2B35">
        <w:rPr>
          <w:rFonts w:ascii="Eras Medium ITC" w:hAnsi="Eras Medium ITC"/>
          <w:color w:val="0D0D0D" w:themeColor="text1" w:themeTint="F2"/>
          <w:sz w:val="28"/>
          <w:szCs w:val="28"/>
          <w:shd w:val="clear" w:color="auto" w:fill="FFFFFF"/>
        </w:rPr>
        <w:t xml:space="preserve">lem, </w:t>
      </w:r>
    </w:p>
    <w:p w:rsidR="002E010B" w:rsidRPr="001E2B35" w:rsidRDefault="002E010B" w:rsidP="00104558">
      <w:pPr>
        <w:jc w:val="both"/>
        <w:rPr>
          <w:rFonts w:ascii="Eras Medium ITC" w:hAnsi="Eras Medium ITC"/>
          <w:color w:val="0D0D0D" w:themeColor="text1" w:themeTint="F2"/>
          <w:sz w:val="28"/>
          <w:szCs w:val="28"/>
          <w:shd w:val="clear" w:color="auto" w:fill="FFFFFF"/>
        </w:rPr>
      </w:pPr>
      <w:r w:rsidRPr="001E2B35">
        <w:rPr>
          <w:rFonts w:ascii="Eras Medium ITC" w:hAnsi="Eras Medium ITC"/>
          <w:color w:val="0D0D0D" w:themeColor="text1" w:themeTint="F2"/>
          <w:sz w:val="28"/>
          <w:szCs w:val="28"/>
          <w:shd w:val="clear" w:color="auto" w:fill="FFFFFF"/>
        </w:rPr>
        <w:t>Nincs a teremtésben vesztes, csak én!</w:t>
      </w:r>
    </w:p>
    <w:p w:rsidR="002E010B" w:rsidRPr="001E2B35" w:rsidRDefault="002E010B" w:rsidP="00104558">
      <w:pPr>
        <w:jc w:val="both"/>
        <w:rPr>
          <w:rFonts w:ascii="Eras Medium ITC" w:hAnsi="Eras Medium ITC"/>
          <w:color w:val="0D0D0D" w:themeColor="text1" w:themeTint="F2"/>
          <w:sz w:val="28"/>
          <w:szCs w:val="28"/>
          <w:shd w:val="clear" w:color="auto" w:fill="FFFFFF"/>
        </w:rPr>
      </w:pPr>
      <w:r w:rsidRPr="001E2B35">
        <w:rPr>
          <w:rFonts w:ascii="Eras Medium ITC" w:hAnsi="Eras Medium ITC"/>
          <w:color w:val="0D0D0D" w:themeColor="text1" w:themeTint="F2"/>
          <w:sz w:val="28"/>
          <w:szCs w:val="28"/>
          <w:shd w:val="clear" w:color="auto" w:fill="FFFFFF"/>
        </w:rPr>
        <w:t>Nincs árva más több, csak az én gyermekem!”</w:t>
      </w:r>
    </w:p>
    <w:p w:rsidR="002E010B" w:rsidRDefault="002E010B" w:rsidP="00104558">
      <w:pPr>
        <w:jc w:val="both"/>
        <w:rPr>
          <w:color w:val="0D0D0D" w:themeColor="text1" w:themeTint="F2"/>
          <w:sz w:val="28"/>
          <w:szCs w:val="28"/>
          <w:shd w:val="clear" w:color="auto" w:fill="FFFFFF"/>
        </w:rPr>
      </w:pPr>
    </w:p>
    <w:p w:rsidR="00F91A91" w:rsidRPr="00BC40E4" w:rsidRDefault="00F91A91" w:rsidP="00104558">
      <w:pPr>
        <w:jc w:val="both"/>
        <w:rPr>
          <w:color w:val="0D0D0D" w:themeColor="text1" w:themeTint="F2"/>
          <w:sz w:val="28"/>
          <w:szCs w:val="28"/>
          <w:shd w:val="clear" w:color="auto" w:fill="FFFFFF"/>
        </w:rPr>
      </w:pPr>
      <w:r w:rsidRPr="00BC40E4">
        <w:rPr>
          <w:color w:val="0D0D0D" w:themeColor="text1" w:themeTint="F2"/>
          <w:sz w:val="28"/>
          <w:szCs w:val="28"/>
          <w:shd w:val="clear" w:color="auto" w:fill="FFFFFF"/>
        </w:rPr>
        <w:t>Ezeket a sorokat Bánk</w:t>
      </w:r>
      <w:r w:rsidR="00565F9F" w:rsidRPr="00BC40E4">
        <w:rPr>
          <w:color w:val="0D0D0D" w:themeColor="text1" w:themeTint="F2"/>
          <w:sz w:val="28"/>
          <w:szCs w:val="28"/>
          <w:shd w:val="clear" w:color="auto" w:fill="FFFFFF"/>
        </w:rPr>
        <w:t xml:space="preserve"> bántól hallhatjuk</w:t>
      </w:r>
      <w:r w:rsidR="00BF7E63" w:rsidRPr="00BC40E4">
        <w:rPr>
          <w:color w:val="0D0D0D" w:themeColor="text1" w:themeTint="F2"/>
          <w:sz w:val="28"/>
          <w:szCs w:val="28"/>
          <w:shd w:val="clear" w:color="auto" w:fill="FFFFFF"/>
        </w:rPr>
        <w:t>.</w:t>
      </w:r>
      <w:r w:rsidR="00E228F2" w:rsidRPr="00BC40E4">
        <w:rPr>
          <w:color w:val="0D0D0D" w:themeColor="text1" w:themeTint="F2"/>
          <w:sz w:val="28"/>
          <w:szCs w:val="28"/>
          <w:shd w:val="clear" w:color="auto" w:fill="FFFFFF"/>
        </w:rPr>
        <w:t xml:space="preserve"> A tragédia az 5.</w:t>
      </w:r>
      <w:r w:rsidR="00104558">
        <w:rPr>
          <w:color w:val="0D0D0D" w:themeColor="text1" w:themeTint="F2"/>
          <w:sz w:val="28"/>
          <w:szCs w:val="28"/>
          <w:shd w:val="clear" w:color="auto" w:fill="FFFFFF"/>
        </w:rPr>
        <w:t xml:space="preserve"> </w:t>
      </w:r>
      <w:r w:rsidR="00E228F2" w:rsidRPr="00BC40E4">
        <w:rPr>
          <w:color w:val="0D0D0D" w:themeColor="text1" w:themeTint="F2"/>
          <w:sz w:val="28"/>
          <w:szCs w:val="28"/>
          <w:shd w:val="clear" w:color="auto" w:fill="FFFFFF"/>
        </w:rPr>
        <w:t>szakaszban található meg.</w:t>
      </w:r>
    </w:p>
    <w:p w:rsidR="002E4AD5" w:rsidRPr="00BC40E4" w:rsidRDefault="00BF7E63" w:rsidP="00104558">
      <w:pPr>
        <w:jc w:val="both"/>
        <w:rPr>
          <w:color w:val="0D0D0D" w:themeColor="text1" w:themeTint="F2"/>
          <w:sz w:val="28"/>
          <w:szCs w:val="28"/>
          <w:shd w:val="clear" w:color="auto" w:fill="FFFFFF"/>
        </w:rPr>
      </w:pPr>
      <w:r w:rsidRPr="00BC40E4">
        <w:rPr>
          <w:color w:val="0D0D0D" w:themeColor="text1" w:themeTint="F2"/>
          <w:sz w:val="28"/>
          <w:szCs w:val="28"/>
          <w:shd w:val="clear" w:color="auto" w:fill="FFFFFF"/>
        </w:rPr>
        <w:t xml:space="preserve">Az első szakaszban megtudhatjuk, hogy </w:t>
      </w:r>
      <w:r w:rsidR="00E20704" w:rsidRPr="00BC40E4">
        <w:rPr>
          <w:color w:val="0D0D0D" w:themeColor="text1" w:themeTint="F2"/>
          <w:sz w:val="28"/>
          <w:szCs w:val="28"/>
          <w:shd w:val="clear" w:color="auto" w:fill="FFFFFF"/>
        </w:rPr>
        <w:t xml:space="preserve">Ottó szerelmes Melindába- Bánk bán feleségébe, </w:t>
      </w:r>
      <w:r w:rsidRPr="00BC40E4">
        <w:rPr>
          <w:color w:val="0D0D0D" w:themeColor="text1" w:themeTint="F2"/>
          <w:sz w:val="28"/>
          <w:szCs w:val="28"/>
          <w:shd w:val="clear" w:color="auto" w:fill="FFFFFF"/>
        </w:rPr>
        <w:t>de mikor megtudja ezt Bánk, még nem tesz semmit</w:t>
      </w:r>
      <w:r w:rsidR="00E20704" w:rsidRPr="00BC40E4">
        <w:rPr>
          <w:color w:val="0D0D0D" w:themeColor="text1" w:themeTint="F2"/>
          <w:sz w:val="28"/>
          <w:szCs w:val="28"/>
          <w:shd w:val="clear" w:color="auto" w:fill="FFFFFF"/>
        </w:rPr>
        <w:t xml:space="preserve">. </w:t>
      </w:r>
    </w:p>
    <w:p w:rsidR="00BF7E63" w:rsidRPr="00BC40E4" w:rsidRDefault="00D57CB4" w:rsidP="00104558">
      <w:pPr>
        <w:jc w:val="both"/>
        <w:rPr>
          <w:color w:val="0D0D0D" w:themeColor="text1" w:themeTint="F2"/>
          <w:sz w:val="28"/>
          <w:szCs w:val="28"/>
          <w:shd w:val="clear" w:color="auto" w:fill="FFFFFF"/>
        </w:rPr>
      </w:pPr>
      <w:r w:rsidRPr="00BC40E4">
        <w:rPr>
          <w:color w:val="0D0D0D" w:themeColor="text1" w:themeTint="F2"/>
          <w:sz w:val="28"/>
          <w:szCs w:val="28"/>
          <w:shd w:val="clear" w:color="auto" w:fill="FFFFFF"/>
        </w:rPr>
        <w:t>A második részben Petur házában vannak, ahol Biberach Bánk tudtára adja, hogy mi minden történhet feleségével, ezért a palotába siet.</w:t>
      </w:r>
    </w:p>
    <w:p w:rsidR="005C2B93" w:rsidRPr="00BC40E4" w:rsidRDefault="00D57CB4" w:rsidP="00104558">
      <w:pPr>
        <w:jc w:val="both"/>
        <w:rPr>
          <w:color w:val="0D0D0D" w:themeColor="text1" w:themeTint="F2"/>
          <w:sz w:val="28"/>
          <w:szCs w:val="28"/>
          <w:shd w:val="clear" w:color="auto" w:fill="FFFFFF"/>
        </w:rPr>
      </w:pPr>
      <w:r w:rsidRPr="00BC40E4">
        <w:rPr>
          <w:color w:val="0D0D0D" w:themeColor="text1" w:themeTint="F2"/>
          <w:sz w:val="28"/>
          <w:szCs w:val="28"/>
          <w:shd w:val="clear" w:color="auto" w:fill="FFFFFF"/>
        </w:rPr>
        <w:t xml:space="preserve">A harmadik szakaszban </w:t>
      </w:r>
      <w:r w:rsidR="005C2B93" w:rsidRPr="00BC40E4">
        <w:rPr>
          <w:color w:val="0D0D0D" w:themeColor="text1" w:themeTint="F2"/>
          <w:sz w:val="28"/>
          <w:szCs w:val="28"/>
          <w:shd w:val="clear" w:color="auto" w:fill="FFFFFF"/>
        </w:rPr>
        <w:t>felmerül Bánkban az a gondolat is, hogy megöli a királynőt.</w:t>
      </w:r>
    </w:p>
    <w:p w:rsidR="00536354" w:rsidRPr="00BC40E4" w:rsidRDefault="005C2B93" w:rsidP="00104558">
      <w:pPr>
        <w:jc w:val="both"/>
        <w:rPr>
          <w:color w:val="0D0D0D" w:themeColor="text1" w:themeTint="F2"/>
          <w:sz w:val="28"/>
          <w:szCs w:val="28"/>
          <w:shd w:val="clear" w:color="auto" w:fill="FFFFFF"/>
        </w:rPr>
      </w:pPr>
      <w:r w:rsidRPr="00BC40E4">
        <w:rPr>
          <w:color w:val="0D0D0D" w:themeColor="text1" w:themeTint="F2"/>
          <w:sz w:val="28"/>
          <w:szCs w:val="28"/>
          <w:shd w:val="clear" w:color="auto" w:fill="FFFFFF"/>
        </w:rPr>
        <w:t xml:space="preserve"> </w:t>
      </w:r>
      <w:r w:rsidR="005143AD" w:rsidRPr="00BC40E4">
        <w:rPr>
          <w:color w:val="0D0D0D" w:themeColor="text1" w:themeTint="F2"/>
          <w:sz w:val="28"/>
          <w:szCs w:val="28"/>
          <w:shd w:val="clear" w:color="auto" w:fill="FFFFFF"/>
        </w:rPr>
        <w:t xml:space="preserve">A negyedik </w:t>
      </w:r>
      <w:r w:rsidR="002E010B" w:rsidRPr="00BC40E4">
        <w:rPr>
          <w:color w:val="0D0D0D" w:themeColor="text1" w:themeTint="F2"/>
          <w:sz w:val="28"/>
          <w:szCs w:val="28"/>
          <w:shd w:val="clear" w:color="auto" w:fill="FFFFFF"/>
        </w:rPr>
        <w:t>részben</w:t>
      </w:r>
      <w:r w:rsidR="005143AD" w:rsidRPr="00BC40E4">
        <w:rPr>
          <w:color w:val="0D0D0D" w:themeColor="text1" w:themeTint="F2"/>
          <w:sz w:val="28"/>
          <w:szCs w:val="28"/>
          <w:shd w:val="clear" w:color="auto" w:fill="FFFFFF"/>
        </w:rPr>
        <w:t xml:space="preserve"> Bánk már érzi, hogy mit fog cselekedni</w:t>
      </w:r>
      <w:r w:rsidR="00EC52FC" w:rsidRPr="00BC40E4">
        <w:rPr>
          <w:color w:val="0D0D0D" w:themeColor="text1" w:themeTint="F2"/>
          <w:sz w:val="28"/>
          <w:szCs w:val="28"/>
          <w:shd w:val="clear" w:color="auto" w:fill="FFFFFF"/>
        </w:rPr>
        <w:t xml:space="preserve">. </w:t>
      </w:r>
      <w:r w:rsidR="00EC52FC" w:rsidRPr="00BC40E4">
        <w:rPr>
          <w:color w:val="0D0D0D" w:themeColor="text1" w:themeTint="F2"/>
          <w:sz w:val="28"/>
          <w:szCs w:val="28"/>
          <w:shd w:val="clear" w:color="auto" w:fill="FFFFFF"/>
        </w:rPr>
        <w:t>Ebben a szakaszban hangzanak el Bánk szavai, amit szerintünk a darab esszenciájának tekinthetünk</w:t>
      </w:r>
      <w:r w:rsidR="00536354" w:rsidRPr="00BC40E4">
        <w:rPr>
          <w:color w:val="0D0D0D" w:themeColor="text1" w:themeTint="F2"/>
          <w:sz w:val="28"/>
          <w:szCs w:val="28"/>
          <w:shd w:val="clear" w:color="auto" w:fill="FFFFFF"/>
        </w:rPr>
        <w:t xml:space="preserve">. A történet tetőpontjában </w:t>
      </w:r>
      <w:r w:rsidR="00EC52FC" w:rsidRPr="00BC40E4">
        <w:rPr>
          <w:color w:val="0D0D0D" w:themeColor="text1" w:themeTint="F2"/>
          <w:sz w:val="28"/>
          <w:szCs w:val="28"/>
          <w:shd w:val="clear" w:color="auto" w:fill="FFFFFF"/>
        </w:rPr>
        <w:t xml:space="preserve">Gertrudis megpróbálja leszúrni, de Bánk kitekeri a kezéből fegyverét és megöli, majd elmegy. </w:t>
      </w:r>
    </w:p>
    <w:p w:rsidR="005C2B93" w:rsidRPr="00BC40E4" w:rsidRDefault="002E010B" w:rsidP="00104558">
      <w:pPr>
        <w:jc w:val="both"/>
        <w:rPr>
          <w:color w:val="0D0D0D" w:themeColor="text1" w:themeTint="F2"/>
          <w:sz w:val="28"/>
          <w:szCs w:val="28"/>
          <w:shd w:val="clear" w:color="auto" w:fill="FFFFFF"/>
        </w:rPr>
      </w:pPr>
      <w:r w:rsidRPr="00BC40E4">
        <w:rPr>
          <w:color w:val="0D0D0D" w:themeColor="text1" w:themeTint="F2"/>
          <w:sz w:val="28"/>
          <w:szCs w:val="28"/>
          <w:shd w:val="clear" w:color="auto" w:fill="FFFFFF"/>
        </w:rPr>
        <w:lastRenderedPageBreak/>
        <w:t>Azért választottuk ezt a rövid idézetet, mert szerintünk ebben Bánk nagyon jól megfogalmazza, mi is történt vele, miről szól a történet. „Nincs a teremtésben vesztes, csak én.”</w:t>
      </w:r>
      <w:r w:rsidR="007049F3" w:rsidRPr="00BC40E4">
        <w:rPr>
          <w:color w:val="0D0D0D" w:themeColor="text1" w:themeTint="F2"/>
          <w:sz w:val="28"/>
          <w:szCs w:val="28"/>
          <w:shd w:val="clear" w:color="auto" w:fill="FFFFFF"/>
        </w:rPr>
        <w:t xml:space="preserve">- Az egyéni, személyes veszteség mellett ott van a gyilkossá válás is, ami az országban betöltött szerepét kérdőjelezheti meg. </w:t>
      </w:r>
      <w:r w:rsidR="00A761A9" w:rsidRPr="00BC40E4">
        <w:rPr>
          <w:color w:val="0D0D0D" w:themeColor="text1" w:themeTint="F2"/>
          <w:sz w:val="28"/>
          <w:szCs w:val="28"/>
          <w:shd w:val="clear" w:color="auto" w:fill="FFFFFF"/>
        </w:rPr>
        <w:t xml:space="preserve">Már az elején </w:t>
      </w:r>
      <w:r w:rsidR="00D57CB4" w:rsidRPr="00BC40E4">
        <w:rPr>
          <w:color w:val="0D0D0D" w:themeColor="text1" w:themeTint="F2"/>
          <w:sz w:val="28"/>
          <w:szCs w:val="28"/>
          <w:shd w:val="clear" w:color="auto" w:fill="FFFFFF"/>
        </w:rPr>
        <w:t>kiderül</w:t>
      </w:r>
      <w:r w:rsidR="00A761A9" w:rsidRPr="00BC40E4">
        <w:rPr>
          <w:color w:val="0D0D0D" w:themeColor="text1" w:themeTint="F2"/>
          <w:sz w:val="28"/>
          <w:szCs w:val="28"/>
          <w:shd w:val="clear" w:color="auto" w:fill="FFFFFF"/>
        </w:rPr>
        <w:t>, hogy Ottó szerelmes a felesé</w:t>
      </w:r>
      <w:r w:rsidR="00BF7E63" w:rsidRPr="00BC40E4">
        <w:rPr>
          <w:color w:val="0D0D0D" w:themeColor="text1" w:themeTint="F2"/>
          <w:sz w:val="28"/>
          <w:szCs w:val="28"/>
          <w:shd w:val="clear" w:color="auto" w:fill="FFFFFF"/>
        </w:rPr>
        <w:t>gébe és el akarja őt venni tőle</w:t>
      </w:r>
      <w:r w:rsidR="00A761A9" w:rsidRPr="00BC40E4">
        <w:rPr>
          <w:color w:val="0D0D0D" w:themeColor="text1" w:themeTint="F2"/>
          <w:sz w:val="28"/>
          <w:szCs w:val="28"/>
          <w:shd w:val="clear" w:color="auto" w:fill="FFFFFF"/>
        </w:rPr>
        <w:t xml:space="preserve">. Azonban </w:t>
      </w:r>
      <w:r w:rsidR="00D57CB4" w:rsidRPr="00BC40E4">
        <w:rPr>
          <w:color w:val="0D0D0D" w:themeColor="text1" w:themeTint="F2"/>
          <w:sz w:val="28"/>
          <w:szCs w:val="28"/>
          <w:shd w:val="clear" w:color="auto" w:fill="FFFFFF"/>
        </w:rPr>
        <w:t>ez még semmi.</w:t>
      </w:r>
    </w:p>
    <w:p w:rsidR="000560F9" w:rsidRPr="00BC40E4" w:rsidRDefault="00D57CB4" w:rsidP="00104558">
      <w:pPr>
        <w:jc w:val="both"/>
        <w:rPr>
          <w:color w:val="0D0D0D" w:themeColor="text1" w:themeTint="F2"/>
          <w:sz w:val="28"/>
          <w:szCs w:val="28"/>
          <w:shd w:val="clear" w:color="auto" w:fill="FFFFFF"/>
        </w:rPr>
      </w:pPr>
      <w:r w:rsidRPr="00BC40E4">
        <w:rPr>
          <w:color w:val="0D0D0D" w:themeColor="text1" w:themeTint="F2"/>
          <w:sz w:val="28"/>
          <w:szCs w:val="28"/>
          <w:shd w:val="clear" w:color="auto" w:fill="FFFFFF"/>
        </w:rPr>
        <w:t xml:space="preserve">Az ötödik szakaszban Tiborc meghozza Melinda holttestét. Ekkor nagyon nagy fájdalmat érezhet Bánk, Endre megkegyelmez neki, és tisztességesen eltemetheti feleségét. „Nincs árva más több, csak az én gyermekem!” Gyermeküknek is nagyon nehéz lehetett édesanyja elvesztése. </w:t>
      </w:r>
    </w:p>
    <w:p w:rsidR="002E010B" w:rsidRPr="00BC40E4" w:rsidRDefault="000560F9" w:rsidP="00104558">
      <w:pPr>
        <w:jc w:val="both"/>
        <w:rPr>
          <w:color w:val="0D0D0D" w:themeColor="text1" w:themeTint="F2"/>
          <w:sz w:val="28"/>
          <w:szCs w:val="28"/>
          <w:shd w:val="clear" w:color="auto" w:fill="FFFFFF"/>
        </w:rPr>
      </w:pPr>
      <w:r w:rsidRPr="00BC40E4">
        <w:rPr>
          <w:color w:val="0D0D0D" w:themeColor="text1" w:themeTint="F2"/>
          <w:sz w:val="28"/>
          <w:szCs w:val="28"/>
          <w:shd w:val="clear" w:color="auto" w:fill="FFFFFF"/>
        </w:rPr>
        <w:t xml:space="preserve">Szerintünk a mai világban is érvényesek lehetnek ezek a gondolatok, hiszen, aki elveszti a feleségét, az tényleg „vesztes a teremtésben”. </w:t>
      </w:r>
      <w:r w:rsidR="00290815" w:rsidRPr="00BC40E4">
        <w:rPr>
          <w:color w:val="0D0D0D" w:themeColor="text1" w:themeTint="F2"/>
          <w:sz w:val="28"/>
          <w:szCs w:val="28"/>
          <w:shd w:val="clear" w:color="auto" w:fill="FFFFFF"/>
        </w:rPr>
        <w:t xml:space="preserve">Amikor Bánk a gyermekéről </w:t>
      </w:r>
      <w:r w:rsidR="00536354" w:rsidRPr="00BC40E4">
        <w:rPr>
          <w:color w:val="0D0D0D" w:themeColor="text1" w:themeTint="F2"/>
          <w:sz w:val="28"/>
          <w:szCs w:val="28"/>
          <w:shd w:val="clear" w:color="auto" w:fill="FFFFFF"/>
        </w:rPr>
        <w:t>beszél,</w:t>
      </w:r>
      <w:r w:rsidR="00290815" w:rsidRPr="00BC40E4">
        <w:rPr>
          <w:color w:val="0D0D0D" w:themeColor="text1" w:themeTint="F2"/>
          <w:sz w:val="28"/>
          <w:szCs w:val="28"/>
          <w:shd w:val="clear" w:color="auto" w:fill="FFFFFF"/>
        </w:rPr>
        <w:t xml:space="preserve"> az egyedül maradt apa szólal meg belőle. </w:t>
      </w:r>
      <w:r w:rsidR="00290815" w:rsidRPr="00BC40E4">
        <w:rPr>
          <w:color w:val="0D0D0D" w:themeColor="text1" w:themeTint="F2"/>
          <w:sz w:val="28"/>
          <w:szCs w:val="28"/>
          <w:shd w:val="clear" w:color="auto" w:fill="FFFFFF"/>
        </w:rPr>
        <w:t>Mai nyelven már lehet, hogy nem így fogalmaznánk meg, de a lényeg ugyanaz lenne.</w:t>
      </w:r>
    </w:p>
    <w:p w:rsidR="00E228F2" w:rsidRDefault="00BE1BA5" w:rsidP="00104558">
      <w:pPr>
        <w:jc w:val="both"/>
        <w:rPr>
          <w:color w:val="0D0D0D" w:themeColor="text1" w:themeTint="F2"/>
          <w:sz w:val="28"/>
          <w:szCs w:val="28"/>
        </w:rPr>
      </w:pPr>
      <w:r>
        <w:rPr>
          <w:color w:val="0D0D0D" w:themeColor="text1" w:themeTint="F2"/>
          <w:sz w:val="28"/>
          <w:szCs w:val="28"/>
        </w:rPr>
        <w:t>A Bánk bán cselekménye szerint sajnos bármelyikünkkel előfordulhat hasonló tragédia a mindennapokban. Családtag elvesztése, szerelmi, érzelmi csalódás, a bizalom elvesztése valamely embertársunkban. Éppen ezért a Bánk bán nem holmi történelem, múlt, hiszen teljesen mindegy, ki és mikor olvassa, tekinti meg színházban, operában, mondanivalója, jelentősége örök, az idő nem szab határokat üzenetének, esszenciájának. A történetben az ugyan kisarkított események apró, majd egyre növekvő problémákból egy tökéletes tragédiába fejlődve, egy embertársunk teljes összeomlását mesélik el. A Bánk bán virágzóélete (szép, angyali feleség, gyermek, az ország felügyelete nádorként, jó kapcsolat ápolása a király személyével, barátok) rövid idő alatt teljesen tönkremegy, összeomlik (ellenségek szerzése, megromlik a királlyal a kapcsolata</w:t>
      </w:r>
      <w:r w:rsidR="001E2B35">
        <w:rPr>
          <w:color w:val="0D0D0D" w:themeColor="text1" w:themeTint="F2"/>
          <w:sz w:val="28"/>
          <w:szCs w:val="28"/>
        </w:rPr>
        <w:t xml:space="preserve">, elveszti feleségét). </w:t>
      </w:r>
    </w:p>
    <w:p w:rsidR="001E2B35" w:rsidRPr="00BE1BA5" w:rsidRDefault="001E2B35" w:rsidP="00104558">
      <w:pPr>
        <w:jc w:val="both"/>
        <w:rPr>
          <w:color w:val="0D0D0D" w:themeColor="text1" w:themeTint="F2"/>
          <w:sz w:val="28"/>
          <w:szCs w:val="28"/>
        </w:rPr>
      </w:pPr>
      <w:r>
        <w:rPr>
          <w:color w:val="0D0D0D" w:themeColor="text1" w:themeTint="F2"/>
          <w:sz w:val="28"/>
          <w:szCs w:val="28"/>
        </w:rPr>
        <w:t>Katona által megfogalmazott gondolatok jelenlétét a modern</w:t>
      </w:r>
      <w:r w:rsidR="00104558">
        <w:rPr>
          <w:color w:val="0D0D0D" w:themeColor="text1" w:themeTint="F2"/>
          <w:sz w:val="28"/>
          <w:szCs w:val="28"/>
        </w:rPr>
        <w:t xml:space="preserve"> </w:t>
      </w:r>
      <w:r>
        <w:rPr>
          <w:color w:val="0D0D0D" w:themeColor="text1" w:themeTint="F2"/>
          <w:sz w:val="28"/>
          <w:szCs w:val="28"/>
        </w:rPr>
        <w:t xml:space="preserve">korban mi sem igazolja jobban, mint hogy újabb és újabb rendezéseket nézhet meg a színházba járó közönség. Néhány rendezés: Iglódi István, Bodolay Géza, Vidnyánszky Attila. </w:t>
      </w:r>
    </w:p>
    <w:sectPr w:rsidR="001E2B35" w:rsidRPr="00BE1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43"/>
    <w:rsid w:val="000560F9"/>
    <w:rsid w:val="00104558"/>
    <w:rsid w:val="00155AF6"/>
    <w:rsid w:val="001E2B35"/>
    <w:rsid w:val="00290815"/>
    <w:rsid w:val="002B4122"/>
    <w:rsid w:val="002E010B"/>
    <w:rsid w:val="002E4AD5"/>
    <w:rsid w:val="00410C2B"/>
    <w:rsid w:val="00480A9E"/>
    <w:rsid w:val="005143AD"/>
    <w:rsid w:val="00536354"/>
    <w:rsid w:val="00565F9F"/>
    <w:rsid w:val="005662A5"/>
    <w:rsid w:val="005C2B93"/>
    <w:rsid w:val="007049F3"/>
    <w:rsid w:val="008D0EFF"/>
    <w:rsid w:val="009D11EE"/>
    <w:rsid w:val="00A761A9"/>
    <w:rsid w:val="00B95CAA"/>
    <w:rsid w:val="00BC40E4"/>
    <w:rsid w:val="00BE1BA5"/>
    <w:rsid w:val="00BF7E63"/>
    <w:rsid w:val="00D57CB4"/>
    <w:rsid w:val="00E20704"/>
    <w:rsid w:val="00E228F2"/>
    <w:rsid w:val="00EC52FC"/>
    <w:rsid w:val="00F476FB"/>
    <w:rsid w:val="00F83943"/>
    <w:rsid w:val="00F91A91"/>
    <w:rsid w:val="00FB59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F91A91"/>
  </w:style>
  <w:style w:type="character" w:styleId="Hiperhivatkozs">
    <w:name w:val="Hyperlink"/>
    <w:basedOn w:val="Bekezdsalapbettpusa"/>
    <w:uiPriority w:val="99"/>
    <w:semiHidden/>
    <w:unhideWhenUsed/>
    <w:rsid w:val="00F91A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F91A91"/>
  </w:style>
  <w:style w:type="character" w:styleId="Hiperhivatkozs">
    <w:name w:val="Hyperlink"/>
    <w:basedOn w:val="Bekezdsalapbettpusa"/>
    <w:uiPriority w:val="99"/>
    <w:semiHidden/>
    <w:unhideWhenUsed/>
    <w:rsid w:val="00F91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27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2355</TotalTime>
  <Pages>2</Pages>
  <Words>466</Words>
  <Characters>2852</Characters>
  <Application>Microsoft Office Word</Application>
  <DocSecurity>0</DocSecurity>
  <Lines>64</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Bobeszka</dc:creator>
  <cp:lastModifiedBy>Bobeszka</cp:lastModifiedBy>
  <cp:revision>9</cp:revision>
  <dcterms:created xsi:type="dcterms:W3CDTF">2017-04-07T16:21:00Z</dcterms:created>
  <dcterms:modified xsi:type="dcterms:W3CDTF">2017-04-09T09:21:00Z</dcterms:modified>
</cp:coreProperties>
</file>